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542" w:rsidRDefault="00E52B0C" w:rsidP="00E52B0C">
      <w:pPr>
        <w:pStyle w:val="aa"/>
        <w:spacing w:before="0" w:beforeAutospacing="0" w:after="0" w:afterAutospacing="0"/>
        <w:jc w:val="center"/>
        <w:rPr>
          <w:sz w:val="28"/>
          <w:szCs w:val="28"/>
        </w:rPr>
      </w:pPr>
      <w:proofErr w:type="spellStart"/>
      <w:r w:rsidRPr="00FA5A2E">
        <w:rPr>
          <w:sz w:val="28"/>
          <w:szCs w:val="28"/>
        </w:rPr>
        <w:t>Шадринский</w:t>
      </w:r>
      <w:proofErr w:type="spellEnd"/>
      <w:r w:rsidRPr="00FA5A2E">
        <w:rPr>
          <w:sz w:val="28"/>
          <w:szCs w:val="28"/>
        </w:rPr>
        <w:t xml:space="preserve"> филиал </w:t>
      </w:r>
    </w:p>
    <w:p w:rsidR="00E52B0C" w:rsidRPr="00FA5A2E" w:rsidRDefault="00E52B0C" w:rsidP="00E52B0C">
      <w:pPr>
        <w:pStyle w:val="aa"/>
        <w:spacing w:before="0" w:beforeAutospacing="0" w:after="0" w:afterAutospacing="0"/>
        <w:jc w:val="center"/>
        <w:rPr>
          <w:sz w:val="28"/>
          <w:szCs w:val="28"/>
        </w:rPr>
      </w:pPr>
      <w:r w:rsidRPr="00FA5A2E">
        <w:rPr>
          <w:sz w:val="28"/>
          <w:szCs w:val="28"/>
        </w:rPr>
        <w:t>ГБПОУ «Курганский базовый медицинский колледж»</w:t>
      </w:r>
    </w:p>
    <w:p w:rsidR="00E52B0C" w:rsidRPr="00E52B0C" w:rsidRDefault="00E52B0C" w:rsidP="00DF4DFB">
      <w:pPr>
        <w:jc w:val="center"/>
        <w:rPr>
          <w:rFonts w:ascii="Times New Roman" w:hAnsi="Times New Roman" w:cs="Times New Roman"/>
          <w:b/>
          <w:sz w:val="28"/>
          <w:szCs w:val="28"/>
        </w:rPr>
      </w:pPr>
    </w:p>
    <w:p w:rsidR="00E52B0C" w:rsidRPr="005628CD" w:rsidRDefault="00E52B0C" w:rsidP="00DF4DFB">
      <w:pPr>
        <w:jc w:val="center"/>
        <w:rPr>
          <w:rFonts w:ascii="Times New Roman" w:hAnsi="Times New Roman" w:cs="Times New Roman"/>
          <w:b/>
          <w:sz w:val="28"/>
          <w:szCs w:val="28"/>
        </w:rPr>
      </w:pPr>
    </w:p>
    <w:p w:rsidR="00E52B0C" w:rsidRPr="005628CD" w:rsidRDefault="00E52B0C" w:rsidP="00DF4DFB">
      <w:pPr>
        <w:jc w:val="center"/>
        <w:rPr>
          <w:rFonts w:ascii="Times New Roman" w:hAnsi="Times New Roman" w:cs="Times New Roman"/>
          <w:b/>
          <w:sz w:val="28"/>
          <w:szCs w:val="28"/>
        </w:rPr>
      </w:pPr>
    </w:p>
    <w:p w:rsidR="00E52B0C" w:rsidRPr="005628CD" w:rsidRDefault="00E52B0C" w:rsidP="00DF4DFB">
      <w:pPr>
        <w:jc w:val="center"/>
        <w:rPr>
          <w:rFonts w:ascii="Times New Roman" w:hAnsi="Times New Roman" w:cs="Times New Roman"/>
          <w:b/>
          <w:sz w:val="28"/>
          <w:szCs w:val="28"/>
        </w:rPr>
      </w:pPr>
    </w:p>
    <w:p w:rsidR="00FA5A2E" w:rsidRDefault="00FA5A2E" w:rsidP="00DF4DFB">
      <w:pPr>
        <w:jc w:val="center"/>
        <w:rPr>
          <w:rFonts w:ascii="Times New Roman" w:hAnsi="Times New Roman" w:cs="Times New Roman"/>
          <w:b/>
          <w:sz w:val="28"/>
          <w:szCs w:val="28"/>
        </w:rPr>
      </w:pPr>
    </w:p>
    <w:p w:rsidR="00FA5A2E" w:rsidRDefault="00FA5A2E" w:rsidP="00DF4DFB">
      <w:pPr>
        <w:jc w:val="center"/>
        <w:rPr>
          <w:rFonts w:ascii="Times New Roman" w:hAnsi="Times New Roman" w:cs="Times New Roman"/>
          <w:b/>
          <w:sz w:val="28"/>
          <w:szCs w:val="28"/>
        </w:rPr>
      </w:pPr>
    </w:p>
    <w:p w:rsidR="00693542" w:rsidRDefault="00E52B0C" w:rsidP="00693542">
      <w:pPr>
        <w:spacing w:after="0"/>
        <w:jc w:val="center"/>
        <w:rPr>
          <w:rFonts w:ascii="Times New Roman" w:hAnsi="Times New Roman" w:cs="Times New Roman"/>
          <w:b/>
          <w:sz w:val="40"/>
          <w:szCs w:val="40"/>
        </w:rPr>
      </w:pPr>
      <w:r w:rsidRPr="00FA5A2E">
        <w:rPr>
          <w:rFonts w:ascii="Times New Roman" w:hAnsi="Times New Roman" w:cs="Times New Roman"/>
          <w:b/>
          <w:sz w:val="40"/>
          <w:szCs w:val="40"/>
        </w:rPr>
        <w:t xml:space="preserve">Сборник лекций </w:t>
      </w:r>
    </w:p>
    <w:p w:rsidR="00693542" w:rsidRDefault="00693542" w:rsidP="00693542">
      <w:pPr>
        <w:spacing w:after="0"/>
        <w:jc w:val="center"/>
        <w:rPr>
          <w:rFonts w:ascii="Times New Roman" w:hAnsi="Times New Roman" w:cs="Times New Roman"/>
          <w:b/>
          <w:sz w:val="40"/>
          <w:szCs w:val="40"/>
        </w:rPr>
      </w:pPr>
    </w:p>
    <w:p w:rsidR="00693542" w:rsidRPr="00E52B0C" w:rsidRDefault="00F166FA" w:rsidP="00693542">
      <w:pPr>
        <w:spacing w:after="0"/>
        <w:jc w:val="center"/>
        <w:rPr>
          <w:rFonts w:ascii="Times New Roman" w:hAnsi="Times New Roman" w:cs="Times New Roman"/>
          <w:b/>
          <w:sz w:val="28"/>
          <w:szCs w:val="28"/>
        </w:rPr>
      </w:pPr>
      <w:r>
        <w:rPr>
          <w:rFonts w:ascii="Times New Roman" w:hAnsi="Times New Roman" w:cs="Times New Roman"/>
          <w:b/>
          <w:sz w:val="28"/>
          <w:szCs w:val="28"/>
        </w:rPr>
        <w:t>с</w:t>
      </w:r>
      <w:r w:rsidR="00693542">
        <w:rPr>
          <w:rFonts w:ascii="Times New Roman" w:hAnsi="Times New Roman" w:cs="Times New Roman"/>
          <w:b/>
          <w:sz w:val="28"/>
          <w:szCs w:val="28"/>
        </w:rPr>
        <w:t>пециальность «Лечебное дело»</w:t>
      </w:r>
    </w:p>
    <w:p w:rsidR="00E52B0C" w:rsidRDefault="00B871EA" w:rsidP="00FA5A2E">
      <w:pPr>
        <w:spacing w:after="0"/>
        <w:jc w:val="center"/>
        <w:rPr>
          <w:rFonts w:ascii="Times New Roman" w:hAnsi="Times New Roman" w:cs="Times New Roman"/>
          <w:b/>
          <w:sz w:val="28"/>
          <w:szCs w:val="28"/>
        </w:rPr>
      </w:pPr>
      <w:r>
        <w:rPr>
          <w:rFonts w:ascii="Times New Roman" w:hAnsi="Times New Roman" w:cs="Times New Roman"/>
          <w:b/>
          <w:sz w:val="28"/>
          <w:szCs w:val="28"/>
        </w:rPr>
        <w:t>ПМ 06 «</w:t>
      </w:r>
      <w:r w:rsidR="00FA5A2E">
        <w:rPr>
          <w:rFonts w:ascii="Times New Roman" w:hAnsi="Times New Roman" w:cs="Times New Roman"/>
          <w:b/>
          <w:sz w:val="28"/>
          <w:szCs w:val="28"/>
        </w:rPr>
        <w:t>О</w:t>
      </w:r>
      <w:r>
        <w:rPr>
          <w:rFonts w:ascii="Times New Roman" w:hAnsi="Times New Roman" w:cs="Times New Roman"/>
          <w:b/>
          <w:sz w:val="28"/>
          <w:szCs w:val="28"/>
        </w:rPr>
        <w:t>рганизационно – аналитическая деятельность»</w:t>
      </w:r>
    </w:p>
    <w:p w:rsidR="00B871EA" w:rsidRDefault="00B871EA" w:rsidP="00FA5A2E">
      <w:pPr>
        <w:spacing w:after="0"/>
        <w:jc w:val="center"/>
        <w:rPr>
          <w:rFonts w:ascii="Times New Roman" w:hAnsi="Times New Roman" w:cs="Times New Roman"/>
          <w:b/>
          <w:sz w:val="28"/>
          <w:szCs w:val="28"/>
        </w:rPr>
      </w:pPr>
      <w:r>
        <w:rPr>
          <w:rFonts w:ascii="Times New Roman" w:hAnsi="Times New Roman" w:cs="Times New Roman"/>
          <w:b/>
          <w:sz w:val="28"/>
          <w:szCs w:val="28"/>
        </w:rPr>
        <w:t>МДК 06</w:t>
      </w:r>
      <w:r w:rsidR="00693542">
        <w:rPr>
          <w:rFonts w:ascii="Times New Roman" w:hAnsi="Times New Roman" w:cs="Times New Roman"/>
          <w:b/>
          <w:sz w:val="28"/>
          <w:szCs w:val="28"/>
        </w:rPr>
        <w:t>.</w:t>
      </w:r>
      <w:r>
        <w:rPr>
          <w:rFonts w:ascii="Times New Roman" w:hAnsi="Times New Roman" w:cs="Times New Roman"/>
          <w:b/>
          <w:sz w:val="28"/>
          <w:szCs w:val="28"/>
        </w:rPr>
        <w:t>01 «Организация профессиональной деятельности»</w:t>
      </w:r>
    </w:p>
    <w:p w:rsidR="00B871EA" w:rsidRDefault="00B871EA" w:rsidP="00FA5A2E">
      <w:pPr>
        <w:spacing w:after="0"/>
        <w:jc w:val="center"/>
        <w:rPr>
          <w:rFonts w:ascii="Times New Roman" w:hAnsi="Times New Roman" w:cs="Times New Roman"/>
          <w:b/>
          <w:sz w:val="28"/>
          <w:szCs w:val="28"/>
        </w:rPr>
      </w:pPr>
      <w:r>
        <w:rPr>
          <w:rFonts w:ascii="Times New Roman" w:hAnsi="Times New Roman" w:cs="Times New Roman"/>
          <w:b/>
          <w:sz w:val="28"/>
          <w:szCs w:val="28"/>
        </w:rPr>
        <w:t>Раздел 3 «Экономические основы здравоохранения»</w:t>
      </w:r>
    </w:p>
    <w:p w:rsidR="00E52B0C" w:rsidRPr="00E52B0C" w:rsidRDefault="00E52B0C" w:rsidP="00FA5A2E">
      <w:pPr>
        <w:spacing w:after="0"/>
        <w:jc w:val="center"/>
        <w:rPr>
          <w:rFonts w:ascii="Times New Roman" w:hAnsi="Times New Roman" w:cs="Times New Roman"/>
          <w:b/>
          <w:sz w:val="28"/>
          <w:szCs w:val="28"/>
        </w:rPr>
      </w:pPr>
    </w:p>
    <w:p w:rsidR="00E52B0C" w:rsidRPr="00E52B0C" w:rsidRDefault="00E52B0C" w:rsidP="00DF4DFB">
      <w:pPr>
        <w:jc w:val="center"/>
        <w:rPr>
          <w:rFonts w:ascii="Times New Roman" w:hAnsi="Times New Roman" w:cs="Times New Roman"/>
          <w:b/>
          <w:sz w:val="28"/>
          <w:szCs w:val="28"/>
        </w:rPr>
      </w:pPr>
    </w:p>
    <w:p w:rsidR="00E52B0C" w:rsidRDefault="00E52B0C" w:rsidP="00DF4DFB">
      <w:pPr>
        <w:jc w:val="center"/>
        <w:rPr>
          <w:rFonts w:ascii="Times New Roman" w:hAnsi="Times New Roman" w:cs="Times New Roman"/>
          <w:b/>
          <w:sz w:val="28"/>
          <w:szCs w:val="28"/>
        </w:rPr>
      </w:pPr>
    </w:p>
    <w:p w:rsidR="00FA5A2E" w:rsidRDefault="00FA5A2E" w:rsidP="00DF4DFB">
      <w:pPr>
        <w:jc w:val="center"/>
        <w:rPr>
          <w:rFonts w:ascii="Times New Roman" w:hAnsi="Times New Roman" w:cs="Times New Roman"/>
          <w:b/>
          <w:sz w:val="28"/>
          <w:szCs w:val="28"/>
        </w:rPr>
      </w:pPr>
    </w:p>
    <w:p w:rsidR="00FA5A2E" w:rsidRDefault="00FA5A2E" w:rsidP="00DF4DFB">
      <w:pPr>
        <w:jc w:val="center"/>
        <w:rPr>
          <w:rFonts w:ascii="Times New Roman" w:hAnsi="Times New Roman" w:cs="Times New Roman"/>
          <w:b/>
          <w:sz w:val="28"/>
          <w:szCs w:val="28"/>
        </w:rPr>
      </w:pPr>
    </w:p>
    <w:p w:rsidR="00FA5A2E" w:rsidRDefault="00FA5A2E" w:rsidP="00DF4DFB">
      <w:pPr>
        <w:jc w:val="center"/>
        <w:rPr>
          <w:rFonts w:ascii="Times New Roman" w:hAnsi="Times New Roman" w:cs="Times New Roman"/>
          <w:b/>
          <w:sz w:val="28"/>
          <w:szCs w:val="28"/>
        </w:rPr>
      </w:pPr>
    </w:p>
    <w:p w:rsidR="00FA5A2E" w:rsidRDefault="00FA5A2E" w:rsidP="00DF4DFB">
      <w:pPr>
        <w:jc w:val="center"/>
        <w:rPr>
          <w:rFonts w:ascii="Times New Roman" w:hAnsi="Times New Roman" w:cs="Times New Roman"/>
          <w:b/>
          <w:sz w:val="28"/>
          <w:szCs w:val="28"/>
        </w:rPr>
      </w:pPr>
    </w:p>
    <w:p w:rsidR="00FA5A2E" w:rsidRDefault="00FA5A2E" w:rsidP="00DF4DFB">
      <w:pPr>
        <w:jc w:val="center"/>
        <w:rPr>
          <w:rFonts w:ascii="Times New Roman" w:hAnsi="Times New Roman" w:cs="Times New Roman"/>
          <w:b/>
          <w:sz w:val="28"/>
          <w:szCs w:val="28"/>
        </w:rPr>
      </w:pPr>
    </w:p>
    <w:p w:rsidR="00FA5A2E" w:rsidRDefault="00FA5A2E" w:rsidP="00DF4DFB">
      <w:pPr>
        <w:jc w:val="center"/>
        <w:rPr>
          <w:rFonts w:ascii="Times New Roman" w:hAnsi="Times New Roman" w:cs="Times New Roman"/>
          <w:b/>
          <w:sz w:val="28"/>
          <w:szCs w:val="28"/>
        </w:rPr>
      </w:pPr>
    </w:p>
    <w:p w:rsidR="00FA5A2E" w:rsidRDefault="00FA5A2E" w:rsidP="00DF4DFB">
      <w:pPr>
        <w:jc w:val="center"/>
        <w:rPr>
          <w:rFonts w:ascii="Times New Roman" w:hAnsi="Times New Roman" w:cs="Times New Roman"/>
          <w:b/>
          <w:sz w:val="28"/>
          <w:szCs w:val="28"/>
        </w:rPr>
      </w:pPr>
    </w:p>
    <w:p w:rsidR="00FA5A2E" w:rsidRDefault="00FA5A2E" w:rsidP="00DF4DFB">
      <w:pPr>
        <w:jc w:val="center"/>
        <w:rPr>
          <w:rFonts w:ascii="Times New Roman" w:hAnsi="Times New Roman" w:cs="Times New Roman"/>
          <w:b/>
          <w:sz w:val="28"/>
          <w:szCs w:val="28"/>
        </w:rPr>
      </w:pPr>
    </w:p>
    <w:p w:rsidR="00FA5A2E" w:rsidRDefault="00FA5A2E" w:rsidP="00DF4DFB">
      <w:pPr>
        <w:jc w:val="center"/>
        <w:rPr>
          <w:rFonts w:ascii="Times New Roman" w:hAnsi="Times New Roman" w:cs="Times New Roman"/>
          <w:b/>
          <w:sz w:val="28"/>
          <w:szCs w:val="28"/>
        </w:rPr>
      </w:pPr>
    </w:p>
    <w:p w:rsidR="00F166FA" w:rsidRDefault="00F166FA" w:rsidP="00FA5A2E">
      <w:pPr>
        <w:spacing w:after="0"/>
        <w:jc w:val="center"/>
        <w:rPr>
          <w:rFonts w:ascii="Times New Roman" w:hAnsi="Times New Roman" w:cs="Times New Roman"/>
          <w:sz w:val="28"/>
          <w:szCs w:val="28"/>
        </w:rPr>
      </w:pPr>
    </w:p>
    <w:p w:rsidR="00F166FA" w:rsidRDefault="00F166FA" w:rsidP="00FA5A2E">
      <w:pPr>
        <w:spacing w:after="0"/>
        <w:jc w:val="center"/>
        <w:rPr>
          <w:rFonts w:ascii="Times New Roman" w:hAnsi="Times New Roman" w:cs="Times New Roman"/>
          <w:sz w:val="28"/>
          <w:szCs w:val="28"/>
        </w:rPr>
      </w:pPr>
    </w:p>
    <w:p w:rsidR="00FA5A2E" w:rsidRPr="00F166FA" w:rsidRDefault="00FA5A2E" w:rsidP="00FA5A2E">
      <w:pPr>
        <w:spacing w:after="0"/>
        <w:jc w:val="center"/>
        <w:rPr>
          <w:rFonts w:ascii="Times New Roman" w:hAnsi="Times New Roman" w:cs="Times New Roman"/>
          <w:sz w:val="24"/>
          <w:szCs w:val="24"/>
        </w:rPr>
      </w:pPr>
      <w:r w:rsidRPr="00F166FA">
        <w:rPr>
          <w:rFonts w:ascii="Times New Roman" w:hAnsi="Times New Roman" w:cs="Times New Roman"/>
          <w:sz w:val="24"/>
          <w:szCs w:val="24"/>
        </w:rPr>
        <w:t>Шадринск</w:t>
      </w:r>
      <w:r w:rsidR="00693542" w:rsidRPr="00F166FA">
        <w:rPr>
          <w:rFonts w:ascii="Times New Roman" w:hAnsi="Times New Roman" w:cs="Times New Roman"/>
          <w:sz w:val="24"/>
          <w:szCs w:val="24"/>
        </w:rPr>
        <w:t xml:space="preserve"> </w:t>
      </w:r>
      <w:r w:rsidRPr="00F166FA">
        <w:rPr>
          <w:rFonts w:ascii="Times New Roman" w:hAnsi="Times New Roman" w:cs="Times New Roman"/>
          <w:sz w:val="24"/>
          <w:szCs w:val="24"/>
        </w:rPr>
        <w:t>2019</w:t>
      </w:r>
    </w:p>
    <w:p w:rsidR="005628CD" w:rsidRPr="00F166FA" w:rsidRDefault="00F166FA" w:rsidP="00F166FA">
      <w:pPr>
        <w:spacing w:after="0"/>
        <w:jc w:val="both"/>
        <w:rPr>
          <w:rFonts w:ascii="Times New Roman" w:hAnsi="Times New Roman" w:cs="Times New Roman"/>
          <w:sz w:val="24"/>
          <w:szCs w:val="24"/>
        </w:rPr>
      </w:pPr>
      <w:r w:rsidRPr="00F166FA">
        <w:rPr>
          <w:rFonts w:ascii="Times New Roman" w:hAnsi="Times New Roman" w:cs="Times New Roman"/>
          <w:sz w:val="24"/>
          <w:szCs w:val="24"/>
        </w:rPr>
        <w:lastRenderedPageBreak/>
        <w:t xml:space="preserve">Сборник лекций, специальность «Лечебное дело», ПМ 06 «Организационно – аналитическая деятельность», МДК 06.01 «Организация профессиональной деятельности», Раздел 3 «Экономические основы здравоохранения»  / </w:t>
      </w:r>
      <w:proofErr w:type="spellStart"/>
      <w:r w:rsidR="005628CD" w:rsidRPr="00F166FA">
        <w:rPr>
          <w:rFonts w:ascii="Times New Roman" w:hAnsi="Times New Roman" w:cs="Times New Roman"/>
          <w:sz w:val="24"/>
          <w:szCs w:val="24"/>
        </w:rPr>
        <w:t>Алленова</w:t>
      </w:r>
      <w:proofErr w:type="spellEnd"/>
      <w:r w:rsidR="005628CD" w:rsidRPr="00F166FA">
        <w:rPr>
          <w:rFonts w:ascii="Times New Roman" w:hAnsi="Times New Roman" w:cs="Times New Roman"/>
          <w:sz w:val="24"/>
          <w:szCs w:val="24"/>
        </w:rPr>
        <w:t xml:space="preserve"> </w:t>
      </w:r>
      <w:r w:rsidRPr="00F166FA">
        <w:rPr>
          <w:rFonts w:ascii="Times New Roman" w:hAnsi="Times New Roman" w:cs="Times New Roman"/>
          <w:sz w:val="24"/>
          <w:szCs w:val="24"/>
        </w:rPr>
        <w:t xml:space="preserve">Е.И. – </w:t>
      </w:r>
      <w:proofErr w:type="spellStart"/>
      <w:r w:rsidRPr="00F166FA">
        <w:rPr>
          <w:rFonts w:ascii="Times New Roman" w:hAnsi="Times New Roman" w:cs="Times New Roman"/>
          <w:sz w:val="24"/>
          <w:szCs w:val="24"/>
        </w:rPr>
        <w:t>Шадринский</w:t>
      </w:r>
      <w:proofErr w:type="spellEnd"/>
      <w:r w:rsidRPr="00F166FA">
        <w:rPr>
          <w:rFonts w:ascii="Times New Roman" w:hAnsi="Times New Roman" w:cs="Times New Roman"/>
          <w:sz w:val="24"/>
          <w:szCs w:val="24"/>
        </w:rPr>
        <w:t xml:space="preserve"> филиал ГБПОУ «</w:t>
      </w:r>
      <w:proofErr w:type="spellStart"/>
      <w:r w:rsidRPr="00F166FA">
        <w:rPr>
          <w:rFonts w:ascii="Times New Roman" w:hAnsi="Times New Roman" w:cs="Times New Roman"/>
          <w:sz w:val="24"/>
          <w:szCs w:val="24"/>
        </w:rPr>
        <w:t>КбМК</w:t>
      </w:r>
      <w:proofErr w:type="spellEnd"/>
      <w:r w:rsidRPr="00F166FA">
        <w:rPr>
          <w:rFonts w:ascii="Times New Roman" w:hAnsi="Times New Roman" w:cs="Times New Roman"/>
          <w:sz w:val="24"/>
          <w:szCs w:val="24"/>
        </w:rPr>
        <w:t xml:space="preserve">». - Шадринск, 2019. - 46 </w:t>
      </w:r>
      <w:proofErr w:type="gramStart"/>
      <w:r w:rsidRPr="00F166FA">
        <w:rPr>
          <w:rFonts w:ascii="Times New Roman" w:hAnsi="Times New Roman" w:cs="Times New Roman"/>
          <w:sz w:val="24"/>
          <w:szCs w:val="24"/>
        </w:rPr>
        <w:t>с</w:t>
      </w:r>
      <w:proofErr w:type="gramEnd"/>
      <w:r w:rsidRPr="00F166FA">
        <w:rPr>
          <w:rFonts w:ascii="Times New Roman" w:hAnsi="Times New Roman" w:cs="Times New Roman"/>
          <w:sz w:val="24"/>
          <w:szCs w:val="24"/>
        </w:rPr>
        <w:t>.</w:t>
      </w:r>
    </w:p>
    <w:p w:rsidR="00CD0C47" w:rsidRPr="00F166FA" w:rsidRDefault="00CD0C47" w:rsidP="005628CD">
      <w:pPr>
        <w:spacing w:after="0"/>
        <w:jc w:val="both"/>
        <w:rPr>
          <w:rFonts w:ascii="Times New Roman" w:hAnsi="Times New Roman" w:cs="Times New Roman"/>
          <w:sz w:val="24"/>
          <w:szCs w:val="24"/>
        </w:rPr>
      </w:pPr>
    </w:p>
    <w:p w:rsidR="00CD0C47" w:rsidRPr="00F166FA" w:rsidRDefault="00CD0C47" w:rsidP="005628CD">
      <w:pPr>
        <w:spacing w:after="0"/>
        <w:jc w:val="both"/>
        <w:rPr>
          <w:rFonts w:ascii="Times New Roman" w:hAnsi="Times New Roman" w:cs="Times New Roman"/>
          <w:sz w:val="24"/>
          <w:szCs w:val="24"/>
        </w:rPr>
      </w:pPr>
    </w:p>
    <w:p w:rsidR="00CD0C47" w:rsidRPr="00F166FA" w:rsidRDefault="00CD0C47" w:rsidP="005628CD">
      <w:pPr>
        <w:spacing w:after="0"/>
        <w:jc w:val="both"/>
        <w:rPr>
          <w:rFonts w:ascii="Times New Roman" w:hAnsi="Times New Roman" w:cs="Times New Roman"/>
          <w:sz w:val="24"/>
          <w:szCs w:val="24"/>
        </w:rPr>
      </w:pPr>
    </w:p>
    <w:p w:rsidR="00CD0C47" w:rsidRPr="00F166FA" w:rsidRDefault="00CD0C47" w:rsidP="005628CD">
      <w:pPr>
        <w:spacing w:after="0"/>
        <w:jc w:val="both"/>
        <w:rPr>
          <w:rFonts w:ascii="Times New Roman" w:hAnsi="Times New Roman" w:cs="Times New Roman"/>
          <w:sz w:val="24"/>
          <w:szCs w:val="24"/>
        </w:rPr>
      </w:pPr>
    </w:p>
    <w:p w:rsidR="00E73B48" w:rsidRPr="00F166FA" w:rsidRDefault="00E73B48" w:rsidP="005628CD">
      <w:pPr>
        <w:spacing w:after="0"/>
        <w:jc w:val="both"/>
        <w:rPr>
          <w:rFonts w:ascii="Times New Roman" w:hAnsi="Times New Roman" w:cs="Times New Roman"/>
          <w:sz w:val="24"/>
          <w:szCs w:val="24"/>
        </w:rPr>
      </w:pPr>
    </w:p>
    <w:p w:rsidR="00E73B48" w:rsidRPr="00F166FA" w:rsidRDefault="00E73B48" w:rsidP="005628CD">
      <w:pPr>
        <w:spacing w:after="0"/>
        <w:jc w:val="both"/>
        <w:rPr>
          <w:rFonts w:ascii="Times New Roman" w:hAnsi="Times New Roman" w:cs="Times New Roman"/>
          <w:sz w:val="24"/>
          <w:szCs w:val="24"/>
        </w:rPr>
      </w:pPr>
    </w:p>
    <w:p w:rsidR="00E73B48" w:rsidRPr="00F166FA" w:rsidRDefault="00E73B48" w:rsidP="005628CD">
      <w:pPr>
        <w:spacing w:after="0"/>
        <w:jc w:val="both"/>
        <w:rPr>
          <w:rFonts w:ascii="Times New Roman" w:hAnsi="Times New Roman" w:cs="Times New Roman"/>
          <w:sz w:val="24"/>
          <w:szCs w:val="24"/>
        </w:rPr>
      </w:pPr>
    </w:p>
    <w:p w:rsidR="00E52B0C" w:rsidRPr="00F166FA" w:rsidRDefault="005628CD" w:rsidP="005628CD">
      <w:pPr>
        <w:spacing w:after="0"/>
        <w:jc w:val="both"/>
        <w:rPr>
          <w:rFonts w:ascii="Times New Roman" w:hAnsi="Times New Roman" w:cs="Times New Roman"/>
          <w:sz w:val="24"/>
          <w:szCs w:val="24"/>
        </w:rPr>
      </w:pPr>
      <w:r w:rsidRPr="00F166FA">
        <w:rPr>
          <w:rFonts w:ascii="Times New Roman" w:hAnsi="Times New Roman" w:cs="Times New Roman"/>
          <w:sz w:val="24"/>
          <w:szCs w:val="24"/>
        </w:rPr>
        <w:t>Содержание сборника лекций соответствует требовани</w:t>
      </w:r>
      <w:r w:rsidR="005276C3">
        <w:rPr>
          <w:rFonts w:ascii="Times New Roman" w:hAnsi="Times New Roman" w:cs="Times New Roman"/>
          <w:sz w:val="24"/>
          <w:szCs w:val="24"/>
        </w:rPr>
        <w:t>я</w:t>
      </w:r>
      <w:r w:rsidRPr="00F166FA">
        <w:rPr>
          <w:rFonts w:ascii="Times New Roman" w:hAnsi="Times New Roman" w:cs="Times New Roman"/>
          <w:sz w:val="24"/>
          <w:szCs w:val="24"/>
        </w:rPr>
        <w:t xml:space="preserve">м </w:t>
      </w:r>
      <w:r w:rsidR="005276C3">
        <w:rPr>
          <w:rFonts w:ascii="Times New Roman" w:hAnsi="Times New Roman" w:cs="Times New Roman"/>
          <w:sz w:val="24"/>
          <w:szCs w:val="24"/>
        </w:rPr>
        <w:t xml:space="preserve">рабочей </w:t>
      </w:r>
      <w:r w:rsidRPr="00F166FA">
        <w:rPr>
          <w:rFonts w:ascii="Times New Roman" w:hAnsi="Times New Roman" w:cs="Times New Roman"/>
          <w:sz w:val="24"/>
          <w:szCs w:val="24"/>
        </w:rPr>
        <w:t>программы ПМ</w:t>
      </w:r>
      <w:r w:rsidR="005276C3">
        <w:rPr>
          <w:rFonts w:ascii="Times New Roman" w:hAnsi="Times New Roman" w:cs="Times New Roman"/>
          <w:sz w:val="24"/>
          <w:szCs w:val="24"/>
        </w:rPr>
        <w:t xml:space="preserve"> </w:t>
      </w:r>
      <w:r w:rsidRPr="00F166FA">
        <w:rPr>
          <w:rFonts w:ascii="Times New Roman" w:hAnsi="Times New Roman" w:cs="Times New Roman"/>
          <w:sz w:val="24"/>
          <w:szCs w:val="24"/>
        </w:rPr>
        <w:t>06</w:t>
      </w:r>
      <w:r w:rsidR="005276C3">
        <w:rPr>
          <w:rFonts w:ascii="Times New Roman" w:hAnsi="Times New Roman" w:cs="Times New Roman"/>
          <w:sz w:val="24"/>
          <w:szCs w:val="24"/>
        </w:rPr>
        <w:t xml:space="preserve">. </w:t>
      </w:r>
      <w:r w:rsidRPr="00F166FA">
        <w:rPr>
          <w:rFonts w:ascii="Times New Roman" w:hAnsi="Times New Roman" w:cs="Times New Roman"/>
          <w:sz w:val="24"/>
          <w:szCs w:val="24"/>
        </w:rPr>
        <w:t>Организационно–аналитическая деятельность</w:t>
      </w:r>
      <w:r w:rsidR="005276C3">
        <w:rPr>
          <w:rFonts w:ascii="Times New Roman" w:hAnsi="Times New Roman" w:cs="Times New Roman"/>
          <w:sz w:val="24"/>
          <w:szCs w:val="24"/>
        </w:rPr>
        <w:t>,</w:t>
      </w:r>
      <w:r w:rsidRPr="00F166FA">
        <w:rPr>
          <w:rFonts w:ascii="Times New Roman" w:hAnsi="Times New Roman" w:cs="Times New Roman"/>
          <w:sz w:val="24"/>
          <w:szCs w:val="24"/>
        </w:rPr>
        <w:t xml:space="preserve"> по специальности «Лечебное дело».  </w:t>
      </w:r>
      <w:r w:rsidR="00E73B48" w:rsidRPr="00F166FA">
        <w:rPr>
          <w:rFonts w:ascii="Times New Roman" w:hAnsi="Times New Roman" w:cs="Times New Roman"/>
          <w:sz w:val="24"/>
          <w:szCs w:val="24"/>
        </w:rPr>
        <w:t>Составитель</w:t>
      </w:r>
      <w:r w:rsidR="00CD0C47" w:rsidRPr="00F166FA">
        <w:rPr>
          <w:rFonts w:ascii="Times New Roman" w:hAnsi="Times New Roman" w:cs="Times New Roman"/>
          <w:sz w:val="24"/>
          <w:szCs w:val="24"/>
        </w:rPr>
        <w:t xml:space="preserve"> обобщил научный опыт ведущих специалистов в области общественного здоровья, практический опыт фельдшеров ФАП, скорой медицинской помощи, здравпунктов образовательных </w:t>
      </w:r>
      <w:r w:rsidR="00DD2E47" w:rsidRPr="00F166FA">
        <w:rPr>
          <w:rFonts w:ascii="Times New Roman" w:hAnsi="Times New Roman" w:cs="Times New Roman"/>
          <w:sz w:val="24"/>
          <w:szCs w:val="24"/>
        </w:rPr>
        <w:t>организаций и промышленных предприятий.</w:t>
      </w:r>
    </w:p>
    <w:p w:rsidR="00E52B0C" w:rsidRPr="00F166FA" w:rsidRDefault="00E52B0C" w:rsidP="00DF4DFB">
      <w:pPr>
        <w:jc w:val="center"/>
        <w:rPr>
          <w:rFonts w:ascii="Times New Roman" w:hAnsi="Times New Roman" w:cs="Times New Roman"/>
          <w:b/>
          <w:sz w:val="24"/>
          <w:szCs w:val="24"/>
        </w:rPr>
      </w:pPr>
    </w:p>
    <w:p w:rsidR="00F166FA" w:rsidRPr="00F166FA" w:rsidRDefault="00F166FA" w:rsidP="00DF4DFB">
      <w:pPr>
        <w:jc w:val="center"/>
        <w:rPr>
          <w:rFonts w:ascii="Times New Roman" w:hAnsi="Times New Roman" w:cs="Times New Roman"/>
          <w:b/>
          <w:sz w:val="24"/>
          <w:szCs w:val="24"/>
        </w:rPr>
      </w:pPr>
    </w:p>
    <w:p w:rsidR="00F166FA" w:rsidRPr="00F166FA" w:rsidRDefault="00F166FA" w:rsidP="00DF4DFB">
      <w:pPr>
        <w:jc w:val="center"/>
        <w:rPr>
          <w:rFonts w:ascii="Times New Roman" w:hAnsi="Times New Roman" w:cs="Times New Roman"/>
          <w:b/>
          <w:sz w:val="24"/>
          <w:szCs w:val="24"/>
        </w:rPr>
      </w:pPr>
    </w:p>
    <w:p w:rsidR="00F166FA" w:rsidRPr="00F166FA" w:rsidRDefault="00F166FA" w:rsidP="00DF4DFB">
      <w:pPr>
        <w:jc w:val="center"/>
        <w:rPr>
          <w:rFonts w:ascii="Times New Roman" w:hAnsi="Times New Roman" w:cs="Times New Roman"/>
          <w:b/>
          <w:sz w:val="24"/>
          <w:szCs w:val="24"/>
        </w:rPr>
      </w:pPr>
    </w:p>
    <w:p w:rsidR="00F166FA" w:rsidRPr="00F166FA" w:rsidRDefault="00F166FA" w:rsidP="00DF4DFB">
      <w:pPr>
        <w:jc w:val="center"/>
        <w:rPr>
          <w:rFonts w:ascii="Times New Roman" w:hAnsi="Times New Roman" w:cs="Times New Roman"/>
          <w:b/>
          <w:sz w:val="24"/>
          <w:szCs w:val="24"/>
        </w:rPr>
      </w:pPr>
    </w:p>
    <w:p w:rsidR="00F166FA" w:rsidRPr="00F166FA" w:rsidRDefault="00F166FA" w:rsidP="00DF4DFB">
      <w:pPr>
        <w:jc w:val="center"/>
        <w:rPr>
          <w:rFonts w:ascii="Times New Roman" w:hAnsi="Times New Roman" w:cs="Times New Roman"/>
          <w:b/>
          <w:sz w:val="24"/>
          <w:szCs w:val="24"/>
        </w:rPr>
      </w:pPr>
    </w:p>
    <w:p w:rsidR="00F166FA" w:rsidRPr="00F166FA" w:rsidRDefault="00F166FA" w:rsidP="00DF4DFB">
      <w:pPr>
        <w:jc w:val="center"/>
        <w:rPr>
          <w:rFonts w:ascii="Times New Roman" w:hAnsi="Times New Roman" w:cs="Times New Roman"/>
          <w:b/>
          <w:sz w:val="24"/>
          <w:szCs w:val="24"/>
        </w:rPr>
      </w:pPr>
    </w:p>
    <w:p w:rsidR="00F166FA" w:rsidRPr="00F166FA" w:rsidRDefault="00F166FA" w:rsidP="00DF4DFB">
      <w:pPr>
        <w:jc w:val="center"/>
        <w:rPr>
          <w:rFonts w:ascii="Times New Roman" w:hAnsi="Times New Roman" w:cs="Times New Roman"/>
          <w:b/>
          <w:sz w:val="24"/>
          <w:szCs w:val="24"/>
        </w:rPr>
      </w:pPr>
    </w:p>
    <w:p w:rsidR="00F166FA" w:rsidRPr="00F166FA" w:rsidRDefault="00F166FA" w:rsidP="00DF4DFB">
      <w:pPr>
        <w:jc w:val="center"/>
        <w:rPr>
          <w:rFonts w:ascii="Times New Roman" w:hAnsi="Times New Roman" w:cs="Times New Roman"/>
          <w:b/>
          <w:sz w:val="24"/>
          <w:szCs w:val="24"/>
        </w:rPr>
      </w:pPr>
    </w:p>
    <w:p w:rsidR="00F166FA" w:rsidRPr="00F166FA" w:rsidRDefault="00F166FA" w:rsidP="00DF4DFB">
      <w:pPr>
        <w:jc w:val="center"/>
        <w:rPr>
          <w:rFonts w:ascii="Times New Roman" w:hAnsi="Times New Roman" w:cs="Times New Roman"/>
          <w:b/>
          <w:sz w:val="24"/>
          <w:szCs w:val="24"/>
        </w:rPr>
      </w:pPr>
    </w:p>
    <w:p w:rsidR="00F166FA" w:rsidRPr="00F166FA" w:rsidRDefault="00F166FA" w:rsidP="00DF4DFB">
      <w:pPr>
        <w:jc w:val="center"/>
        <w:rPr>
          <w:rFonts w:ascii="Times New Roman" w:hAnsi="Times New Roman" w:cs="Times New Roman"/>
          <w:b/>
          <w:sz w:val="24"/>
          <w:szCs w:val="24"/>
        </w:rPr>
      </w:pPr>
    </w:p>
    <w:p w:rsidR="00F166FA" w:rsidRPr="00F166FA" w:rsidRDefault="00F166FA" w:rsidP="00F166FA">
      <w:pPr>
        <w:spacing w:line="240" w:lineRule="auto"/>
        <w:ind w:left="6663"/>
        <w:rPr>
          <w:rFonts w:ascii="Times New Roman" w:hAnsi="Times New Roman" w:cs="Times New Roman"/>
          <w:sz w:val="24"/>
          <w:szCs w:val="24"/>
        </w:rPr>
      </w:pPr>
      <w:r w:rsidRPr="00F166FA">
        <w:rPr>
          <w:rFonts w:ascii="Times New Roman" w:hAnsi="Times New Roman" w:cs="Times New Roman"/>
          <w:sz w:val="24"/>
          <w:szCs w:val="24"/>
        </w:rPr>
        <w:t xml:space="preserve">© </w:t>
      </w:r>
      <w:proofErr w:type="spellStart"/>
      <w:r w:rsidRPr="00F166FA">
        <w:rPr>
          <w:rFonts w:ascii="Times New Roman" w:hAnsi="Times New Roman" w:cs="Times New Roman"/>
          <w:sz w:val="24"/>
          <w:szCs w:val="24"/>
        </w:rPr>
        <w:t>Алленова</w:t>
      </w:r>
      <w:proofErr w:type="spellEnd"/>
      <w:r w:rsidRPr="00F166FA">
        <w:rPr>
          <w:rFonts w:ascii="Times New Roman" w:hAnsi="Times New Roman" w:cs="Times New Roman"/>
          <w:sz w:val="24"/>
          <w:szCs w:val="24"/>
        </w:rPr>
        <w:t xml:space="preserve"> Е.И.</w:t>
      </w:r>
    </w:p>
    <w:p w:rsidR="00F166FA" w:rsidRPr="00F166FA" w:rsidRDefault="00F166FA" w:rsidP="00F166FA">
      <w:pPr>
        <w:spacing w:line="240" w:lineRule="auto"/>
        <w:ind w:left="6663"/>
        <w:rPr>
          <w:rFonts w:ascii="Times New Roman" w:hAnsi="Times New Roman" w:cs="Times New Roman"/>
          <w:sz w:val="24"/>
          <w:szCs w:val="24"/>
        </w:rPr>
      </w:pPr>
      <w:r w:rsidRPr="00F166FA">
        <w:rPr>
          <w:rFonts w:ascii="Times New Roman" w:hAnsi="Times New Roman" w:cs="Times New Roman"/>
          <w:sz w:val="24"/>
          <w:szCs w:val="24"/>
        </w:rPr>
        <w:t xml:space="preserve">© </w:t>
      </w:r>
      <w:proofErr w:type="spellStart"/>
      <w:r w:rsidRPr="00F166FA">
        <w:rPr>
          <w:rFonts w:ascii="Times New Roman" w:hAnsi="Times New Roman" w:cs="Times New Roman"/>
          <w:sz w:val="24"/>
          <w:szCs w:val="24"/>
        </w:rPr>
        <w:t>Шадринский</w:t>
      </w:r>
      <w:proofErr w:type="spellEnd"/>
      <w:r w:rsidRPr="00F166FA">
        <w:rPr>
          <w:rFonts w:ascii="Times New Roman" w:hAnsi="Times New Roman" w:cs="Times New Roman"/>
          <w:sz w:val="24"/>
          <w:szCs w:val="24"/>
        </w:rPr>
        <w:t xml:space="preserve"> филиал </w:t>
      </w:r>
    </w:p>
    <w:p w:rsidR="00F166FA" w:rsidRPr="00F166FA" w:rsidRDefault="00F166FA" w:rsidP="00F166FA">
      <w:pPr>
        <w:spacing w:line="240" w:lineRule="auto"/>
        <w:ind w:left="6663"/>
        <w:rPr>
          <w:rFonts w:ascii="Times New Roman" w:hAnsi="Times New Roman" w:cs="Times New Roman"/>
          <w:sz w:val="24"/>
          <w:szCs w:val="24"/>
        </w:rPr>
      </w:pPr>
      <w:r w:rsidRPr="00F166FA">
        <w:rPr>
          <w:rFonts w:ascii="Times New Roman" w:hAnsi="Times New Roman" w:cs="Times New Roman"/>
          <w:sz w:val="24"/>
          <w:szCs w:val="24"/>
        </w:rPr>
        <w:t xml:space="preserve">ГБПОУ </w:t>
      </w:r>
      <w:proofErr w:type="spellStart"/>
      <w:r w:rsidRPr="00F166FA">
        <w:rPr>
          <w:rFonts w:ascii="Times New Roman" w:hAnsi="Times New Roman" w:cs="Times New Roman"/>
          <w:sz w:val="24"/>
          <w:szCs w:val="24"/>
        </w:rPr>
        <w:t>КбМК</w:t>
      </w:r>
      <w:proofErr w:type="spellEnd"/>
      <w:r w:rsidRPr="00F166FA">
        <w:rPr>
          <w:rFonts w:ascii="Times New Roman" w:hAnsi="Times New Roman" w:cs="Times New Roman"/>
          <w:sz w:val="24"/>
          <w:szCs w:val="24"/>
        </w:rPr>
        <w:t>, 2019</w:t>
      </w:r>
    </w:p>
    <w:p w:rsidR="00F166FA" w:rsidRDefault="00F166FA" w:rsidP="00DF4DFB">
      <w:pPr>
        <w:jc w:val="center"/>
        <w:rPr>
          <w:rFonts w:ascii="Times New Roman" w:hAnsi="Times New Roman" w:cs="Times New Roman"/>
          <w:b/>
          <w:sz w:val="28"/>
          <w:szCs w:val="28"/>
        </w:rPr>
      </w:pPr>
    </w:p>
    <w:p w:rsidR="00F166FA" w:rsidRDefault="00F166FA" w:rsidP="00DF4DFB">
      <w:pPr>
        <w:jc w:val="center"/>
        <w:rPr>
          <w:rFonts w:ascii="Times New Roman" w:hAnsi="Times New Roman" w:cs="Times New Roman"/>
          <w:b/>
          <w:sz w:val="28"/>
          <w:szCs w:val="28"/>
        </w:rPr>
      </w:pPr>
    </w:p>
    <w:p w:rsidR="00F166FA" w:rsidRPr="00B871EA" w:rsidRDefault="00F166FA" w:rsidP="00DF4DFB">
      <w:pPr>
        <w:jc w:val="center"/>
        <w:rPr>
          <w:rFonts w:ascii="Times New Roman" w:hAnsi="Times New Roman" w:cs="Times New Roman"/>
          <w:b/>
          <w:sz w:val="28"/>
          <w:szCs w:val="28"/>
        </w:rPr>
      </w:pPr>
    </w:p>
    <w:sdt>
      <w:sdtPr>
        <w:rPr>
          <w:rFonts w:asciiTheme="minorHAnsi" w:eastAsiaTheme="minorHAnsi" w:hAnsiTheme="minorHAnsi" w:cstheme="minorBidi"/>
          <w:b w:val="0"/>
          <w:bCs w:val="0"/>
          <w:color w:val="auto"/>
          <w:sz w:val="22"/>
          <w:szCs w:val="22"/>
        </w:rPr>
        <w:id w:val="11069454"/>
        <w:docPartObj>
          <w:docPartGallery w:val="Table of Contents"/>
          <w:docPartUnique/>
        </w:docPartObj>
      </w:sdtPr>
      <w:sdtContent>
        <w:p w:rsidR="00E960D5" w:rsidRDefault="00F166FA" w:rsidP="00F166FA">
          <w:pPr>
            <w:pStyle w:val="ab"/>
            <w:jc w:val="center"/>
            <w:rPr>
              <w:color w:val="auto"/>
            </w:rPr>
          </w:pPr>
          <w:r>
            <w:rPr>
              <w:color w:val="auto"/>
            </w:rPr>
            <w:t xml:space="preserve">Содержание </w:t>
          </w:r>
        </w:p>
        <w:p w:rsidR="00F166FA" w:rsidRPr="00F166FA" w:rsidRDefault="00F166FA" w:rsidP="00F166FA"/>
        <w:p w:rsidR="00E960D5" w:rsidRPr="00E960D5" w:rsidRDefault="00E960D5" w:rsidP="00E960D5">
          <w:pPr>
            <w:pStyle w:val="a3"/>
            <w:numPr>
              <w:ilvl w:val="0"/>
              <w:numId w:val="67"/>
            </w:numPr>
            <w:rPr>
              <w:rFonts w:ascii="Times New Roman" w:hAnsi="Times New Roman" w:cs="Times New Roman"/>
            </w:rPr>
          </w:pPr>
          <w:r w:rsidRPr="00E960D5">
            <w:rPr>
              <w:rFonts w:ascii="Times New Roman" w:hAnsi="Times New Roman" w:cs="Times New Roman"/>
              <w:sz w:val="28"/>
              <w:szCs w:val="28"/>
            </w:rPr>
            <w:t>Экономические основы и источники финансирования здравоохранения……………………………………………………………</w:t>
          </w:r>
          <w:r w:rsidR="00EC6DC6">
            <w:rPr>
              <w:rFonts w:ascii="Times New Roman" w:hAnsi="Times New Roman" w:cs="Times New Roman"/>
              <w:sz w:val="28"/>
              <w:szCs w:val="28"/>
            </w:rPr>
            <w:t>..</w:t>
          </w:r>
          <w:r w:rsidRPr="00E960D5">
            <w:rPr>
              <w:rFonts w:ascii="Times New Roman" w:hAnsi="Times New Roman" w:cs="Times New Roman"/>
              <w:sz w:val="28"/>
              <w:szCs w:val="28"/>
            </w:rPr>
            <w:t>.4</w:t>
          </w:r>
        </w:p>
        <w:p w:rsidR="00E960D5" w:rsidRPr="00E960D5" w:rsidRDefault="00E960D5" w:rsidP="00E960D5">
          <w:pPr>
            <w:pStyle w:val="a3"/>
            <w:numPr>
              <w:ilvl w:val="0"/>
              <w:numId w:val="67"/>
            </w:numPr>
            <w:rPr>
              <w:rFonts w:ascii="Times New Roman" w:hAnsi="Times New Roman" w:cs="Times New Roman"/>
            </w:rPr>
          </w:pPr>
          <w:r w:rsidRPr="00E960D5">
            <w:rPr>
              <w:rFonts w:ascii="Times New Roman" w:hAnsi="Times New Roman" w:cs="Times New Roman"/>
              <w:sz w:val="28"/>
              <w:szCs w:val="28"/>
            </w:rPr>
            <w:t>Формы собственности. Рыночные отношения…………………………</w:t>
          </w:r>
          <w:r w:rsidR="00EC6DC6">
            <w:rPr>
              <w:rFonts w:ascii="Times New Roman" w:hAnsi="Times New Roman" w:cs="Times New Roman"/>
              <w:sz w:val="28"/>
              <w:szCs w:val="28"/>
            </w:rPr>
            <w:t>…</w:t>
          </w:r>
          <w:r w:rsidRPr="00E960D5">
            <w:rPr>
              <w:rFonts w:ascii="Times New Roman" w:hAnsi="Times New Roman" w:cs="Times New Roman"/>
              <w:sz w:val="28"/>
              <w:szCs w:val="28"/>
            </w:rPr>
            <w:t>12</w:t>
          </w:r>
        </w:p>
        <w:p w:rsidR="00E960D5" w:rsidRPr="00E960D5" w:rsidRDefault="00E960D5" w:rsidP="00E960D5">
          <w:pPr>
            <w:pStyle w:val="a3"/>
            <w:numPr>
              <w:ilvl w:val="0"/>
              <w:numId w:val="67"/>
            </w:numPr>
            <w:rPr>
              <w:rFonts w:ascii="Times New Roman" w:hAnsi="Times New Roman" w:cs="Times New Roman"/>
            </w:rPr>
          </w:pPr>
          <w:r w:rsidRPr="00E960D5">
            <w:rPr>
              <w:rFonts w:ascii="Times New Roman" w:hAnsi="Times New Roman" w:cs="Times New Roman"/>
              <w:sz w:val="28"/>
              <w:szCs w:val="28"/>
            </w:rPr>
            <w:t>Общественное здоровье как экономическая категория………………</w:t>
          </w:r>
          <w:r w:rsidR="00EC6DC6">
            <w:rPr>
              <w:rFonts w:ascii="Times New Roman" w:hAnsi="Times New Roman" w:cs="Times New Roman"/>
              <w:sz w:val="28"/>
              <w:szCs w:val="28"/>
            </w:rPr>
            <w:t>.….</w:t>
          </w:r>
          <w:r>
            <w:rPr>
              <w:rFonts w:ascii="Times New Roman" w:hAnsi="Times New Roman" w:cs="Times New Roman"/>
              <w:sz w:val="28"/>
              <w:szCs w:val="28"/>
            </w:rPr>
            <w:t>18</w:t>
          </w:r>
        </w:p>
        <w:p w:rsidR="00E960D5" w:rsidRPr="00E960D5" w:rsidRDefault="00E960D5" w:rsidP="00E960D5">
          <w:pPr>
            <w:pStyle w:val="a3"/>
            <w:numPr>
              <w:ilvl w:val="0"/>
              <w:numId w:val="67"/>
            </w:numPr>
            <w:rPr>
              <w:rFonts w:ascii="Times New Roman" w:hAnsi="Times New Roman" w:cs="Times New Roman"/>
            </w:rPr>
          </w:pPr>
          <w:r w:rsidRPr="00E960D5">
            <w:rPr>
              <w:rFonts w:ascii="Times New Roman" w:hAnsi="Times New Roman" w:cs="Times New Roman"/>
              <w:sz w:val="28"/>
              <w:szCs w:val="28"/>
            </w:rPr>
            <w:t>Рынок медицинских услуг………………</w:t>
          </w:r>
          <w:r>
            <w:rPr>
              <w:rFonts w:ascii="Times New Roman" w:hAnsi="Times New Roman" w:cs="Times New Roman"/>
              <w:sz w:val="28"/>
              <w:szCs w:val="28"/>
            </w:rPr>
            <w:t>………………………………</w:t>
          </w:r>
          <w:r w:rsidR="00EC6DC6">
            <w:rPr>
              <w:rFonts w:ascii="Times New Roman" w:hAnsi="Times New Roman" w:cs="Times New Roman"/>
              <w:sz w:val="28"/>
              <w:szCs w:val="28"/>
            </w:rPr>
            <w:t>….</w:t>
          </w:r>
          <w:r>
            <w:rPr>
              <w:rFonts w:ascii="Times New Roman" w:hAnsi="Times New Roman" w:cs="Times New Roman"/>
              <w:sz w:val="28"/>
              <w:szCs w:val="28"/>
            </w:rPr>
            <w:t>21</w:t>
          </w:r>
        </w:p>
        <w:p w:rsidR="00E960D5" w:rsidRPr="00E960D5" w:rsidRDefault="00E960D5" w:rsidP="00E960D5">
          <w:pPr>
            <w:pStyle w:val="a3"/>
            <w:numPr>
              <w:ilvl w:val="0"/>
              <w:numId w:val="67"/>
            </w:numPr>
            <w:rPr>
              <w:rFonts w:ascii="Times New Roman" w:hAnsi="Times New Roman" w:cs="Times New Roman"/>
            </w:rPr>
          </w:pPr>
          <w:r w:rsidRPr="00E960D5">
            <w:rPr>
              <w:rFonts w:ascii="Times New Roman" w:hAnsi="Times New Roman" w:cs="Times New Roman"/>
              <w:sz w:val="28"/>
              <w:szCs w:val="28"/>
            </w:rPr>
            <w:t>Маркетинг в здравоохранении</w:t>
          </w:r>
          <w:r>
            <w:rPr>
              <w:rFonts w:ascii="Times New Roman" w:hAnsi="Times New Roman" w:cs="Times New Roman"/>
              <w:sz w:val="28"/>
              <w:szCs w:val="28"/>
            </w:rPr>
            <w:t>……</w:t>
          </w:r>
          <w:r w:rsidR="00EC6DC6">
            <w:rPr>
              <w:rFonts w:ascii="Times New Roman" w:hAnsi="Times New Roman" w:cs="Times New Roman"/>
              <w:sz w:val="28"/>
              <w:szCs w:val="28"/>
            </w:rPr>
            <w:t>………………………………………</w:t>
          </w:r>
          <w:r>
            <w:rPr>
              <w:rFonts w:ascii="Times New Roman" w:hAnsi="Times New Roman" w:cs="Times New Roman"/>
              <w:sz w:val="28"/>
              <w:szCs w:val="28"/>
            </w:rPr>
            <w:t>..26</w:t>
          </w:r>
        </w:p>
        <w:p w:rsidR="00E960D5" w:rsidRPr="00E960D5" w:rsidRDefault="00E960D5" w:rsidP="00E960D5">
          <w:pPr>
            <w:pStyle w:val="a3"/>
            <w:numPr>
              <w:ilvl w:val="0"/>
              <w:numId w:val="67"/>
            </w:numPr>
            <w:rPr>
              <w:rFonts w:ascii="Times New Roman" w:hAnsi="Times New Roman" w:cs="Times New Roman"/>
            </w:rPr>
          </w:pPr>
          <w:r w:rsidRPr="00E960D5">
            <w:rPr>
              <w:rFonts w:ascii="Times New Roman" w:hAnsi="Times New Roman" w:cs="Times New Roman"/>
              <w:sz w:val="28"/>
              <w:szCs w:val="28"/>
            </w:rPr>
            <w:t xml:space="preserve">Особенности услуг в </w:t>
          </w:r>
          <w:proofErr w:type="spellStart"/>
          <w:r w:rsidRPr="00E960D5">
            <w:rPr>
              <w:rFonts w:ascii="Times New Roman" w:hAnsi="Times New Roman" w:cs="Times New Roman"/>
              <w:sz w:val="28"/>
              <w:szCs w:val="28"/>
            </w:rPr>
            <w:t>здравоохранении</w:t>
          </w:r>
          <w:proofErr w:type="gramStart"/>
          <w:r w:rsidRPr="00E960D5">
            <w:rPr>
              <w:rFonts w:ascii="Times New Roman" w:hAnsi="Times New Roman" w:cs="Times New Roman"/>
              <w:sz w:val="28"/>
              <w:szCs w:val="28"/>
            </w:rPr>
            <w:t>.А</w:t>
          </w:r>
          <w:proofErr w:type="gramEnd"/>
          <w:r w:rsidRPr="00E960D5">
            <w:rPr>
              <w:rFonts w:ascii="Times New Roman" w:hAnsi="Times New Roman" w:cs="Times New Roman"/>
              <w:sz w:val="28"/>
              <w:szCs w:val="28"/>
            </w:rPr>
            <w:t>нализ</w:t>
          </w:r>
          <w:proofErr w:type="spellEnd"/>
          <w:r w:rsidRPr="00E960D5">
            <w:rPr>
              <w:rFonts w:ascii="Times New Roman" w:hAnsi="Times New Roman" w:cs="Times New Roman"/>
              <w:sz w:val="28"/>
              <w:szCs w:val="28"/>
            </w:rPr>
            <w:t xml:space="preserve"> экономической деятельности </w:t>
          </w:r>
          <w:proofErr w:type="spellStart"/>
          <w:r w:rsidRPr="00E960D5">
            <w:rPr>
              <w:rFonts w:ascii="Times New Roman" w:hAnsi="Times New Roman" w:cs="Times New Roman"/>
              <w:sz w:val="28"/>
              <w:szCs w:val="28"/>
            </w:rPr>
            <w:t>ФАПа</w:t>
          </w:r>
          <w:proofErr w:type="spellEnd"/>
          <w:r w:rsidRPr="00E960D5">
            <w:rPr>
              <w:rFonts w:ascii="Times New Roman" w:hAnsi="Times New Roman" w:cs="Times New Roman"/>
              <w:sz w:val="28"/>
              <w:szCs w:val="28"/>
            </w:rPr>
            <w:t>, здравпункта образовательных учреждений и производственных предприятий, СМП</w:t>
          </w:r>
          <w:r w:rsidR="00EC6DC6">
            <w:rPr>
              <w:rFonts w:ascii="Times New Roman" w:hAnsi="Times New Roman" w:cs="Times New Roman"/>
              <w:sz w:val="28"/>
              <w:szCs w:val="28"/>
            </w:rPr>
            <w:t>……………………………………34</w:t>
          </w:r>
        </w:p>
      </w:sdtContent>
    </w:sdt>
    <w:p w:rsidR="008115B3" w:rsidRDefault="008115B3" w:rsidP="00E960D5">
      <w:pPr>
        <w:jc w:val="center"/>
      </w:pPr>
    </w:p>
    <w:p w:rsidR="002838F1" w:rsidRPr="00E960D5" w:rsidRDefault="002838F1" w:rsidP="00E960D5">
      <w:pPr>
        <w:jc w:val="center"/>
        <w:rPr>
          <w:rFonts w:ascii="Times New Roman" w:hAnsi="Times New Roman" w:cs="Times New Roman"/>
          <w:b/>
          <w:sz w:val="28"/>
          <w:szCs w:val="28"/>
        </w:rPr>
      </w:pPr>
    </w:p>
    <w:p w:rsidR="002838F1" w:rsidRDefault="002838F1" w:rsidP="00DF4DFB">
      <w:pPr>
        <w:jc w:val="center"/>
        <w:rPr>
          <w:rFonts w:ascii="Times New Roman" w:hAnsi="Times New Roman" w:cs="Times New Roman"/>
          <w:b/>
          <w:sz w:val="28"/>
          <w:szCs w:val="28"/>
        </w:rPr>
      </w:pPr>
    </w:p>
    <w:p w:rsidR="002838F1" w:rsidRDefault="002838F1" w:rsidP="00DF4DFB">
      <w:pPr>
        <w:jc w:val="center"/>
        <w:rPr>
          <w:rFonts w:ascii="Times New Roman" w:hAnsi="Times New Roman" w:cs="Times New Roman"/>
          <w:b/>
          <w:sz w:val="28"/>
          <w:szCs w:val="28"/>
        </w:rPr>
      </w:pPr>
    </w:p>
    <w:p w:rsidR="002838F1" w:rsidRDefault="002838F1" w:rsidP="00DF4DFB">
      <w:pPr>
        <w:jc w:val="center"/>
        <w:rPr>
          <w:rFonts w:ascii="Times New Roman" w:hAnsi="Times New Roman" w:cs="Times New Roman"/>
          <w:b/>
          <w:sz w:val="28"/>
          <w:szCs w:val="28"/>
        </w:rPr>
      </w:pPr>
    </w:p>
    <w:p w:rsidR="002838F1" w:rsidRDefault="002838F1" w:rsidP="00DF4DFB">
      <w:pPr>
        <w:jc w:val="center"/>
        <w:rPr>
          <w:rFonts w:ascii="Times New Roman" w:hAnsi="Times New Roman" w:cs="Times New Roman"/>
          <w:b/>
          <w:sz w:val="28"/>
          <w:szCs w:val="28"/>
        </w:rPr>
      </w:pPr>
    </w:p>
    <w:p w:rsidR="002838F1" w:rsidRDefault="002838F1" w:rsidP="00DF4DFB">
      <w:pPr>
        <w:jc w:val="center"/>
        <w:rPr>
          <w:rFonts w:ascii="Times New Roman" w:hAnsi="Times New Roman" w:cs="Times New Roman"/>
          <w:b/>
          <w:sz w:val="28"/>
          <w:szCs w:val="28"/>
        </w:rPr>
      </w:pPr>
    </w:p>
    <w:p w:rsidR="002838F1" w:rsidRDefault="002838F1" w:rsidP="00DF4DFB">
      <w:pPr>
        <w:jc w:val="center"/>
        <w:rPr>
          <w:rFonts w:ascii="Times New Roman" w:hAnsi="Times New Roman" w:cs="Times New Roman"/>
          <w:b/>
          <w:sz w:val="28"/>
          <w:szCs w:val="28"/>
        </w:rPr>
      </w:pPr>
    </w:p>
    <w:p w:rsidR="002838F1" w:rsidRDefault="002838F1" w:rsidP="00DF4DFB">
      <w:pPr>
        <w:jc w:val="center"/>
        <w:rPr>
          <w:rFonts w:ascii="Times New Roman" w:hAnsi="Times New Roman" w:cs="Times New Roman"/>
          <w:b/>
          <w:sz w:val="28"/>
          <w:szCs w:val="28"/>
        </w:rPr>
      </w:pPr>
    </w:p>
    <w:p w:rsidR="002838F1" w:rsidRDefault="002838F1" w:rsidP="00DF4DFB">
      <w:pPr>
        <w:jc w:val="center"/>
        <w:rPr>
          <w:rFonts w:ascii="Times New Roman" w:hAnsi="Times New Roman" w:cs="Times New Roman"/>
          <w:b/>
          <w:sz w:val="28"/>
          <w:szCs w:val="28"/>
        </w:rPr>
      </w:pPr>
    </w:p>
    <w:p w:rsidR="002838F1" w:rsidRDefault="002838F1" w:rsidP="00DF4DFB">
      <w:pPr>
        <w:jc w:val="center"/>
        <w:rPr>
          <w:rFonts w:ascii="Times New Roman" w:hAnsi="Times New Roman" w:cs="Times New Roman"/>
          <w:b/>
          <w:sz w:val="28"/>
          <w:szCs w:val="28"/>
        </w:rPr>
      </w:pPr>
    </w:p>
    <w:p w:rsidR="002838F1" w:rsidRDefault="002838F1" w:rsidP="00DF4DFB">
      <w:pPr>
        <w:jc w:val="center"/>
        <w:rPr>
          <w:rFonts w:ascii="Times New Roman" w:hAnsi="Times New Roman" w:cs="Times New Roman"/>
          <w:b/>
          <w:sz w:val="28"/>
          <w:szCs w:val="28"/>
        </w:rPr>
      </w:pPr>
    </w:p>
    <w:p w:rsidR="002838F1" w:rsidRDefault="002838F1" w:rsidP="00DF4DFB">
      <w:pPr>
        <w:jc w:val="center"/>
        <w:rPr>
          <w:rFonts w:ascii="Times New Roman" w:hAnsi="Times New Roman" w:cs="Times New Roman"/>
          <w:b/>
          <w:sz w:val="28"/>
          <w:szCs w:val="28"/>
        </w:rPr>
      </w:pPr>
    </w:p>
    <w:p w:rsidR="002838F1" w:rsidRDefault="002838F1" w:rsidP="00DF4DFB">
      <w:pPr>
        <w:jc w:val="center"/>
        <w:rPr>
          <w:rFonts w:ascii="Times New Roman" w:hAnsi="Times New Roman" w:cs="Times New Roman"/>
          <w:b/>
          <w:sz w:val="28"/>
          <w:szCs w:val="28"/>
        </w:rPr>
      </w:pPr>
    </w:p>
    <w:p w:rsidR="002838F1" w:rsidRDefault="002838F1" w:rsidP="00DF4DFB">
      <w:pPr>
        <w:jc w:val="center"/>
        <w:rPr>
          <w:rFonts w:ascii="Times New Roman" w:hAnsi="Times New Roman" w:cs="Times New Roman"/>
          <w:b/>
          <w:sz w:val="28"/>
          <w:szCs w:val="28"/>
        </w:rPr>
      </w:pPr>
    </w:p>
    <w:p w:rsidR="002838F1" w:rsidRDefault="002838F1" w:rsidP="00DF4DFB">
      <w:pPr>
        <w:jc w:val="center"/>
        <w:rPr>
          <w:rFonts w:ascii="Times New Roman" w:hAnsi="Times New Roman" w:cs="Times New Roman"/>
          <w:b/>
          <w:sz w:val="28"/>
          <w:szCs w:val="28"/>
        </w:rPr>
      </w:pPr>
    </w:p>
    <w:p w:rsidR="002838F1" w:rsidRDefault="002838F1" w:rsidP="00DF4DFB">
      <w:pPr>
        <w:jc w:val="center"/>
        <w:rPr>
          <w:rFonts w:ascii="Times New Roman" w:hAnsi="Times New Roman" w:cs="Times New Roman"/>
          <w:b/>
          <w:sz w:val="28"/>
          <w:szCs w:val="28"/>
        </w:rPr>
      </w:pPr>
    </w:p>
    <w:p w:rsidR="00E960D5" w:rsidRPr="00E960D5" w:rsidRDefault="00E960D5" w:rsidP="009527A2">
      <w:pPr>
        <w:rPr>
          <w:rFonts w:ascii="Times New Roman" w:hAnsi="Times New Roman" w:cs="Times New Roman"/>
          <w:b/>
          <w:sz w:val="28"/>
          <w:szCs w:val="28"/>
        </w:rPr>
      </w:pPr>
    </w:p>
    <w:p w:rsidR="00954552" w:rsidRDefault="00DF4DFB" w:rsidP="00954552">
      <w:pPr>
        <w:jc w:val="center"/>
        <w:rPr>
          <w:rFonts w:ascii="Times New Roman" w:hAnsi="Times New Roman" w:cs="Times New Roman"/>
          <w:b/>
          <w:sz w:val="28"/>
          <w:szCs w:val="28"/>
        </w:rPr>
      </w:pPr>
      <w:r w:rsidRPr="00DF4DFB">
        <w:rPr>
          <w:rFonts w:ascii="Times New Roman" w:hAnsi="Times New Roman" w:cs="Times New Roman"/>
          <w:b/>
          <w:sz w:val="28"/>
          <w:szCs w:val="28"/>
        </w:rPr>
        <w:lastRenderedPageBreak/>
        <w:t>ЛЕКЦИЯ №1. Экономические основы и источники финансирования здравоохранения</w:t>
      </w:r>
    </w:p>
    <w:p w:rsidR="00DF4DFB" w:rsidRDefault="00DF4DFB" w:rsidP="00954552">
      <w:pPr>
        <w:spacing w:after="0"/>
        <w:jc w:val="both"/>
        <w:rPr>
          <w:rFonts w:ascii="Times New Roman" w:hAnsi="Times New Roman" w:cs="Times New Roman"/>
          <w:b/>
          <w:sz w:val="28"/>
          <w:szCs w:val="28"/>
        </w:rPr>
      </w:pPr>
      <w:r>
        <w:rPr>
          <w:rFonts w:ascii="Times New Roman" w:hAnsi="Times New Roman" w:cs="Times New Roman"/>
          <w:b/>
          <w:sz w:val="28"/>
          <w:szCs w:val="28"/>
        </w:rPr>
        <w:t>План:</w:t>
      </w:r>
    </w:p>
    <w:p w:rsidR="00DF4DFB" w:rsidRPr="00F47DD4" w:rsidRDefault="00DF4DFB" w:rsidP="00DF4DFB">
      <w:pPr>
        <w:pStyle w:val="a3"/>
        <w:numPr>
          <w:ilvl w:val="0"/>
          <w:numId w:val="1"/>
        </w:numPr>
        <w:jc w:val="both"/>
        <w:rPr>
          <w:rFonts w:ascii="Times New Roman" w:hAnsi="Times New Roman" w:cs="Times New Roman"/>
          <w:b/>
          <w:sz w:val="24"/>
          <w:szCs w:val="24"/>
        </w:rPr>
      </w:pPr>
      <w:r w:rsidRPr="00F47DD4">
        <w:rPr>
          <w:rFonts w:ascii="Times New Roman" w:hAnsi="Times New Roman" w:cs="Times New Roman"/>
          <w:b/>
          <w:sz w:val="24"/>
          <w:szCs w:val="24"/>
        </w:rPr>
        <w:t>Здраво</w:t>
      </w:r>
      <w:r w:rsidR="00E960D5">
        <w:rPr>
          <w:rFonts w:ascii="Times New Roman" w:hAnsi="Times New Roman" w:cs="Times New Roman"/>
          <w:b/>
          <w:sz w:val="24"/>
          <w:szCs w:val="24"/>
        </w:rPr>
        <w:t>охранение как отрасль экономики</w:t>
      </w:r>
    </w:p>
    <w:p w:rsidR="00DF4DFB" w:rsidRPr="00F47DD4" w:rsidRDefault="00DF4DFB" w:rsidP="00DF4DFB">
      <w:pPr>
        <w:pStyle w:val="a3"/>
        <w:numPr>
          <w:ilvl w:val="0"/>
          <w:numId w:val="1"/>
        </w:numPr>
        <w:jc w:val="both"/>
        <w:rPr>
          <w:rFonts w:ascii="Times New Roman" w:hAnsi="Times New Roman" w:cs="Times New Roman"/>
          <w:b/>
          <w:sz w:val="24"/>
          <w:szCs w:val="24"/>
        </w:rPr>
      </w:pPr>
      <w:r w:rsidRPr="00F47DD4">
        <w:rPr>
          <w:rFonts w:ascii="Times New Roman" w:hAnsi="Times New Roman" w:cs="Times New Roman"/>
          <w:b/>
          <w:sz w:val="24"/>
          <w:szCs w:val="24"/>
        </w:rPr>
        <w:t>Значение здоро</w:t>
      </w:r>
      <w:r w:rsidR="00E960D5">
        <w:rPr>
          <w:rFonts w:ascii="Times New Roman" w:hAnsi="Times New Roman" w:cs="Times New Roman"/>
          <w:b/>
          <w:sz w:val="24"/>
          <w:szCs w:val="24"/>
        </w:rPr>
        <w:t>вья как экономической категории</w:t>
      </w:r>
    </w:p>
    <w:p w:rsidR="00DF4DFB" w:rsidRPr="00F47DD4" w:rsidRDefault="00DF4DFB" w:rsidP="00DF4DFB">
      <w:pPr>
        <w:pStyle w:val="a3"/>
        <w:numPr>
          <w:ilvl w:val="0"/>
          <w:numId w:val="1"/>
        </w:numPr>
        <w:jc w:val="both"/>
        <w:rPr>
          <w:rFonts w:ascii="Times New Roman" w:hAnsi="Times New Roman" w:cs="Times New Roman"/>
          <w:b/>
          <w:sz w:val="24"/>
          <w:szCs w:val="24"/>
        </w:rPr>
      </w:pPr>
      <w:r w:rsidRPr="00F47DD4">
        <w:rPr>
          <w:rFonts w:ascii="Times New Roman" w:hAnsi="Times New Roman" w:cs="Times New Roman"/>
          <w:b/>
          <w:sz w:val="24"/>
          <w:szCs w:val="24"/>
        </w:rPr>
        <w:t>Экономические пр</w:t>
      </w:r>
      <w:r w:rsidR="00E960D5">
        <w:rPr>
          <w:rFonts w:ascii="Times New Roman" w:hAnsi="Times New Roman" w:cs="Times New Roman"/>
          <w:b/>
          <w:sz w:val="24"/>
          <w:szCs w:val="24"/>
        </w:rPr>
        <w:t>облемы развития здравоохранения</w:t>
      </w:r>
    </w:p>
    <w:p w:rsidR="00DF4DFB" w:rsidRPr="00F47DD4" w:rsidRDefault="00DF4DFB" w:rsidP="00DF4DFB">
      <w:pPr>
        <w:pStyle w:val="a3"/>
        <w:numPr>
          <w:ilvl w:val="0"/>
          <w:numId w:val="1"/>
        </w:numPr>
        <w:jc w:val="both"/>
        <w:rPr>
          <w:rFonts w:ascii="Times New Roman" w:hAnsi="Times New Roman" w:cs="Times New Roman"/>
          <w:b/>
          <w:sz w:val="24"/>
          <w:szCs w:val="24"/>
        </w:rPr>
      </w:pPr>
      <w:r w:rsidRPr="00F47DD4">
        <w:rPr>
          <w:rFonts w:ascii="Times New Roman" w:hAnsi="Times New Roman" w:cs="Times New Roman"/>
          <w:b/>
          <w:sz w:val="24"/>
          <w:szCs w:val="24"/>
        </w:rPr>
        <w:t>Основные источники</w:t>
      </w:r>
      <w:r w:rsidR="00E960D5">
        <w:rPr>
          <w:rFonts w:ascii="Times New Roman" w:hAnsi="Times New Roman" w:cs="Times New Roman"/>
          <w:b/>
          <w:sz w:val="24"/>
          <w:szCs w:val="24"/>
        </w:rPr>
        <w:t xml:space="preserve"> финансирования здравоохранения</w:t>
      </w:r>
    </w:p>
    <w:p w:rsidR="00DF4DFB" w:rsidRDefault="00DF4DFB" w:rsidP="00DF4DFB">
      <w:pPr>
        <w:pStyle w:val="a3"/>
        <w:numPr>
          <w:ilvl w:val="0"/>
          <w:numId w:val="1"/>
        </w:numPr>
        <w:jc w:val="both"/>
        <w:rPr>
          <w:rFonts w:ascii="Times New Roman" w:hAnsi="Times New Roman" w:cs="Times New Roman"/>
          <w:b/>
          <w:sz w:val="24"/>
          <w:szCs w:val="24"/>
        </w:rPr>
      </w:pPr>
      <w:r w:rsidRPr="00F47DD4">
        <w:rPr>
          <w:rFonts w:ascii="Times New Roman" w:hAnsi="Times New Roman" w:cs="Times New Roman"/>
          <w:b/>
          <w:sz w:val="24"/>
          <w:szCs w:val="24"/>
        </w:rPr>
        <w:t>Основные источники финансирован</w:t>
      </w:r>
      <w:r w:rsidR="00E960D5">
        <w:rPr>
          <w:rFonts w:ascii="Times New Roman" w:hAnsi="Times New Roman" w:cs="Times New Roman"/>
          <w:b/>
          <w:sz w:val="24"/>
          <w:szCs w:val="24"/>
        </w:rPr>
        <w:t xml:space="preserve">ия </w:t>
      </w:r>
      <w:proofErr w:type="spellStart"/>
      <w:r w:rsidR="00E960D5">
        <w:rPr>
          <w:rFonts w:ascii="Times New Roman" w:hAnsi="Times New Roman" w:cs="Times New Roman"/>
          <w:b/>
          <w:sz w:val="24"/>
          <w:szCs w:val="24"/>
        </w:rPr>
        <w:t>ФАПа</w:t>
      </w:r>
      <w:proofErr w:type="spellEnd"/>
      <w:r w:rsidR="00E960D5">
        <w:rPr>
          <w:rFonts w:ascii="Times New Roman" w:hAnsi="Times New Roman" w:cs="Times New Roman"/>
          <w:b/>
          <w:sz w:val="24"/>
          <w:szCs w:val="24"/>
        </w:rPr>
        <w:t xml:space="preserve"> на муниципальном уровне</w:t>
      </w:r>
    </w:p>
    <w:p w:rsidR="00693542" w:rsidRPr="009E781C" w:rsidRDefault="00693542" w:rsidP="00693542">
      <w:pPr>
        <w:spacing w:after="0"/>
        <w:ind w:left="360"/>
        <w:jc w:val="both"/>
        <w:rPr>
          <w:rFonts w:ascii="Times New Roman" w:hAnsi="Times New Roman" w:cs="Times New Roman"/>
          <w:b/>
          <w:sz w:val="24"/>
          <w:szCs w:val="24"/>
        </w:rPr>
      </w:pPr>
    </w:p>
    <w:p w:rsidR="00DF4DFB" w:rsidRPr="009E781C" w:rsidRDefault="00A12792" w:rsidP="00E806CD">
      <w:pPr>
        <w:pStyle w:val="a3"/>
        <w:numPr>
          <w:ilvl w:val="0"/>
          <w:numId w:val="62"/>
        </w:numPr>
        <w:spacing w:after="0"/>
        <w:rPr>
          <w:rFonts w:ascii="Times New Roman" w:hAnsi="Times New Roman" w:cs="Times New Roman"/>
          <w:b/>
          <w:sz w:val="24"/>
          <w:szCs w:val="24"/>
        </w:rPr>
      </w:pPr>
      <w:r w:rsidRPr="009E781C">
        <w:rPr>
          <w:rFonts w:ascii="Times New Roman" w:hAnsi="Times New Roman" w:cs="Times New Roman"/>
          <w:b/>
          <w:sz w:val="24"/>
          <w:szCs w:val="24"/>
        </w:rPr>
        <w:t>Здравоохранение как отрасль экономики</w:t>
      </w:r>
    </w:p>
    <w:p w:rsidR="002B2AF4" w:rsidRDefault="002B2AF4" w:rsidP="002B2AF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Термин «экономика» обозначает не только реальную хозяйственную практику, но и систему специальных наук, изучающих экономические отношения в обществе. Экономика здравоохранения является частью, с одной стороны, общенациональной хозяйственной практики, а с другой, экономической науки. Что позволяет рассматривать предмет экономики здравоохранения  как частный случай предмета изучения экономической науки. Следовательно, можно сказать, что экономика здравоохранения есть наука о хозяйственной деятельности людей в сфере здравоохранения, изучающая объективные экономические законы его развития, возможности применения экономических закономерностей к вопросам охраны здоровья населения.</w:t>
      </w:r>
    </w:p>
    <w:p w:rsidR="002B2AF4" w:rsidRPr="00016087" w:rsidRDefault="002B2AF4" w:rsidP="002B2AF4">
      <w:pPr>
        <w:spacing w:after="0" w:line="240" w:lineRule="auto"/>
        <w:ind w:firstLine="708"/>
        <w:jc w:val="both"/>
        <w:rPr>
          <w:rFonts w:ascii="Times New Roman" w:hAnsi="Times New Roman" w:cs="Times New Roman"/>
          <w:sz w:val="24"/>
          <w:szCs w:val="24"/>
        </w:rPr>
      </w:pPr>
      <w:r w:rsidRPr="00DD2325">
        <w:rPr>
          <w:rFonts w:ascii="Times New Roman" w:hAnsi="Times New Roman" w:cs="Times New Roman"/>
          <w:sz w:val="24"/>
          <w:szCs w:val="24"/>
        </w:rPr>
        <w:t xml:space="preserve">Выделение экономики здравоохранения в область самостоятельных научных знаний произошло во второй  половине  20 века. Этому способствовало два обстоятельства. Во– </w:t>
      </w:r>
      <w:proofErr w:type="gramStart"/>
      <w:r w:rsidRPr="00DD2325">
        <w:rPr>
          <w:rFonts w:ascii="Times New Roman" w:hAnsi="Times New Roman" w:cs="Times New Roman"/>
          <w:sz w:val="24"/>
          <w:szCs w:val="24"/>
        </w:rPr>
        <w:t>пе</w:t>
      </w:r>
      <w:proofErr w:type="gramEnd"/>
      <w:r w:rsidRPr="00DD2325">
        <w:rPr>
          <w:rFonts w:ascii="Times New Roman" w:hAnsi="Times New Roman" w:cs="Times New Roman"/>
          <w:sz w:val="24"/>
          <w:szCs w:val="24"/>
        </w:rPr>
        <w:t xml:space="preserve">рвых, здравоохранение стало крупной отраслью народного хозяйства, впитывающая в себя большие материальные, финансовые, трудовые и прочие ресурсы, которые всегда оказываются ограниченными. </w:t>
      </w:r>
      <w:r>
        <w:rPr>
          <w:rFonts w:ascii="Times New Roman" w:hAnsi="Times New Roman" w:cs="Times New Roman"/>
          <w:sz w:val="24"/>
          <w:szCs w:val="24"/>
        </w:rPr>
        <w:t>Это породило проблему их рационального использования. Во–</w:t>
      </w:r>
      <w:r w:rsidR="00D77C24">
        <w:rPr>
          <w:rFonts w:ascii="Times New Roman" w:hAnsi="Times New Roman" w:cs="Times New Roman"/>
          <w:sz w:val="24"/>
          <w:szCs w:val="24"/>
        </w:rPr>
        <w:t xml:space="preserve"> </w:t>
      </w:r>
      <w:proofErr w:type="gramStart"/>
      <w:r>
        <w:rPr>
          <w:rFonts w:ascii="Times New Roman" w:hAnsi="Times New Roman" w:cs="Times New Roman"/>
          <w:sz w:val="24"/>
          <w:szCs w:val="24"/>
        </w:rPr>
        <w:t>вт</w:t>
      </w:r>
      <w:proofErr w:type="gramEnd"/>
      <w:r>
        <w:rPr>
          <w:rFonts w:ascii="Times New Roman" w:hAnsi="Times New Roman" w:cs="Times New Roman"/>
          <w:sz w:val="24"/>
          <w:szCs w:val="24"/>
        </w:rPr>
        <w:t>орых, стало очевидно, что здравоохранение есть отрасль народного хозяйства экономически весьма выгодна. Инвестиции в человека, в охрану и укрепление  его здоровья оказались весьма прибыльным делом.</w:t>
      </w:r>
    </w:p>
    <w:p w:rsidR="002B2AF4" w:rsidRPr="001E44E0" w:rsidRDefault="002B2AF4" w:rsidP="00E960D5">
      <w:pPr>
        <w:spacing w:after="0" w:line="240" w:lineRule="auto"/>
        <w:ind w:firstLine="360"/>
        <w:jc w:val="both"/>
        <w:rPr>
          <w:rFonts w:ascii="Times New Roman" w:eastAsia="Times New Roman" w:hAnsi="Times New Roman" w:cs="Times New Roman"/>
          <w:sz w:val="24"/>
          <w:szCs w:val="24"/>
          <w:lang w:eastAsia="ru-RU"/>
        </w:rPr>
      </w:pPr>
      <w:r w:rsidRPr="001E44E0">
        <w:rPr>
          <w:rFonts w:ascii="Times New Roman" w:eastAsia="Times New Roman" w:hAnsi="Times New Roman" w:cs="Times New Roman"/>
          <w:sz w:val="24"/>
          <w:szCs w:val="24"/>
          <w:lang w:eastAsia="ru-RU"/>
        </w:rPr>
        <w:t>Среди основных</w:t>
      </w:r>
      <w:r w:rsidRPr="00DC5B0A">
        <w:rPr>
          <w:rFonts w:ascii="Times New Roman" w:eastAsia="Times New Roman" w:hAnsi="Times New Roman" w:cs="Times New Roman"/>
          <w:sz w:val="24"/>
          <w:szCs w:val="24"/>
          <w:lang w:eastAsia="ru-RU"/>
        </w:rPr>
        <w:t xml:space="preserve"> причин выделения экономики здравоохранения в самостоятельную науку можно назвать следующие: </w:t>
      </w:r>
    </w:p>
    <w:p w:rsidR="002B2AF4" w:rsidRPr="001E44E0" w:rsidRDefault="002B2AF4" w:rsidP="00E806CD">
      <w:pPr>
        <w:pStyle w:val="a3"/>
        <w:numPr>
          <w:ilvl w:val="0"/>
          <w:numId w:val="7"/>
        </w:numPr>
        <w:spacing w:after="0" w:line="240" w:lineRule="auto"/>
        <w:jc w:val="both"/>
        <w:rPr>
          <w:rFonts w:ascii="Times New Roman" w:eastAsia="Times New Roman" w:hAnsi="Times New Roman" w:cs="Times New Roman"/>
          <w:sz w:val="24"/>
          <w:szCs w:val="24"/>
          <w:lang w:eastAsia="ru-RU"/>
        </w:rPr>
      </w:pPr>
      <w:r w:rsidRPr="001E44E0">
        <w:rPr>
          <w:rFonts w:ascii="Times New Roman" w:eastAsia="Times New Roman" w:hAnsi="Times New Roman" w:cs="Times New Roman"/>
          <w:sz w:val="24"/>
          <w:szCs w:val="24"/>
          <w:lang w:eastAsia="ru-RU"/>
        </w:rPr>
        <w:t xml:space="preserve">во-первых, именно в 20 веке здравоохранение сформировалось в крупнейшую отрасль хозяйства страны. Оно стало одной из ресурсоемких отраслей, которая аккумулирует в себе большой объем материальных, трудовых, финансовых, информационных и других ресурсов. В связи с этим, естественно, назрела проблема рационального планирования и эффективного использования этих ресурсов; </w:t>
      </w:r>
    </w:p>
    <w:p w:rsidR="002B2AF4" w:rsidRPr="001E44E0" w:rsidRDefault="002B2AF4" w:rsidP="00E806CD">
      <w:pPr>
        <w:pStyle w:val="a3"/>
        <w:numPr>
          <w:ilvl w:val="0"/>
          <w:numId w:val="7"/>
        </w:numPr>
        <w:spacing w:after="0" w:line="240" w:lineRule="auto"/>
        <w:jc w:val="both"/>
        <w:rPr>
          <w:rFonts w:ascii="Times New Roman" w:eastAsia="Times New Roman" w:hAnsi="Times New Roman" w:cs="Times New Roman"/>
          <w:sz w:val="24"/>
          <w:szCs w:val="24"/>
          <w:lang w:eastAsia="ru-RU"/>
        </w:rPr>
      </w:pPr>
      <w:r w:rsidRPr="001E44E0">
        <w:rPr>
          <w:rFonts w:ascii="Times New Roman" w:eastAsia="Times New Roman" w:hAnsi="Times New Roman" w:cs="Times New Roman"/>
          <w:sz w:val="24"/>
          <w:szCs w:val="24"/>
          <w:lang w:eastAsia="ru-RU"/>
        </w:rPr>
        <w:t xml:space="preserve">во-вторых, с развитием современной медицинской науки и техники увеличился объем предлагаемых медицинских услуг и, соответственно, спрос на них, поэтому возникла необходимость регулирования спроса и предложения в здравоохранении в условиях рыночной экономики; </w:t>
      </w:r>
    </w:p>
    <w:p w:rsidR="002B2AF4" w:rsidRPr="001E44E0" w:rsidRDefault="002B2AF4" w:rsidP="00E806CD">
      <w:pPr>
        <w:pStyle w:val="a3"/>
        <w:numPr>
          <w:ilvl w:val="0"/>
          <w:numId w:val="7"/>
        </w:numPr>
        <w:spacing w:after="0" w:line="240" w:lineRule="auto"/>
        <w:jc w:val="both"/>
        <w:rPr>
          <w:rFonts w:ascii="Times New Roman" w:eastAsia="Times New Roman" w:hAnsi="Times New Roman" w:cs="Times New Roman"/>
          <w:sz w:val="24"/>
          <w:szCs w:val="24"/>
          <w:lang w:eastAsia="ru-RU"/>
        </w:rPr>
      </w:pPr>
      <w:r w:rsidRPr="001E44E0">
        <w:rPr>
          <w:rFonts w:ascii="Times New Roman" w:eastAsia="Times New Roman" w:hAnsi="Times New Roman" w:cs="Times New Roman"/>
          <w:sz w:val="24"/>
          <w:szCs w:val="24"/>
          <w:lang w:eastAsia="ru-RU"/>
        </w:rPr>
        <w:t xml:space="preserve">в-третьих, именно в 20 веке изменились роль и место здравоохранения в </w:t>
      </w:r>
      <w:hyperlink r:id="rId8" w:history="1">
        <w:r w:rsidRPr="001E44E0">
          <w:rPr>
            <w:rFonts w:ascii="Times New Roman" w:eastAsia="Times New Roman" w:hAnsi="Times New Roman" w:cs="Times New Roman"/>
            <w:sz w:val="24"/>
            <w:szCs w:val="24"/>
            <w:lang w:eastAsia="ru-RU"/>
          </w:rPr>
          <w:t>системе общественного производства</w:t>
        </w:r>
      </w:hyperlink>
      <w:r w:rsidRPr="001E44E0">
        <w:rPr>
          <w:rFonts w:ascii="Times New Roman" w:eastAsia="Times New Roman" w:hAnsi="Times New Roman" w:cs="Times New Roman"/>
          <w:sz w:val="24"/>
          <w:szCs w:val="24"/>
          <w:lang w:eastAsia="ru-RU"/>
        </w:rPr>
        <w:t xml:space="preserve">. Расширяется интеграция здравоохранения с другими отраслями, что положительно сказывается на эффективности работы самой системы здравоохранения; </w:t>
      </w:r>
    </w:p>
    <w:p w:rsidR="002B2AF4" w:rsidRPr="00EA5EE5" w:rsidRDefault="002B2AF4" w:rsidP="00E806CD">
      <w:pPr>
        <w:pStyle w:val="a3"/>
        <w:numPr>
          <w:ilvl w:val="0"/>
          <w:numId w:val="7"/>
        </w:numPr>
        <w:spacing w:after="0" w:line="240" w:lineRule="auto"/>
        <w:jc w:val="both"/>
        <w:rPr>
          <w:rFonts w:ascii="Times New Roman" w:eastAsia="Times New Roman" w:hAnsi="Times New Roman" w:cs="Times New Roman"/>
          <w:sz w:val="24"/>
          <w:szCs w:val="24"/>
          <w:lang w:eastAsia="ru-RU"/>
        </w:rPr>
      </w:pPr>
      <w:r w:rsidRPr="001E44E0">
        <w:rPr>
          <w:rFonts w:ascii="Times New Roman" w:eastAsia="Times New Roman" w:hAnsi="Times New Roman" w:cs="Times New Roman"/>
          <w:sz w:val="24"/>
          <w:szCs w:val="24"/>
          <w:lang w:eastAsia="ru-RU"/>
        </w:rPr>
        <w:t xml:space="preserve">в-четвертых, здравоохранение, формируя общественное здоровье и воздействуя на потенциал рабочей силы, все больше стало вовлекаться в процессы воспроизводства. Именно в 20 веке здравоохранение стало рассматриваться как перспективная отрасль инвестиций частного или государственного капитала в программы, связанные с укреплением здоровья населения, что экономически выгодно и приносит реальный доход обществу; </w:t>
      </w:r>
    </w:p>
    <w:p w:rsidR="002B2AF4" w:rsidRDefault="002B2AF4" w:rsidP="00E806CD">
      <w:pPr>
        <w:pStyle w:val="a3"/>
        <w:numPr>
          <w:ilvl w:val="0"/>
          <w:numId w:val="7"/>
        </w:numPr>
        <w:spacing w:after="0" w:line="240" w:lineRule="auto"/>
        <w:jc w:val="both"/>
        <w:rPr>
          <w:rFonts w:ascii="Times New Roman" w:eastAsia="Times New Roman" w:hAnsi="Times New Roman" w:cs="Times New Roman"/>
          <w:sz w:val="24"/>
          <w:szCs w:val="24"/>
          <w:lang w:eastAsia="ru-RU"/>
        </w:rPr>
      </w:pPr>
      <w:proofErr w:type="gramStart"/>
      <w:r w:rsidRPr="00EA5EE5">
        <w:rPr>
          <w:rFonts w:ascii="Times New Roman" w:eastAsia="Times New Roman" w:hAnsi="Times New Roman" w:cs="Times New Roman"/>
          <w:sz w:val="24"/>
          <w:szCs w:val="24"/>
          <w:lang w:eastAsia="ru-RU"/>
        </w:rPr>
        <w:lastRenderedPageBreak/>
        <w:t>в-пятых, переход от плановой к рыночной экономике, формирование в здравоохранении рыночных отношений обусловили действие в системе здравоохранения таких общих экономических законов, как закон спроса и предложения, закон возрастающих предельных издержек и др.</w:t>
      </w:r>
      <w:proofErr w:type="gramEnd"/>
    </w:p>
    <w:p w:rsidR="009E781C" w:rsidRDefault="002B2AF4" w:rsidP="009E781C">
      <w:pPr>
        <w:spacing w:after="0" w:line="240" w:lineRule="auto"/>
        <w:ind w:firstLine="360"/>
        <w:jc w:val="both"/>
        <w:rPr>
          <w:rFonts w:ascii="Times New Roman" w:eastAsia="Times New Roman" w:hAnsi="Times New Roman" w:cs="Times New Roman"/>
          <w:sz w:val="24"/>
          <w:szCs w:val="24"/>
          <w:lang w:eastAsia="ru-RU"/>
        </w:rPr>
      </w:pPr>
      <w:r w:rsidRPr="00016087">
        <w:rPr>
          <w:rFonts w:ascii="Times New Roman" w:eastAsia="Times New Roman" w:hAnsi="Times New Roman" w:cs="Times New Roman"/>
          <w:sz w:val="24"/>
          <w:szCs w:val="24"/>
          <w:lang w:eastAsia="ru-RU"/>
        </w:rPr>
        <w:t xml:space="preserve">В настоящее время в структуре экономических знаний выделяют четыре основных направления: </w:t>
      </w:r>
    </w:p>
    <w:p w:rsidR="009E781C" w:rsidRPr="009E781C" w:rsidRDefault="002B2AF4" w:rsidP="00E960D5">
      <w:pPr>
        <w:pStyle w:val="a3"/>
        <w:numPr>
          <w:ilvl w:val="0"/>
          <w:numId w:val="61"/>
        </w:numPr>
        <w:spacing w:after="0" w:line="240" w:lineRule="auto"/>
        <w:ind w:left="709" w:hanging="349"/>
        <w:jc w:val="both"/>
        <w:rPr>
          <w:rFonts w:ascii="Times New Roman" w:eastAsia="Times New Roman" w:hAnsi="Times New Roman" w:cs="Times New Roman"/>
          <w:sz w:val="24"/>
          <w:szCs w:val="24"/>
          <w:lang w:eastAsia="ru-RU"/>
        </w:rPr>
      </w:pPr>
      <w:r w:rsidRPr="009E781C">
        <w:rPr>
          <w:rFonts w:ascii="Times New Roman" w:eastAsia="Times New Roman" w:hAnsi="Times New Roman" w:cs="Times New Roman"/>
          <w:sz w:val="24"/>
          <w:szCs w:val="24"/>
          <w:lang w:eastAsia="ru-RU"/>
        </w:rPr>
        <w:t>экономика (экономическая теория) как базовая, фундаментальная научная дисциплина;</w:t>
      </w:r>
    </w:p>
    <w:p w:rsidR="009E781C" w:rsidRDefault="002B2AF4" w:rsidP="00E960D5">
      <w:pPr>
        <w:pStyle w:val="a3"/>
        <w:numPr>
          <w:ilvl w:val="0"/>
          <w:numId w:val="61"/>
        </w:numPr>
        <w:spacing w:after="0" w:line="240" w:lineRule="auto"/>
        <w:ind w:left="709" w:hanging="349"/>
        <w:jc w:val="both"/>
        <w:rPr>
          <w:rFonts w:ascii="Times New Roman" w:eastAsia="Times New Roman" w:hAnsi="Times New Roman" w:cs="Times New Roman"/>
          <w:sz w:val="24"/>
          <w:szCs w:val="24"/>
          <w:lang w:eastAsia="ru-RU"/>
        </w:rPr>
      </w:pPr>
      <w:r w:rsidRPr="009E781C">
        <w:rPr>
          <w:rFonts w:ascii="Times New Roman" w:eastAsia="Times New Roman" w:hAnsi="Times New Roman" w:cs="Times New Roman"/>
          <w:sz w:val="24"/>
          <w:szCs w:val="24"/>
          <w:lang w:eastAsia="ru-RU"/>
        </w:rPr>
        <w:t xml:space="preserve">отраслевые экономические науки, в </w:t>
      </w:r>
      <w:hyperlink r:id="rId9" w:history="1">
        <w:r w:rsidRPr="009E781C">
          <w:rPr>
            <w:rFonts w:ascii="Times New Roman" w:eastAsia="Times New Roman" w:hAnsi="Times New Roman" w:cs="Times New Roman"/>
            <w:sz w:val="24"/>
            <w:szCs w:val="24"/>
            <w:lang w:eastAsia="ru-RU"/>
          </w:rPr>
          <w:t>задачи которых входит исследование</w:t>
        </w:r>
      </w:hyperlink>
      <w:r w:rsidRPr="009E781C">
        <w:rPr>
          <w:rFonts w:ascii="Times New Roman" w:eastAsia="Times New Roman" w:hAnsi="Times New Roman" w:cs="Times New Roman"/>
          <w:sz w:val="24"/>
          <w:szCs w:val="24"/>
          <w:lang w:eastAsia="ru-RU"/>
        </w:rPr>
        <w:t xml:space="preserve"> особенностей </w:t>
      </w:r>
      <w:proofErr w:type="gramStart"/>
      <w:r w:rsidRPr="009E781C">
        <w:rPr>
          <w:rFonts w:ascii="Times New Roman" w:eastAsia="Times New Roman" w:hAnsi="Times New Roman" w:cs="Times New Roman"/>
          <w:sz w:val="24"/>
          <w:szCs w:val="24"/>
          <w:lang w:eastAsia="ru-RU"/>
        </w:rPr>
        <w:t>экономических процессов</w:t>
      </w:r>
      <w:proofErr w:type="gramEnd"/>
      <w:r w:rsidRPr="009E781C">
        <w:rPr>
          <w:rFonts w:ascii="Times New Roman" w:eastAsia="Times New Roman" w:hAnsi="Times New Roman" w:cs="Times New Roman"/>
          <w:sz w:val="24"/>
          <w:szCs w:val="24"/>
          <w:lang w:eastAsia="ru-RU"/>
        </w:rPr>
        <w:t xml:space="preserve"> в определенной отрасли (сюда относится и экономика здравоохранения); </w:t>
      </w:r>
    </w:p>
    <w:p w:rsidR="009E781C" w:rsidRDefault="002B2AF4" w:rsidP="00E960D5">
      <w:pPr>
        <w:pStyle w:val="a3"/>
        <w:numPr>
          <w:ilvl w:val="0"/>
          <w:numId w:val="61"/>
        </w:numPr>
        <w:spacing w:after="0" w:line="240" w:lineRule="auto"/>
        <w:ind w:left="709" w:hanging="349"/>
        <w:jc w:val="both"/>
        <w:rPr>
          <w:rFonts w:ascii="Times New Roman" w:eastAsia="Times New Roman" w:hAnsi="Times New Roman" w:cs="Times New Roman"/>
          <w:sz w:val="24"/>
          <w:szCs w:val="24"/>
          <w:lang w:eastAsia="ru-RU"/>
        </w:rPr>
      </w:pPr>
      <w:r w:rsidRPr="009E781C">
        <w:rPr>
          <w:rFonts w:ascii="Times New Roman" w:eastAsia="Times New Roman" w:hAnsi="Times New Roman" w:cs="Times New Roman"/>
          <w:sz w:val="24"/>
          <w:szCs w:val="24"/>
          <w:lang w:eastAsia="ru-RU"/>
        </w:rPr>
        <w:t>прикладные экономические науки: бухгалтерский учет, финансы и кредит, менеджмент, маркетинг;</w:t>
      </w:r>
    </w:p>
    <w:p w:rsidR="002B2AF4" w:rsidRPr="009E781C" w:rsidRDefault="002B2AF4" w:rsidP="00E960D5">
      <w:pPr>
        <w:pStyle w:val="a3"/>
        <w:numPr>
          <w:ilvl w:val="0"/>
          <w:numId w:val="61"/>
        </w:numPr>
        <w:spacing w:after="0" w:line="240" w:lineRule="auto"/>
        <w:ind w:left="709" w:hanging="349"/>
        <w:jc w:val="both"/>
        <w:rPr>
          <w:rFonts w:ascii="Times New Roman" w:eastAsia="Times New Roman" w:hAnsi="Times New Roman" w:cs="Times New Roman"/>
          <w:sz w:val="24"/>
          <w:szCs w:val="24"/>
          <w:lang w:eastAsia="ru-RU"/>
        </w:rPr>
      </w:pPr>
      <w:r w:rsidRPr="009E781C">
        <w:rPr>
          <w:rFonts w:ascii="Times New Roman" w:eastAsia="Times New Roman" w:hAnsi="Times New Roman" w:cs="Times New Roman"/>
          <w:sz w:val="24"/>
          <w:szCs w:val="24"/>
          <w:lang w:eastAsia="ru-RU"/>
        </w:rPr>
        <w:t xml:space="preserve">специальные экономические науки, развивающиеся на стыке экономики и других гуманитарных и естественных наук: экономическая география, экономическая история, экономическая статистика, хозяйственное право и др. </w:t>
      </w:r>
    </w:p>
    <w:p w:rsidR="002B2AF4" w:rsidRDefault="002B2AF4" w:rsidP="002B2AF4">
      <w:pPr>
        <w:spacing w:after="0" w:line="240" w:lineRule="auto"/>
        <w:ind w:firstLine="360"/>
        <w:jc w:val="both"/>
        <w:rPr>
          <w:rFonts w:ascii="Times New Roman" w:eastAsia="Times New Roman" w:hAnsi="Times New Roman" w:cs="Times New Roman"/>
          <w:sz w:val="24"/>
          <w:szCs w:val="24"/>
          <w:lang w:eastAsia="ru-RU"/>
        </w:rPr>
      </w:pPr>
      <w:r w:rsidRPr="009527A2">
        <w:rPr>
          <w:rFonts w:ascii="Times New Roman" w:eastAsia="Times New Roman" w:hAnsi="Times New Roman" w:cs="Times New Roman"/>
          <w:sz w:val="24"/>
          <w:szCs w:val="24"/>
          <w:lang w:eastAsia="ru-RU"/>
        </w:rPr>
        <w:t>Экономика здравоохранения</w:t>
      </w:r>
      <w:r w:rsidRPr="00581C9C">
        <w:rPr>
          <w:rFonts w:ascii="Times New Roman" w:eastAsia="Times New Roman" w:hAnsi="Times New Roman" w:cs="Times New Roman"/>
          <w:b/>
          <w:sz w:val="24"/>
          <w:szCs w:val="24"/>
          <w:lang w:eastAsia="ru-RU"/>
        </w:rPr>
        <w:t xml:space="preserve"> –</w:t>
      </w:r>
      <w:r w:rsidRPr="00BD4A7A">
        <w:rPr>
          <w:rFonts w:ascii="Times New Roman" w:eastAsia="Times New Roman" w:hAnsi="Times New Roman" w:cs="Times New Roman"/>
          <w:sz w:val="24"/>
          <w:szCs w:val="24"/>
          <w:lang w:eastAsia="ru-RU"/>
        </w:rPr>
        <w:t xml:space="preserve"> это отраслевая экономическая наука, которая исследует действие объективных экономических законов, а также различных условий и факторов, влияющих на уровень удовлетворения потребностей насе</w:t>
      </w:r>
      <w:r>
        <w:rPr>
          <w:rFonts w:ascii="Times New Roman" w:eastAsia="Times New Roman" w:hAnsi="Times New Roman" w:cs="Times New Roman"/>
          <w:sz w:val="24"/>
          <w:szCs w:val="24"/>
          <w:lang w:eastAsia="ru-RU"/>
        </w:rPr>
        <w:t xml:space="preserve">ления в сохранении и укреплении </w:t>
      </w:r>
      <w:r w:rsidRPr="00BD4A7A">
        <w:rPr>
          <w:rFonts w:ascii="Times New Roman" w:eastAsia="Times New Roman" w:hAnsi="Times New Roman" w:cs="Times New Roman"/>
          <w:sz w:val="24"/>
          <w:szCs w:val="24"/>
          <w:lang w:eastAsia="ru-RU"/>
        </w:rPr>
        <w:t>здоровья.</w:t>
      </w:r>
      <w:r>
        <w:rPr>
          <w:rFonts w:ascii="Times New Roman" w:eastAsia="Times New Roman" w:hAnsi="Times New Roman" w:cs="Times New Roman"/>
          <w:sz w:val="24"/>
          <w:szCs w:val="24"/>
          <w:lang w:eastAsia="ru-RU"/>
        </w:rPr>
        <w:t xml:space="preserve">  </w:t>
      </w:r>
      <w:r w:rsidRPr="00BD4A7A">
        <w:rPr>
          <w:rFonts w:ascii="Times New Roman" w:eastAsia="Times New Roman" w:hAnsi="Times New Roman" w:cs="Times New Roman"/>
          <w:sz w:val="24"/>
          <w:szCs w:val="24"/>
          <w:lang w:eastAsia="ru-RU"/>
        </w:rPr>
        <w:t>Естественно, что экономика здравоохранения развивается в тесной взаимосвязи с другими родственными ей экономическими науками. У экономической теории экономика здравоохранения заимствует терминологию и основные экономические законы</w:t>
      </w:r>
      <w:r>
        <w:rPr>
          <w:rFonts w:ascii="Times New Roman" w:eastAsia="Times New Roman" w:hAnsi="Times New Roman" w:cs="Times New Roman"/>
          <w:sz w:val="24"/>
          <w:szCs w:val="24"/>
          <w:lang w:eastAsia="ru-RU"/>
        </w:rPr>
        <w:t>.</w:t>
      </w:r>
    </w:p>
    <w:p w:rsidR="002B2AF4" w:rsidRDefault="002B2AF4" w:rsidP="002B2AF4">
      <w:pPr>
        <w:spacing w:after="0" w:line="240" w:lineRule="auto"/>
        <w:ind w:firstLine="360"/>
        <w:jc w:val="both"/>
        <w:rPr>
          <w:rFonts w:ascii="Times New Roman" w:eastAsia="Times New Roman" w:hAnsi="Times New Roman" w:cs="Times New Roman"/>
          <w:sz w:val="24"/>
          <w:szCs w:val="24"/>
          <w:lang w:eastAsia="ru-RU"/>
        </w:rPr>
      </w:pPr>
      <w:r w:rsidRPr="00DC5B0A">
        <w:rPr>
          <w:rFonts w:ascii="Times New Roman" w:eastAsia="Times New Roman" w:hAnsi="Times New Roman" w:cs="Times New Roman"/>
          <w:sz w:val="24"/>
          <w:szCs w:val="24"/>
          <w:lang w:eastAsia="ru-RU"/>
        </w:rPr>
        <w:t xml:space="preserve">В здравоохранении, как и в любой другой области знаний, могут быть выделены профессиональный и экономический аспекты деятельности. </w:t>
      </w:r>
      <w:r w:rsidRPr="009527A2">
        <w:rPr>
          <w:rFonts w:ascii="Times New Roman" w:eastAsia="Times New Roman" w:hAnsi="Times New Roman" w:cs="Times New Roman"/>
          <w:sz w:val="24"/>
          <w:szCs w:val="24"/>
          <w:lang w:eastAsia="ru-RU"/>
        </w:rPr>
        <w:t>Профессиональный аспект</w:t>
      </w:r>
      <w:r>
        <w:rPr>
          <w:rFonts w:ascii="Times New Roman" w:eastAsia="Times New Roman" w:hAnsi="Times New Roman" w:cs="Times New Roman"/>
          <w:sz w:val="24"/>
          <w:szCs w:val="24"/>
          <w:lang w:eastAsia="ru-RU"/>
        </w:rPr>
        <w:t xml:space="preserve"> составляет лишь</w:t>
      </w:r>
      <w:r w:rsidRPr="00DC5B0A">
        <w:rPr>
          <w:rFonts w:ascii="Times New Roman" w:eastAsia="Times New Roman" w:hAnsi="Times New Roman" w:cs="Times New Roman"/>
          <w:sz w:val="24"/>
          <w:szCs w:val="24"/>
          <w:lang w:eastAsia="ru-RU"/>
        </w:rPr>
        <w:t xml:space="preserve"> медицинскую сторону деятельности. </w:t>
      </w:r>
      <w:proofErr w:type="gramStart"/>
      <w:r w:rsidRPr="009527A2">
        <w:rPr>
          <w:rFonts w:ascii="Times New Roman" w:eastAsia="Times New Roman" w:hAnsi="Times New Roman" w:cs="Times New Roman"/>
          <w:sz w:val="24"/>
          <w:szCs w:val="24"/>
          <w:lang w:eastAsia="ru-RU"/>
        </w:rPr>
        <w:t>Экономический</w:t>
      </w:r>
      <w:proofErr w:type="gramEnd"/>
      <w:r w:rsidRPr="00DC5B0A">
        <w:rPr>
          <w:rFonts w:ascii="Times New Roman" w:eastAsia="Times New Roman" w:hAnsi="Times New Roman" w:cs="Times New Roman"/>
          <w:sz w:val="24"/>
          <w:szCs w:val="24"/>
          <w:lang w:eastAsia="ru-RU"/>
        </w:rPr>
        <w:t xml:space="preserve"> – предполагает изучение хозяйственных процессов в медицинской деятельности. </w:t>
      </w:r>
    </w:p>
    <w:p w:rsidR="002B2AF4" w:rsidRDefault="002B2AF4" w:rsidP="002B2AF4">
      <w:pPr>
        <w:spacing w:after="0" w:line="240" w:lineRule="auto"/>
        <w:ind w:firstLine="360"/>
        <w:jc w:val="both"/>
        <w:rPr>
          <w:rFonts w:ascii="Times New Roman" w:eastAsia="Times New Roman" w:hAnsi="Times New Roman" w:cs="Times New Roman"/>
          <w:sz w:val="24"/>
          <w:szCs w:val="24"/>
          <w:lang w:eastAsia="ru-RU"/>
        </w:rPr>
      </w:pPr>
      <w:r w:rsidRPr="00DC5B0A">
        <w:rPr>
          <w:rFonts w:ascii="Times New Roman" w:eastAsia="Times New Roman" w:hAnsi="Times New Roman" w:cs="Times New Roman"/>
          <w:sz w:val="24"/>
          <w:szCs w:val="24"/>
          <w:lang w:eastAsia="ru-RU"/>
        </w:rPr>
        <w:t>Действительно, ни один вид профессиональной деятельности не может осуществляться в отрыве от экономической деятельности. От решения экономических проблем здравоохранения зависит успех профилактической и лечебно-диагностической деятельности, решение многих проблем, существующих в</w:t>
      </w:r>
      <w:r w:rsidRPr="00581C9C">
        <w:rPr>
          <w:rFonts w:ascii="Times New Roman" w:eastAsia="Times New Roman" w:hAnsi="Times New Roman" w:cs="Times New Roman"/>
          <w:sz w:val="24"/>
          <w:szCs w:val="24"/>
          <w:lang w:eastAsia="ru-RU"/>
        </w:rPr>
        <w:t xml:space="preserve"> </w:t>
      </w:r>
      <w:hyperlink r:id="rId10" w:history="1">
        <w:r w:rsidRPr="00581C9C">
          <w:rPr>
            <w:rFonts w:ascii="Times New Roman" w:eastAsia="Times New Roman" w:hAnsi="Times New Roman" w:cs="Times New Roman"/>
            <w:sz w:val="24"/>
            <w:szCs w:val="24"/>
            <w:lang w:eastAsia="ru-RU"/>
          </w:rPr>
          <w:t>настоящее время в этой отрасли</w:t>
        </w:r>
      </w:hyperlink>
      <w:r w:rsidRPr="00581C9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DC5B0A">
        <w:rPr>
          <w:rFonts w:ascii="Times New Roman" w:eastAsia="Times New Roman" w:hAnsi="Times New Roman" w:cs="Times New Roman"/>
          <w:sz w:val="24"/>
          <w:szCs w:val="24"/>
          <w:lang w:eastAsia="ru-RU"/>
        </w:rPr>
        <w:t xml:space="preserve">Следовательно, экономику здравоохранения можно определить как комплекс экономических знаний о формах, методах, результатах хозяйственной деятельности в области охраны здоровья населения. </w:t>
      </w:r>
    </w:p>
    <w:p w:rsidR="002B2AF4" w:rsidRPr="00DC5B0A" w:rsidRDefault="002B2AF4" w:rsidP="002B2AF4">
      <w:pPr>
        <w:spacing w:after="0" w:line="240" w:lineRule="auto"/>
        <w:ind w:firstLine="360"/>
        <w:jc w:val="both"/>
        <w:rPr>
          <w:rFonts w:ascii="Times New Roman" w:eastAsia="Times New Roman" w:hAnsi="Times New Roman" w:cs="Times New Roman"/>
          <w:sz w:val="24"/>
          <w:szCs w:val="24"/>
          <w:lang w:eastAsia="ru-RU"/>
        </w:rPr>
      </w:pPr>
      <w:r w:rsidRPr="009E781C">
        <w:rPr>
          <w:rFonts w:ascii="Times New Roman" w:eastAsia="Times New Roman" w:hAnsi="Times New Roman" w:cs="Times New Roman"/>
          <w:sz w:val="24"/>
          <w:szCs w:val="24"/>
          <w:lang w:eastAsia="ru-RU"/>
        </w:rPr>
        <w:t>Предметом экономики здравоохранения</w:t>
      </w:r>
      <w:r w:rsidRPr="00DC5B0A">
        <w:rPr>
          <w:rFonts w:ascii="Times New Roman" w:eastAsia="Times New Roman" w:hAnsi="Times New Roman" w:cs="Times New Roman"/>
          <w:sz w:val="24"/>
          <w:szCs w:val="24"/>
          <w:lang w:eastAsia="ru-RU"/>
        </w:rPr>
        <w:t xml:space="preserve"> являются экономические отношения, которые возникают и складываются между людьми в процессе оказания медицинских услуг. Взаимоотношения между людьми в профессиональной деятельности можно разделить на две группы: организационно-экономичес</w:t>
      </w:r>
      <w:r>
        <w:rPr>
          <w:rFonts w:ascii="Times New Roman" w:eastAsia="Times New Roman" w:hAnsi="Times New Roman" w:cs="Times New Roman"/>
          <w:sz w:val="24"/>
          <w:szCs w:val="24"/>
          <w:lang w:eastAsia="ru-RU"/>
        </w:rPr>
        <w:t xml:space="preserve">кие и социально-экономические. </w:t>
      </w:r>
      <w:r w:rsidRPr="00DC5B0A">
        <w:rPr>
          <w:rFonts w:ascii="Times New Roman" w:eastAsia="Times New Roman" w:hAnsi="Times New Roman" w:cs="Times New Roman"/>
          <w:sz w:val="24"/>
          <w:szCs w:val="24"/>
          <w:lang w:eastAsia="ru-RU"/>
        </w:rPr>
        <w:t xml:space="preserve">Характер </w:t>
      </w:r>
      <w:r w:rsidRPr="009E781C">
        <w:rPr>
          <w:rFonts w:ascii="Times New Roman" w:eastAsia="Times New Roman" w:hAnsi="Times New Roman" w:cs="Times New Roman"/>
          <w:sz w:val="24"/>
          <w:szCs w:val="24"/>
          <w:lang w:eastAsia="ru-RU"/>
        </w:rPr>
        <w:t>организационно-экономических отношений</w:t>
      </w:r>
      <w:r w:rsidRPr="00DC5B0A">
        <w:rPr>
          <w:rFonts w:ascii="Times New Roman" w:eastAsia="Times New Roman" w:hAnsi="Times New Roman" w:cs="Times New Roman"/>
          <w:sz w:val="24"/>
          <w:szCs w:val="24"/>
          <w:lang w:eastAsia="ru-RU"/>
        </w:rPr>
        <w:t xml:space="preserve"> определяется технологией самого профилактического и лечебно-диагностического процесса и отражает общие черты, присущие всем типам медицинских учреждений (стационары, поликлиники, диагностические центры и т.п.). </w:t>
      </w:r>
      <w:proofErr w:type="gramStart"/>
      <w:r w:rsidRPr="00DC5B0A">
        <w:rPr>
          <w:rFonts w:ascii="Times New Roman" w:eastAsia="Times New Roman" w:hAnsi="Times New Roman" w:cs="Times New Roman"/>
          <w:sz w:val="24"/>
          <w:szCs w:val="24"/>
          <w:lang w:eastAsia="ru-RU"/>
        </w:rPr>
        <w:t xml:space="preserve">Примером организационно-экономических отношений может служить система финансирования лечебно-профилактических учреждений, которая включает в себя методологию формирования бюджета, учета расходов, оплаты труда, ценообразования и т. д. </w:t>
      </w:r>
      <w:r w:rsidRPr="009E781C">
        <w:rPr>
          <w:rFonts w:ascii="Times New Roman" w:eastAsia="Times New Roman" w:hAnsi="Times New Roman" w:cs="Times New Roman"/>
          <w:sz w:val="24"/>
          <w:szCs w:val="24"/>
          <w:lang w:eastAsia="ru-RU"/>
        </w:rPr>
        <w:t xml:space="preserve">Анализ социально-экономических отношений </w:t>
      </w:r>
      <w:r w:rsidRPr="00DC5B0A">
        <w:rPr>
          <w:rFonts w:ascii="Times New Roman" w:eastAsia="Times New Roman" w:hAnsi="Times New Roman" w:cs="Times New Roman"/>
          <w:sz w:val="24"/>
          <w:szCs w:val="24"/>
          <w:lang w:eastAsia="ru-RU"/>
        </w:rPr>
        <w:t xml:space="preserve">дает возможность выявить специфические, особенные черты хозяйственной деятельности организаций здравоохранения, которые функционируют в различных условиях и в различных </w:t>
      </w:r>
      <w:hyperlink r:id="rId11" w:history="1">
        <w:r w:rsidRPr="00581C9C">
          <w:rPr>
            <w:rFonts w:ascii="Times New Roman" w:eastAsia="Times New Roman" w:hAnsi="Times New Roman" w:cs="Times New Roman"/>
            <w:sz w:val="24"/>
            <w:szCs w:val="24"/>
            <w:lang w:eastAsia="ru-RU"/>
          </w:rPr>
          <w:t>организационно-правовых формах</w:t>
        </w:r>
      </w:hyperlink>
      <w:r w:rsidRPr="00DC5B0A">
        <w:rPr>
          <w:rFonts w:ascii="Times New Roman" w:eastAsia="Times New Roman" w:hAnsi="Times New Roman" w:cs="Times New Roman"/>
          <w:sz w:val="24"/>
          <w:szCs w:val="24"/>
          <w:lang w:eastAsia="ru-RU"/>
        </w:rPr>
        <w:t xml:space="preserve"> (государственные, муниципальные, частные и др.).</w:t>
      </w:r>
      <w:proofErr w:type="gramEnd"/>
      <w:r w:rsidRPr="00DC5B0A">
        <w:rPr>
          <w:rFonts w:ascii="Times New Roman" w:eastAsia="Times New Roman" w:hAnsi="Times New Roman" w:cs="Times New Roman"/>
          <w:sz w:val="24"/>
          <w:szCs w:val="24"/>
          <w:lang w:eastAsia="ru-RU"/>
        </w:rPr>
        <w:t xml:space="preserve"> Например, размер и порядок начисления заработной платы существенно различаются в этих учреждениях при равном объеме и качестве оказываемых медицинских услуг.</w:t>
      </w:r>
    </w:p>
    <w:p w:rsidR="002B2AF4" w:rsidRDefault="002B2AF4" w:rsidP="009E781C">
      <w:pPr>
        <w:spacing w:after="0" w:line="240" w:lineRule="auto"/>
        <w:ind w:firstLine="360"/>
        <w:rPr>
          <w:rFonts w:ascii="Times New Roman" w:eastAsia="Times New Roman" w:hAnsi="Times New Roman" w:cs="Times New Roman"/>
          <w:sz w:val="24"/>
          <w:szCs w:val="24"/>
          <w:lang w:eastAsia="ru-RU"/>
        </w:rPr>
      </w:pPr>
      <w:r w:rsidRPr="00581C9C">
        <w:rPr>
          <w:rFonts w:ascii="Times New Roman" w:eastAsia="Times New Roman" w:hAnsi="Times New Roman" w:cs="Times New Roman"/>
          <w:sz w:val="24"/>
          <w:szCs w:val="24"/>
          <w:lang w:eastAsia="ru-RU"/>
        </w:rPr>
        <w:t>Экономические отношения</w:t>
      </w:r>
      <w:r w:rsidRPr="00DC5B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системе здравоохранения </w:t>
      </w:r>
      <w:r w:rsidRPr="00DC5B0A">
        <w:rPr>
          <w:rFonts w:ascii="Times New Roman" w:eastAsia="Times New Roman" w:hAnsi="Times New Roman" w:cs="Times New Roman"/>
          <w:sz w:val="24"/>
          <w:szCs w:val="24"/>
          <w:lang w:eastAsia="ru-RU"/>
        </w:rPr>
        <w:t xml:space="preserve">могут рассматриваться на четырех уровнях: </w:t>
      </w:r>
    </w:p>
    <w:p w:rsidR="002B2AF4" w:rsidRDefault="002B2AF4" w:rsidP="00E806CD">
      <w:pPr>
        <w:pStyle w:val="a3"/>
        <w:numPr>
          <w:ilvl w:val="0"/>
          <w:numId w:val="12"/>
        </w:numPr>
        <w:spacing w:after="0" w:line="240" w:lineRule="auto"/>
        <w:rPr>
          <w:rFonts w:ascii="Times New Roman" w:eastAsia="Times New Roman" w:hAnsi="Times New Roman" w:cs="Times New Roman"/>
          <w:sz w:val="24"/>
          <w:szCs w:val="24"/>
          <w:lang w:eastAsia="ru-RU"/>
        </w:rPr>
      </w:pPr>
      <w:proofErr w:type="spellStart"/>
      <w:r w:rsidRPr="00581C9C">
        <w:rPr>
          <w:rFonts w:ascii="Times New Roman" w:eastAsia="Times New Roman" w:hAnsi="Times New Roman" w:cs="Times New Roman"/>
          <w:sz w:val="24"/>
          <w:szCs w:val="24"/>
          <w:lang w:eastAsia="ru-RU"/>
        </w:rPr>
        <w:t>метаэкономическом</w:t>
      </w:r>
      <w:proofErr w:type="spellEnd"/>
      <w:r w:rsidRPr="00581C9C">
        <w:rPr>
          <w:rFonts w:ascii="Times New Roman" w:eastAsia="Times New Roman" w:hAnsi="Times New Roman" w:cs="Times New Roman"/>
          <w:sz w:val="24"/>
          <w:szCs w:val="24"/>
          <w:lang w:eastAsia="ru-RU"/>
        </w:rPr>
        <w:t xml:space="preserve">; </w:t>
      </w:r>
    </w:p>
    <w:p w:rsidR="002B2AF4" w:rsidRDefault="002B2AF4" w:rsidP="00E806CD">
      <w:pPr>
        <w:pStyle w:val="a3"/>
        <w:numPr>
          <w:ilvl w:val="0"/>
          <w:numId w:val="12"/>
        </w:numPr>
        <w:spacing w:after="0" w:line="240" w:lineRule="auto"/>
        <w:rPr>
          <w:rFonts w:ascii="Times New Roman" w:eastAsia="Times New Roman" w:hAnsi="Times New Roman" w:cs="Times New Roman"/>
          <w:sz w:val="24"/>
          <w:szCs w:val="24"/>
          <w:lang w:eastAsia="ru-RU"/>
        </w:rPr>
      </w:pPr>
      <w:r w:rsidRPr="00581C9C">
        <w:rPr>
          <w:rFonts w:ascii="Times New Roman" w:eastAsia="Times New Roman" w:hAnsi="Times New Roman" w:cs="Times New Roman"/>
          <w:sz w:val="24"/>
          <w:szCs w:val="24"/>
          <w:lang w:eastAsia="ru-RU"/>
        </w:rPr>
        <w:lastRenderedPageBreak/>
        <w:t xml:space="preserve">макроэкономическом; </w:t>
      </w:r>
    </w:p>
    <w:p w:rsidR="002B2AF4" w:rsidRDefault="002B2AF4" w:rsidP="00E806CD">
      <w:pPr>
        <w:pStyle w:val="a3"/>
        <w:numPr>
          <w:ilvl w:val="0"/>
          <w:numId w:val="12"/>
        </w:numPr>
        <w:spacing w:after="0" w:line="240" w:lineRule="auto"/>
        <w:rPr>
          <w:rFonts w:ascii="Times New Roman" w:eastAsia="Times New Roman" w:hAnsi="Times New Roman" w:cs="Times New Roman"/>
          <w:sz w:val="24"/>
          <w:szCs w:val="24"/>
          <w:lang w:eastAsia="ru-RU"/>
        </w:rPr>
      </w:pPr>
      <w:proofErr w:type="spellStart"/>
      <w:r w:rsidRPr="00581C9C">
        <w:rPr>
          <w:rFonts w:ascii="Times New Roman" w:eastAsia="Times New Roman" w:hAnsi="Times New Roman" w:cs="Times New Roman"/>
          <w:sz w:val="24"/>
          <w:szCs w:val="24"/>
          <w:lang w:eastAsia="ru-RU"/>
        </w:rPr>
        <w:t>медиумэкономическом</w:t>
      </w:r>
      <w:proofErr w:type="spellEnd"/>
      <w:r w:rsidRPr="00581C9C">
        <w:rPr>
          <w:rFonts w:ascii="Times New Roman" w:eastAsia="Times New Roman" w:hAnsi="Times New Roman" w:cs="Times New Roman"/>
          <w:sz w:val="24"/>
          <w:szCs w:val="24"/>
          <w:lang w:eastAsia="ru-RU"/>
        </w:rPr>
        <w:t xml:space="preserve">; </w:t>
      </w:r>
    </w:p>
    <w:p w:rsidR="002B2AF4" w:rsidRPr="00581C9C" w:rsidRDefault="002B2AF4" w:rsidP="00E806CD">
      <w:pPr>
        <w:pStyle w:val="a3"/>
        <w:numPr>
          <w:ilvl w:val="0"/>
          <w:numId w:val="12"/>
        </w:numPr>
        <w:spacing w:after="0" w:line="240" w:lineRule="auto"/>
        <w:rPr>
          <w:rFonts w:ascii="Times New Roman" w:eastAsia="Times New Roman" w:hAnsi="Times New Roman" w:cs="Times New Roman"/>
          <w:sz w:val="24"/>
          <w:szCs w:val="24"/>
          <w:lang w:eastAsia="ru-RU"/>
        </w:rPr>
      </w:pPr>
      <w:r w:rsidRPr="00581C9C">
        <w:rPr>
          <w:rFonts w:ascii="Times New Roman" w:eastAsia="Times New Roman" w:hAnsi="Times New Roman" w:cs="Times New Roman"/>
          <w:sz w:val="24"/>
          <w:szCs w:val="24"/>
          <w:lang w:eastAsia="ru-RU"/>
        </w:rPr>
        <w:t xml:space="preserve">микроэкономическом. </w:t>
      </w:r>
    </w:p>
    <w:p w:rsidR="002B2AF4" w:rsidRDefault="002B2AF4" w:rsidP="009E781C">
      <w:pPr>
        <w:spacing w:after="0" w:line="240" w:lineRule="auto"/>
        <w:ind w:firstLine="360"/>
        <w:jc w:val="both"/>
        <w:rPr>
          <w:rFonts w:ascii="Times New Roman" w:eastAsia="Times New Roman" w:hAnsi="Times New Roman" w:cs="Times New Roman"/>
          <w:sz w:val="24"/>
          <w:szCs w:val="24"/>
          <w:lang w:eastAsia="ru-RU"/>
        </w:rPr>
      </w:pPr>
      <w:proofErr w:type="spellStart"/>
      <w:r w:rsidRPr="009E781C">
        <w:rPr>
          <w:rFonts w:ascii="Times New Roman" w:eastAsia="Times New Roman" w:hAnsi="Times New Roman" w:cs="Times New Roman"/>
          <w:sz w:val="24"/>
          <w:szCs w:val="24"/>
          <w:lang w:eastAsia="ru-RU"/>
        </w:rPr>
        <w:t>Метаэкономический</w:t>
      </w:r>
      <w:proofErr w:type="spellEnd"/>
      <w:r w:rsidRPr="00DC5B0A">
        <w:rPr>
          <w:rFonts w:ascii="Times New Roman" w:eastAsia="Times New Roman" w:hAnsi="Times New Roman" w:cs="Times New Roman"/>
          <w:sz w:val="24"/>
          <w:szCs w:val="24"/>
          <w:lang w:eastAsia="ru-RU"/>
        </w:rPr>
        <w:t xml:space="preserve"> (мировой) уровень. На этом уровне формируются межнациональные экономические отношения систем здравоохранения различных государств с интеграцией их в мировую экономику. Координатором этих процессов выступает Всемирная </w:t>
      </w:r>
      <w:r>
        <w:rPr>
          <w:rFonts w:ascii="Times New Roman" w:eastAsia="Times New Roman" w:hAnsi="Times New Roman" w:cs="Times New Roman"/>
          <w:sz w:val="24"/>
          <w:szCs w:val="24"/>
          <w:lang w:eastAsia="ru-RU"/>
        </w:rPr>
        <w:t xml:space="preserve">организация здравоохранения.  </w:t>
      </w:r>
      <w:r w:rsidRPr="00DC5B0A">
        <w:rPr>
          <w:rFonts w:ascii="Times New Roman" w:eastAsia="Times New Roman" w:hAnsi="Times New Roman" w:cs="Times New Roman"/>
          <w:sz w:val="24"/>
          <w:szCs w:val="24"/>
          <w:lang w:eastAsia="ru-RU"/>
        </w:rPr>
        <w:t xml:space="preserve">Здесь решаются следующие задачи: </w:t>
      </w:r>
    </w:p>
    <w:p w:rsidR="002B2AF4" w:rsidRDefault="002B2AF4" w:rsidP="00E806CD">
      <w:pPr>
        <w:pStyle w:val="a3"/>
        <w:numPr>
          <w:ilvl w:val="0"/>
          <w:numId w:val="8"/>
        </w:numPr>
        <w:spacing w:after="0" w:line="240" w:lineRule="auto"/>
        <w:jc w:val="both"/>
        <w:rPr>
          <w:rFonts w:ascii="Times New Roman" w:eastAsia="Times New Roman" w:hAnsi="Times New Roman" w:cs="Times New Roman"/>
          <w:sz w:val="24"/>
          <w:szCs w:val="24"/>
          <w:lang w:eastAsia="ru-RU"/>
        </w:rPr>
      </w:pPr>
      <w:r w:rsidRPr="002D3F1E">
        <w:rPr>
          <w:rFonts w:ascii="Times New Roman" w:eastAsia="Times New Roman" w:hAnsi="Times New Roman" w:cs="Times New Roman"/>
          <w:sz w:val="24"/>
          <w:szCs w:val="24"/>
          <w:lang w:eastAsia="ru-RU"/>
        </w:rPr>
        <w:t xml:space="preserve">разработка, экономическое обоснование и финансирование целевых программ по профилактике и борьбе с важнейшими инфекционными и неинфекционными заболеваниями; </w:t>
      </w:r>
    </w:p>
    <w:p w:rsidR="002B2AF4" w:rsidRPr="002D3F1E" w:rsidRDefault="002B2AF4" w:rsidP="00E806CD">
      <w:pPr>
        <w:pStyle w:val="a3"/>
        <w:numPr>
          <w:ilvl w:val="0"/>
          <w:numId w:val="8"/>
        </w:numPr>
        <w:spacing w:after="0" w:line="240" w:lineRule="auto"/>
        <w:jc w:val="both"/>
        <w:rPr>
          <w:rFonts w:ascii="Times New Roman" w:eastAsia="Times New Roman" w:hAnsi="Times New Roman" w:cs="Times New Roman"/>
          <w:sz w:val="24"/>
          <w:szCs w:val="24"/>
          <w:lang w:eastAsia="ru-RU"/>
        </w:rPr>
      </w:pPr>
      <w:r w:rsidRPr="002D3F1E">
        <w:rPr>
          <w:rFonts w:ascii="Times New Roman" w:eastAsia="Times New Roman" w:hAnsi="Times New Roman" w:cs="Times New Roman"/>
          <w:sz w:val="24"/>
          <w:szCs w:val="24"/>
          <w:lang w:eastAsia="ru-RU"/>
        </w:rPr>
        <w:t xml:space="preserve">координация и интеграция в разработке современных медицинских технологий, производстве лекарственных средств и медицинской техники; </w:t>
      </w:r>
    </w:p>
    <w:p w:rsidR="002B2AF4" w:rsidRDefault="002B2AF4" w:rsidP="00E806CD">
      <w:pPr>
        <w:numPr>
          <w:ilvl w:val="0"/>
          <w:numId w:val="8"/>
        </w:numPr>
        <w:spacing w:after="0" w:line="240" w:lineRule="auto"/>
        <w:jc w:val="both"/>
        <w:rPr>
          <w:rFonts w:ascii="Times New Roman" w:eastAsia="Times New Roman" w:hAnsi="Times New Roman" w:cs="Times New Roman"/>
          <w:sz w:val="24"/>
          <w:szCs w:val="24"/>
          <w:lang w:eastAsia="ru-RU"/>
        </w:rPr>
      </w:pPr>
      <w:r w:rsidRPr="00DC5B0A">
        <w:rPr>
          <w:rFonts w:ascii="Times New Roman" w:eastAsia="Times New Roman" w:hAnsi="Times New Roman" w:cs="Times New Roman"/>
          <w:sz w:val="24"/>
          <w:szCs w:val="24"/>
          <w:lang w:eastAsia="ru-RU"/>
        </w:rPr>
        <w:t xml:space="preserve">финансирование проведения медико-биологических исследований и подготовки специалистов. </w:t>
      </w:r>
    </w:p>
    <w:p w:rsidR="002B2AF4" w:rsidRDefault="002B2AF4" w:rsidP="009E781C">
      <w:pPr>
        <w:spacing w:after="0" w:line="240" w:lineRule="auto"/>
        <w:ind w:firstLine="360"/>
        <w:jc w:val="both"/>
        <w:rPr>
          <w:rFonts w:ascii="Times New Roman" w:eastAsia="Times New Roman" w:hAnsi="Times New Roman" w:cs="Times New Roman"/>
          <w:sz w:val="24"/>
          <w:szCs w:val="24"/>
          <w:lang w:eastAsia="ru-RU"/>
        </w:rPr>
      </w:pPr>
      <w:r w:rsidRPr="009E781C">
        <w:rPr>
          <w:rFonts w:ascii="Times New Roman" w:eastAsia="Times New Roman" w:hAnsi="Times New Roman" w:cs="Times New Roman"/>
          <w:sz w:val="24"/>
          <w:szCs w:val="24"/>
          <w:lang w:eastAsia="ru-RU"/>
        </w:rPr>
        <w:t xml:space="preserve">Макроэкономический </w:t>
      </w:r>
      <w:r w:rsidRPr="002D3F1E">
        <w:rPr>
          <w:rFonts w:ascii="Times New Roman" w:eastAsia="Times New Roman" w:hAnsi="Times New Roman" w:cs="Times New Roman"/>
          <w:sz w:val="24"/>
          <w:szCs w:val="24"/>
          <w:lang w:eastAsia="ru-RU"/>
        </w:rPr>
        <w:t xml:space="preserve">(федеральный) уровень – это взаимодействие системы здравоохранения с другими отраслями народного хозяйства. На этом уровне отношения складываются в рамках национальной </w:t>
      </w:r>
      <w:proofErr w:type="gramStart"/>
      <w:r w:rsidRPr="002D3F1E">
        <w:rPr>
          <w:rFonts w:ascii="Times New Roman" w:eastAsia="Times New Roman" w:hAnsi="Times New Roman" w:cs="Times New Roman"/>
          <w:sz w:val="24"/>
          <w:szCs w:val="24"/>
          <w:lang w:eastAsia="ru-RU"/>
        </w:rPr>
        <w:t>экономики</w:t>
      </w:r>
      <w:proofErr w:type="gramEnd"/>
      <w:r w:rsidRPr="002D3F1E">
        <w:rPr>
          <w:rFonts w:ascii="Times New Roman" w:eastAsia="Times New Roman" w:hAnsi="Times New Roman" w:cs="Times New Roman"/>
          <w:sz w:val="24"/>
          <w:szCs w:val="24"/>
          <w:lang w:eastAsia="ru-RU"/>
        </w:rPr>
        <w:t xml:space="preserve"> прежде всего в тех отраслях, которые непосредственн</w:t>
      </w:r>
      <w:r>
        <w:rPr>
          <w:rFonts w:ascii="Times New Roman" w:eastAsia="Times New Roman" w:hAnsi="Times New Roman" w:cs="Times New Roman"/>
          <w:sz w:val="24"/>
          <w:szCs w:val="24"/>
          <w:lang w:eastAsia="ru-RU"/>
        </w:rPr>
        <w:t xml:space="preserve">о связаны со здравоохранением. </w:t>
      </w:r>
      <w:r w:rsidRPr="002D3F1E">
        <w:rPr>
          <w:rFonts w:ascii="Times New Roman" w:eastAsia="Times New Roman" w:hAnsi="Times New Roman" w:cs="Times New Roman"/>
          <w:sz w:val="24"/>
          <w:szCs w:val="24"/>
          <w:lang w:eastAsia="ru-RU"/>
        </w:rPr>
        <w:t xml:space="preserve">Здесь реализуются следующие основные задачи: </w:t>
      </w:r>
    </w:p>
    <w:p w:rsidR="002B2AF4" w:rsidRPr="002D3F1E" w:rsidRDefault="002B2AF4" w:rsidP="00E806CD">
      <w:pPr>
        <w:pStyle w:val="a3"/>
        <w:numPr>
          <w:ilvl w:val="0"/>
          <w:numId w:val="9"/>
        </w:numPr>
        <w:spacing w:after="0" w:line="240" w:lineRule="auto"/>
        <w:jc w:val="both"/>
        <w:rPr>
          <w:rFonts w:ascii="Times New Roman" w:eastAsia="Times New Roman" w:hAnsi="Times New Roman" w:cs="Times New Roman"/>
          <w:sz w:val="24"/>
          <w:szCs w:val="24"/>
          <w:lang w:eastAsia="ru-RU"/>
        </w:rPr>
      </w:pPr>
      <w:r w:rsidRPr="002D3F1E">
        <w:rPr>
          <w:rFonts w:ascii="Times New Roman" w:eastAsia="Times New Roman" w:hAnsi="Times New Roman" w:cs="Times New Roman"/>
          <w:sz w:val="24"/>
          <w:szCs w:val="24"/>
          <w:lang w:eastAsia="ru-RU"/>
        </w:rPr>
        <w:t xml:space="preserve">определение доли государственных расходов на здравоохранение (процент от ВНП); </w:t>
      </w:r>
    </w:p>
    <w:p w:rsidR="002B2AF4" w:rsidRPr="00DC5B0A" w:rsidRDefault="002B2AF4" w:rsidP="00E806CD">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5B0A">
        <w:rPr>
          <w:rFonts w:ascii="Times New Roman" w:eastAsia="Times New Roman" w:hAnsi="Times New Roman" w:cs="Times New Roman"/>
          <w:sz w:val="24"/>
          <w:szCs w:val="24"/>
          <w:lang w:eastAsia="ru-RU"/>
        </w:rPr>
        <w:t xml:space="preserve">разработка и экономическое обоснование федеральных целевых программ в </w:t>
      </w:r>
      <w:hyperlink r:id="rId12" w:history="1">
        <w:r w:rsidRPr="002D3F1E">
          <w:rPr>
            <w:rFonts w:ascii="Times New Roman" w:eastAsia="Times New Roman" w:hAnsi="Times New Roman" w:cs="Times New Roman"/>
            <w:sz w:val="24"/>
            <w:szCs w:val="24"/>
            <w:lang w:eastAsia="ru-RU"/>
          </w:rPr>
          <w:t>области охраны здоровья населения</w:t>
        </w:r>
      </w:hyperlink>
      <w:r w:rsidRPr="002D3F1E">
        <w:rPr>
          <w:rFonts w:ascii="Times New Roman" w:eastAsia="Times New Roman" w:hAnsi="Times New Roman" w:cs="Times New Roman"/>
          <w:sz w:val="24"/>
          <w:szCs w:val="24"/>
          <w:lang w:eastAsia="ru-RU"/>
        </w:rPr>
        <w:t>;</w:t>
      </w:r>
      <w:r w:rsidRPr="00DC5B0A">
        <w:rPr>
          <w:rFonts w:ascii="Times New Roman" w:eastAsia="Times New Roman" w:hAnsi="Times New Roman" w:cs="Times New Roman"/>
          <w:sz w:val="24"/>
          <w:szCs w:val="24"/>
          <w:lang w:eastAsia="ru-RU"/>
        </w:rPr>
        <w:t xml:space="preserve"> </w:t>
      </w:r>
    </w:p>
    <w:p w:rsidR="002B2AF4" w:rsidRPr="00DC5B0A" w:rsidRDefault="002B2AF4" w:rsidP="00E806CD">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5B0A">
        <w:rPr>
          <w:rFonts w:ascii="Times New Roman" w:eastAsia="Times New Roman" w:hAnsi="Times New Roman" w:cs="Times New Roman"/>
          <w:sz w:val="24"/>
          <w:szCs w:val="24"/>
          <w:lang w:eastAsia="ru-RU"/>
        </w:rPr>
        <w:t xml:space="preserve">разработка </w:t>
      </w:r>
      <w:proofErr w:type="gramStart"/>
      <w:r w:rsidRPr="00DC5B0A">
        <w:rPr>
          <w:rFonts w:ascii="Times New Roman" w:eastAsia="Times New Roman" w:hAnsi="Times New Roman" w:cs="Times New Roman"/>
          <w:sz w:val="24"/>
          <w:szCs w:val="24"/>
          <w:lang w:eastAsia="ru-RU"/>
        </w:rPr>
        <w:t>механизмов обеспечения сбалансированности объемов государственных гарантий</w:t>
      </w:r>
      <w:proofErr w:type="gramEnd"/>
      <w:r w:rsidRPr="00DC5B0A">
        <w:rPr>
          <w:rFonts w:ascii="Times New Roman" w:eastAsia="Times New Roman" w:hAnsi="Times New Roman" w:cs="Times New Roman"/>
          <w:sz w:val="24"/>
          <w:szCs w:val="24"/>
          <w:lang w:eastAsia="ru-RU"/>
        </w:rPr>
        <w:t xml:space="preserve"> в предоставлении населению бесплатной медицинской помощи с финансовыми возможностями государства; </w:t>
      </w:r>
    </w:p>
    <w:p w:rsidR="002B2AF4" w:rsidRPr="00DC5B0A" w:rsidRDefault="002B2AF4" w:rsidP="00E806CD">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5B0A">
        <w:rPr>
          <w:rFonts w:ascii="Times New Roman" w:eastAsia="Times New Roman" w:hAnsi="Times New Roman" w:cs="Times New Roman"/>
          <w:sz w:val="24"/>
          <w:szCs w:val="24"/>
          <w:lang w:eastAsia="ru-RU"/>
        </w:rPr>
        <w:t xml:space="preserve">разработка и внедрение системы стратегического планирования и финансирования здравоохранения; </w:t>
      </w:r>
    </w:p>
    <w:p w:rsidR="002B2AF4" w:rsidRPr="00DC5B0A" w:rsidRDefault="002B2AF4" w:rsidP="00E806CD">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5B0A">
        <w:rPr>
          <w:rFonts w:ascii="Times New Roman" w:eastAsia="Times New Roman" w:hAnsi="Times New Roman" w:cs="Times New Roman"/>
          <w:sz w:val="24"/>
          <w:szCs w:val="24"/>
          <w:lang w:eastAsia="ru-RU"/>
        </w:rPr>
        <w:t xml:space="preserve">разработка и реализация инвестиционной политики здравоохранения; </w:t>
      </w:r>
    </w:p>
    <w:p w:rsidR="002B2AF4" w:rsidRPr="00DC5B0A" w:rsidRDefault="002B2AF4" w:rsidP="00E806CD">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5B0A">
        <w:rPr>
          <w:rFonts w:ascii="Times New Roman" w:eastAsia="Times New Roman" w:hAnsi="Times New Roman" w:cs="Times New Roman"/>
          <w:sz w:val="24"/>
          <w:szCs w:val="24"/>
          <w:lang w:eastAsia="ru-RU"/>
        </w:rPr>
        <w:t xml:space="preserve">разработка законодательной базы для создания конкурентной среды на рынке медицинских услуг; </w:t>
      </w:r>
    </w:p>
    <w:p w:rsidR="002B2AF4" w:rsidRDefault="002B2AF4" w:rsidP="00E806CD">
      <w:pPr>
        <w:numPr>
          <w:ilvl w:val="0"/>
          <w:numId w:val="9"/>
        </w:numPr>
        <w:spacing w:after="0" w:line="240" w:lineRule="auto"/>
        <w:jc w:val="both"/>
        <w:rPr>
          <w:rFonts w:ascii="Times New Roman" w:eastAsia="Times New Roman" w:hAnsi="Times New Roman" w:cs="Times New Roman"/>
          <w:sz w:val="24"/>
          <w:szCs w:val="24"/>
          <w:lang w:eastAsia="ru-RU"/>
        </w:rPr>
      </w:pPr>
      <w:r w:rsidRPr="00DC5B0A">
        <w:rPr>
          <w:rFonts w:ascii="Times New Roman" w:eastAsia="Times New Roman" w:hAnsi="Times New Roman" w:cs="Times New Roman"/>
          <w:sz w:val="24"/>
          <w:szCs w:val="24"/>
          <w:lang w:eastAsia="ru-RU"/>
        </w:rPr>
        <w:t xml:space="preserve">разработка и экономическое обоснование программы государственных гарантий оказания гражданам Российской Федерации бесплатной медицинской помощи. </w:t>
      </w:r>
    </w:p>
    <w:p w:rsidR="002B2AF4" w:rsidRDefault="002B2AF4" w:rsidP="009E781C">
      <w:pPr>
        <w:spacing w:after="0" w:line="240" w:lineRule="auto"/>
        <w:ind w:firstLine="360"/>
        <w:jc w:val="both"/>
        <w:rPr>
          <w:rFonts w:ascii="Times New Roman" w:eastAsia="Times New Roman" w:hAnsi="Times New Roman" w:cs="Times New Roman"/>
          <w:sz w:val="24"/>
          <w:szCs w:val="24"/>
          <w:lang w:eastAsia="ru-RU"/>
        </w:rPr>
      </w:pPr>
      <w:proofErr w:type="spellStart"/>
      <w:r w:rsidRPr="009E781C">
        <w:rPr>
          <w:rFonts w:ascii="Times New Roman" w:eastAsia="Times New Roman" w:hAnsi="Times New Roman" w:cs="Times New Roman"/>
          <w:sz w:val="24"/>
          <w:szCs w:val="24"/>
          <w:lang w:eastAsia="ru-RU"/>
        </w:rPr>
        <w:t>Медиумэкономический</w:t>
      </w:r>
      <w:proofErr w:type="spellEnd"/>
      <w:r w:rsidRPr="002D3F1E">
        <w:rPr>
          <w:rFonts w:ascii="Times New Roman" w:eastAsia="Times New Roman" w:hAnsi="Times New Roman" w:cs="Times New Roman"/>
          <w:sz w:val="24"/>
          <w:szCs w:val="24"/>
          <w:lang w:eastAsia="ru-RU"/>
        </w:rPr>
        <w:t xml:space="preserve"> (региональный) уровень – это экономические отношения внутри </w:t>
      </w:r>
      <w:r>
        <w:rPr>
          <w:rFonts w:ascii="Times New Roman" w:eastAsia="Times New Roman" w:hAnsi="Times New Roman" w:cs="Times New Roman"/>
          <w:sz w:val="24"/>
          <w:szCs w:val="24"/>
          <w:lang w:eastAsia="ru-RU"/>
        </w:rPr>
        <w:t xml:space="preserve">самой системы здравоохранения. </w:t>
      </w:r>
      <w:r w:rsidRPr="002D3F1E">
        <w:rPr>
          <w:rFonts w:ascii="Times New Roman" w:eastAsia="Times New Roman" w:hAnsi="Times New Roman" w:cs="Times New Roman"/>
          <w:sz w:val="24"/>
          <w:szCs w:val="24"/>
          <w:lang w:eastAsia="ru-RU"/>
        </w:rPr>
        <w:t xml:space="preserve">На этом уровне разрабатываются и решаются следующие задачи: </w:t>
      </w:r>
    </w:p>
    <w:p w:rsidR="002B2AF4" w:rsidRPr="002D3F1E" w:rsidRDefault="002B2AF4" w:rsidP="00E806CD">
      <w:pPr>
        <w:pStyle w:val="a3"/>
        <w:numPr>
          <w:ilvl w:val="0"/>
          <w:numId w:val="10"/>
        </w:numPr>
        <w:spacing w:after="0" w:line="240" w:lineRule="auto"/>
        <w:jc w:val="both"/>
        <w:rPr>
          <w:rFonts w:ascii="Times New Roman" w:eastAsia="Times New Roman" w:hAnsi="Times New Roman" w:cs="Times New Roman"/>
          <w:sz w:val="24"/>
          <w:szCs w:val="24"/>
          <w:lang w:eastAsia="ru-RU"/>
        </w:rPr>
      </w:pPr>
      <w:r w:rsidRPr="002D3F1E">
        <w:rPr>
          <w:rFonts w:ascii="Times New Roman" w:eastAsia="Times New Roman" w:hAnsi="Times New Roman" w:cs="Times New Roman"/>
          <w:sz w:val="24"/>
          <w:szCs w:val="24"/>
          <w:lang w:eastAsia="ru-RU"/>
        </w:rPr>
        <w:t xml:space="preserve">определение доли расходов на здравоохранение в консолидированном бюджете субъекта РФ; </w:t>
      </w:r>
    </w:p>
    <w:p w:rsidR="002B2AF4" w:rsidRPr="00DC5B0A" w:rsidRDefault="002B2AF4" w:rsidP="00E806CD">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5B0A">
        <w:rPr>
          <w:rFonts w:ascii="Times New Roman" w:eastAsia="Times New Roman" w:hAnsi="Times New Roman" w:cs="Times New Roman"/>
          <w:sz w:val="24"/>
          <w:szCs w:val="24"/>
          <w:lang w:eastAsia="ru-RU"/>
        </w:rPr>
        <w:t xml:space="preserve">разработка и экономическое обоснование территориальных программ государственных гарантий оказания гражданам Российской Федерации бесплатной медицинской помощи; </w:t>
      </w:r>
    </w:p>
    <w:p w:rsidR="002B2AF4" w:rsidRPr="00DC5B0A" w:rsidRDefault="002B2AF4" w:rsidP="00E806CD">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5B0A">
        <w:rPr>
          <w:rFonts w:ascii="Times New Roman" w:eastAsia="Times New Roman" w:hAnsi="Times New Roman" w:cs="Times New Roman"/>
          <w:sz w:val="24"/>
          <w:szCs w:val="24"/>
          <w:lang w:eastAsia="ru-RU"/>
        </w:rPr>
        <w:t xml:space="preserve">экономическое обоснование потребности населения субъекта РФ в различных видах медицинской помощи и перспектив развития сети организаций здравоохранения с учетом демографических особенностей, структуры и уровня заболеваемости населения; </w:t>
      </w:r>
    </w:p>
    <w:p w:rsidR="002B2AF4" w:rsidRPr="00DC5B0A" w:rsidRDefault="002B2AF4" w:rsidP="00E806CD">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5B0A">
        <w:rPr>
          <w:rFonts w:ascii="Times New Roman" w:eastAsia="Times New Roman" w:hAnsi="Times New Roman" w:cs="Times New Roman"/>
          <w:sz w:val="24"/>
          <w:szCs w:val="24"/>
          <w:lang w:eastAsia="ru-RU"/>
        </w:rPr>
        <w:t xml:space="preserve">формирование </w:t>
      </w:r>
      <w:proofErr w:type="spellStart"/>
      <w:r w:rsidRPr="00DC5B0A">
        <w:rPr>
          <w:rFonts w:ascii="Times New Roman" w:eastAsia="Times New Roman" w:hAnsi="Times New Roman" w:cs="Times New Roman"/>
          <w:sz w:val="24"/>
          <w:szCs w:val="24"/>
          <w:lang w:eastAsia="ru-RU"/>
        </w:rPr>
        <w:t>подушевого</w:t>
      </w:r>
      <w:proofErr w:type="spellEnd"/>
      <w:r w:rsidRPr="00DC5B0A">
        <w:rPr>
          <w:rFonts w:ascii="Times New Roman" w:eastAsia="Times New Roman" w:hAnsi="Times New Roman" w:cs="Times New Roman"/>
          <w:sz w:val="24"/>
          <w:szCs w:val="24"/>
          <w:lang w:eastAsia="ru-RU"/>
        </w:rPr>
        <w:t xml:space="preserve"> норматива финансирования системы здравоохранения субъекта РФ; </w:t>
      </w:r>
    </w:p>
    <w:p w:rsidR="002B2AF4" w:rsidRPr="00DC5B0A" w:rsidRDefault="002B2AF4" w:rsidP="00E806CD">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5B0A">
        <w:rPr>
          <w:rFonts w:ascii="Times New Roman" w:eastAsia="Times New Roman" w:hAnsi="Times New Roman" w:cs="Times New Roman"/>
          <w:sz w:val="24"/>
          <w:szCs w:val="24"/>
          <w:lang w:eastAsia="ru-RU"/>
        </w:rPr>
        <w:t xml:space="preserve">совершенствование механизмов финансирования отдельных организаций и самой системы здравоохранения на региональном уровне; </w:t>
      </w:r>
    </w:p>
    <w:p w:rsidR="002B2AF4" w:rsidRPr="00DC5B0A" w:rsidRDefault="002B2AF4" w:rsidP="00E806CD">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C5B0A">
        <w:rPr>
          <w:rFonts w:ascii="Times New Roman" w:eastAsia="Times New Roman" w:hAnsi="Times New Roman" w:cs="Times New Roman"/>
          <w:sz w:val="24"/>
          <w:szCs w:val="24"/>
          <w:lang w:eastAsia="ru-RU"/>
        </w:rPr>
        <w:t>контроль за</w:t>
      </w:r>
      <w:proofErr w:type="gramEnd"/>
      <w:r w:rsidRPr="00DC5B0A">
        <w:rPr>
          <w:rFonts w:ascii="Times New Roman" w:eastAsia="Times New Roman" w:hAnsi="Times New Roman" w:cs="Times New Roman"/>
          <w:sz w:val="24"/>
          <w:szCs w:val="24"/>
          <w:lang w:eastAsia="ru-RU"/>
        </w:rPr>
        <w:t xml:space="preserve"> соблюдением норм и правил бюджетного и налогового законодательства; </w:t>
      </w:r>
    </w:p>
    <w:p w:rsidR="002B2AF4" w:rsidRPr="00DC5B0A" w:rsidRDefault="002B2AF4" w:rsidP="00E806CD">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C5B0A">
        <w:rPr>
          <w:rFonts w:ascii="Times New Roman" w:eastAsia="Times New Roman" w:hAnsi="Times New Roman" w:cs="Times New Roman"/>
          <w:sz w:val="24"/>
          <w:szCs w:val="24"/>
          <w:lang w:eastAsia="ru-RU"/>
        </w:rPr>
        <w:t xml:space="preserve">анализ экономической эффективности использования ресурсов здравоохранения; </w:t>
      </w:r>
    </w:p>
    <w:p w:rsidR="002B2AF4" w:rsidRDefault="002B2AF4" w:rsidP="00E806CD">
      <w:pPr>
        <w:numPr>
          <w:ilvl w:val="0"/>
          <w:numId w:val="10"/>
        </w:numPr>
        <w:spacing w:after="0" w:line="240" w:lineRule="auto"/>
        <w:jc w:val="both"/>
        <w:rPr>
          <w:rFonts w:ascii="Times New Roman" w:eastAsia="Times New Roman" w:hAnsi="Times New Roman" w:cs="Times New Roman"/>
          <w:sz w:val="24"/>
          <w:szCs w:val="24"/>
          <w:lang w:eastAsia="ru-RU"/>
        </w:rPr>
      </w:pPr>
      <w:r w:rsidRPr="00DC5B0A">
        <w:rPr>
          <w:rFonts w:ascii="Times New Roman" w:eastAsia="Times New Roman" w:hAnsi="Times New Roman" w:cs="Times New Roman"/>
          <w:sz w:val="24"/>
          <w:szCs w:val="24"/>
          <w:lang w:eastAsia="ru-RU"/>
        </w:rPr>
        <w:t xml:space="preserve">создание мониторинга финансово-хозяйственной деятельности системы здравоохранения. </w:t>
      </w:r>
    </w:p>
    <w:p w:rsidR="002B2AF4" w:rsidRDefault="002B2AF4" w:rsidP="009E781C">
      <w:pPr>
        <w:spacing w:after="0" w:line="240" w:lineRule="auto"/>
        <w:ind w:firstLine="360"/>
        <w:jc w:val="both"/>
        <w:rPr>
          <w:rFonts w:ascii="Times New Roman" w:eastAsia="Times New Roman" w:hAnsi="Times New Roman" w:cs="Times New Roman"/>
          <w:sz w:val="24"/>
          <w:szCs w:val="24"/>
          <w:lang w:eastAsia="ru-RU"/>
        </w:rPr>
      </w:pPr>
      <w:r w:rsidRPr="009E781C">
        <w:rPr>
          <w:rFonts w:ascii="Times New Roman" w:eastAsia="Times New Roman" w:hAnsi="Times New Roman" w:cs="Times New Roman"/>
          <w:sz w:val="24"/>
          <w:szCs w:val="24"/>
          <w:lang w:eastAsia="ru-RU"/>
        </w:rPr>
        <w:lastRenderedPageBreak/>
        <w:t>Микроэкономический</w:t>
      </w:r>
      <w:r w:rsidRPr="002D3F1E">
        <w:rPr>
          <w:rFonts w:ascii="Times New Roman" w:eastAsia="Times New Roman" w:hAnsi="Times New Roman" w:cs="Times New Roman"/>
          <w:sz w:val="24"/>
          <w:szCs w:val="24"/>
          <w:lang w:eastAsia="ru-RU"/>
        </w:rPr>
        <w:t xml:space="preserve"> (учрежденческий) уровень охватывает деятельность каждого отдельного лечебно-профилактического учреждения, </w:t>
      </w:r>
      <w:r>
        <w:rPr>
          <w:rFonts w:ascii="Times New Roman" w:eastAsia="Times New Roman" w:hAnsi="Times New Roman" w:cs="Times New Roman"/>
          <w:sz w:val="24"/>
          <w:szCs w:val="24"/>
          <w:lang w:eastAsia="ru-RU"/>
        </w:rPr>
        <w:t xml:space="preserve">его структурных подразделений. </w:t>
      </w:r>
      <w:r w:rsidRPr="002D3F1E">
        <w:rPr>
          <w:rFonts w:ascii="Times New Roman" w:eastAsia="Times New Roman" w:hAnsi="Times New Roman" w:cs="Times New Roman"/>
          <w:sz w:val="24"/>
          <w:szCs w:val="24"/>
          <w:lang w:eastAsia="ru-RU"/>
        </w:rPr>
        <w:t xml:space="preserve">На этом уровне реализуются следующие задачи: </w:t>
      </w:r>
    </w:p>
    <w:p w:rsidR="002B2AF4" w:rsidRPr="002D3F1E" w:rsidRDefault="002B2AF4" w:rsidP="00E806CD">
      <w:pPr>
        <w:pStyle w:val="a3"/>
        <w:numPr>
          <w:ilvl w:val="0"/>
          <w:numId w:val="11"/>
        </w:numPr>
        <w:spacing w:after="100" w:afterAutospacing="1" w:line="240" w:lineRule="auto"/>
        <w:jc w:val="both"/>
        <w:rPr>
          <w:rFonts w:ascii="Times New Roman" w:eastAsia="Times New Roman" w:hAnsi="Times New Roman" w:cs="Times New Roman"/>
          <w:sz w:val="24"/>
          <w:szCs w:val="24"/>
          <w:lang w:eastAsia="ru-RU"/>
        </w:rPr>
      </w:pPr>
      <w:r w:rsidRPr="002D3F1E">
        <w:rPr>
          <w:rFonts w:ascii="Times New Roman" w:eastAsia="Times New Roman" w:hAnsi="Times New Roman" w:cs="Times New Roman"/>
          <w:sz w:val="24"/>
          <w:szCs w:val="24"/>
          <w:lang w:eastAsia="ru-RU"/>
        </w:rPr>
        <w:t xml:space="preserve">анализ экономической эффективности использования ресурсов в отдельной организации здравоохранения; </w:t>
      </w:r>
    </w:p>
    <w:p w:rsidR="002B2AF4" w:rsidRPr="00DC5B0A" w:rsidRDefault="002B2AF4" w:rsidP="00E806CD">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DC5B0A">
        <w:rPr>
          <w:rFonts w:ascii="Times New Roman" w:eastAsia="Times New Roman" w:hAnsi="Times New Roman" w:cs="Times New Roman"/>
          <w:sz w:val="24"/>
          <w:szCs w:val="24"/>
          <w:lang w:eastAsia="ru-RU"/>
        </w:rPr>
        <w:t xml:space="preserve">ведение бухгалтерского, налогового и статистического учета; </w:t>
      </w:r>
    </w:p>
    <w:p w:rsidR="002B2AF4" w:rsidRPr="00DC5B0A" w:rsidRDefault="002B2AF4" w:rsidP="00E806CD">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DC5B0A">
        <w:rPr>
          <w:rFonts w:ascii="Times New Roman" w:eastAsia="Times New Roman" w:hAnsi="Times New Roman" w:cs="Times New Roman"/>
          <w:sz w:val="24"/>
          <w:szCs w:val="24"/>
          <w:lang w:eastAsia="ru-RU"/>
        </w:rPr>
        <w:t xml:space="preserve">реализация системы муниципальных, государственных заказов и договоров на оказание населению бесплатной медицинской помощи; </w:t>
      </w:r>
    </w:p>
    <w:p w:rsidR="002B2AF4" w:rsidRPr="00DC5B0A" w:rsidRDefault="002B2AF4" w:rsidP="00E806CD">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DC5B0A">
        <w:rPr>
          <w:rFonts w:ascii="Times New Roman" w:eastAsia="Times New Roman" w:hAnsi="Times New Roman" w:cs="Times New Roman"/>
          <w:sz w:val="24"/>
          <w:szCs w:val="24"/>
          <w:lang w:eastAsia="ru-RU"/>
        </w:rPr>
        <w:t>привлечение дополнительных (внебюджетных) сре</w:t>
      </w:r>
      <w:proofErr w:type="gramStart"/>
      <w:r w:rsidRPr="00DC5B0A">
        <w:rPr>
          <w:rFonts w:ascii="Times New Roman" w:eastAsia="Times New Roman" w:hAnsi="Times New Roman" w:cs="Times New Roman"/>
          <w:sz w:val="24"/>
          <w:szCs w:val="24"/>
          <w:lang w:eastAsia="ru-RU"/>
        </w:rPr>
        <w:t>дств дл</w:t>
      </w:r>
      <w:proofErr w:type="gramEnd"/>
      <w:r w:rsidRPr="00DC5B0A">
        <w:rPr>
          <w:rFonts w:ascii="Times New Roman" w:eastAsia="Times New Roman" w:hAnsi="Times New Roman" w:cs="Times New Roman"/>
          <w:sz w:val="24"/>
          <w:szCs w:val="24"/>
          <w:lang w:eastAsia="ru-RU"/>
        </w:rPr>
        <w:t xml:space="preserve">я финансирования организаций здравоохранения; </w:t>
      </w:r>
    </w:p>
    <w:p w:rsidR="002B2AF4" w:rsidRDefault="002B2AF4" w:rsidP="00E806CD">
      <w:pPr>
        <w:numPr>
          <w:ilvl w:val="0"/>
          <w:numId w:val="11"/>
        </w:numPr>
        <w:spacing w:after="0" w:line="240" w:lineRule="auto"/>
        <w:rPr>
          <w:rFonts w:ascii="Times New Roman" w:eastAsia="Times New Roman" w:hAnsi="Times New Roman" w:cs="Times New Roman"/>
          <w:sz w:val="24"/>
          <w:szCs w:val="24"/>
          <w:lang w:eastAsia="ru-RU"/>
        </w:rPr>
      </w:pPr>
      <w:r w:rsidRPr="00DC5B0A">
        <w:rPr>
          <w:rFonts w:ascii="Times New Roman" w:eastAsia="Times New Roman" w:hAnsi="Times New Roman" w:cs="Times New Roman"/>
          <w:sz w:val="24"/>
          <w:szCs w:val="24"/>
          <w:lang w:eastAsia="ru-RU"/>
        </w:rPr>
        <w:t xml:space="preserve">формирование бюджета организаций здравоохранения. </w:t>
      </w:r>
    </w:p>
    <w:p w:rsidR="002B2AF4" w:rsidRDefault="002B2AF4" w:rsidP="002B2AF4">
      <w:pPr>
        <w:spacing w:after="0" w:line="240" w:lineRule="auto"/>
        <w:ind w:firstLine="360"/>
        <w:rPr>
          <w:rFonts w:ascii="Times New Roman" w:eastAsia="Times New Roman" w:hAnsi="Times New Roman" w:cs="Times New Roman"/>
          <w:sz w:val="24"/>
          <w:szCs w:val="24"/>
          <w:lang w:eastAsia="ru-RU"/>
        </w:rPr>
      </w:pPr>
      <w:r w:rsidRPr="002D3F1E">
        <w:rPr>
          <w:rFonts w:ascii="Times New Roman" w:eastAsia="Times New Roman" w:hAnsi="Times New Roman" w:cs="Times New Roman"/>
          <w:sz w:val="24"/>
          <w:szCs w:val="24"/>
          <w:lang w:eastAsia="ru-RU"/>
        </w:rPr>
        <w:t xml:space="preserve">В </w:t>
      </w:r>
      <w:hyperlink r:id="rId13" w:history="1">
        <w:r w:rsidRPr="002D3F1E">
          <w:rPr>
            <w:rFonts w:ascii="Times New Roman" w:eastAsia="Times New Roman" w:hAnsi="Times New Roman" w:cs="Times New Roman"/>
            <w:sz w:val="24"/>
            <w:szCs w:val="24"/>
            <w:lang w:eastAsia="ru-RU"/>
          </w:rPr>
          <w:t>действительности задачи этих четырех</w:t>
        </w:r>
      </w:hyperlink>
      <w:r w:rsidRPr="002D3F1E">
        <w:rPr>
          <w:rFonts w:ascii="Times New Roman" w:eastAsia="Times New Roman" w:hAnsi="Times New Roman" w:cs="Times New Roman"/>
          <w:sz w:val="24"/>
          <w:szCs w:val="24"/>
          <w:lang w:eastAsia="ru-RU"/>
        </w:rPr>
        <w:t xml:space="preserve"> уровней тесно взаимосвязаны и решаются, как правило, комплексно. </w:t>
      </w:r>
    </w:p>
    <w:p w:rsidR="002B2AF4" w:rsidRDefault="002B2AF4" w:rsidP="002B2AF4">
      <w:pPr>
        <w:spacing w:after="0" w:line="240" w:lineRule="auto"/>
        <w:ind w:firstLine="360"/>
        <w:rPr>
          <w:rFonts w:ascii="Times New Roman" w:eastAsia="Times New Roman" w:hAnsi="Times New Roman" w:cs="Times New Roman"/>
          <w:sz w:val="24"/>
          <w:szCs w:val="24"/>
          <w:lang w:eastAsia="ru-RU"/>
        </w:rPr>
      </w:pPr>
    </w:p>
    <w:p w:rsidR="002B2AF4" w:rsidRPr="009E781C" w:rsidRDefault="002B2AF4" w:rsidP="002B2AF4">
      <w:pPr>
        <w:spacing w:after="0"/>
        <w:jc w:val="both"/>
        <w:rPr>
          <w:rFonts w:ascii="Times New Roman" w:hAnsi="Times New Roman" w:cs="Times New Roman"/>
          <w:b/>
          <w:sz w:val="24"/>
          <w:szCs w:val="24"/>
        </w:rPr>
      </w:pPr>
      <w:r w:rsidRPr="009E781C">
        <w:rPr>
          <w:rFonts w:ascii="Times New Roman" w:hAnsi="Times New Roman" w:cs="Times New Roman"/>
          <w:b/>
          <w:sz w:val="24"/>
          <w:szCs w:val="24"/>
        </w:rPr>
        <w:t>3. Экономические пр</w:t>
      </w:r>
      <w:r w:rsidR="009E781C">
        <w:rPr>
          <w:rFonts w:ascii="Times New Roman" w:hAnsi="Times New Roman" w:cs="Times New Roman"/>
          <w:b/>
          <w:sz w:val="24"/>
          <w:szCs w:val="24"/>
        </w:rPr>
        <w:t>облемы развития здравоохранения</w:t>
      </w:r>
    </w:p>
    <w:p w:rsidR="002B2AF4" w:rsidRDefault="002B2AF4" w:rsidP="002B2AF4">
      <w:pPr>
        <w:spacing w:after="0" w:line="240" w:lineRule="auto"/>
        <w:ind w:firstLine="360"/>
        <w:jc w:val="both"/>
        <w:rPr>
          <w:rFonts w:ascii="Times New Roman" w:eastAsia="Times New Roman" w:hAnsi="Times New Roman" w:cs="Times New Roman"/>
          <w:sz w:val="24"/>
          <w:szCs w:val="24"/>
          <w:lang w:eastAsia="ru-RU"/>
        </w:rPr>
      </w:pPr>
      <w:r w:rsidRPr="00DC5B0A">
        <w:rPr>
          <w:rFonts w:ascii="Times New Roman" w:eastAsia="Times New Roman" w:hAnsi="Times New Roman" w:cs="Times New Roman"/>
          <w:sz w:val="24"/>
          <w:szCs w:val="24"/>
          <w:lang w:eastAsia="ru-RU"/>
        </w:rPr>
        <w:t xml:space="preserve">Среди множества проблем, которые накопились в </w:t>
      </w:r>
      <w:r>
        <w:rPr>
          <w:rFonts w:ascii="Times New Roman" w:eastAsia="Times New Roman" w:hAnsi="Times New Roman" w:cs="Times New Roman"/>
          <w:sz w:val="24"/>
          <w:szCs w:val="24"/>
          <w:lang w:eastAsia="ru-RU"/>
        </w:rPr>
        <w:t xml:space="preserve">сфере </w:t>
      </w:r>
      <w:r w:rsidRPr="00DC5B0A">
        <w:rPr>
          <w:rFonts w:ascii="Times New Roman" w:eastAsia="Times New Roman" w:hAnsi="Times New Roman" w:cs="Times New Roman"/>
          <w:sz w:val="24"/>
          <w:szCs w:val="24"/>
          <w:lang w:eastAsia="ru-RU"/>
        </w:rPr>
        <w:t xml:space="preserve">здравоохранении, на современном этапе можно выделить следующие основные группы </w:t>
      </w:r>
      <w:r w:rsidRPr="00BB59B2">
        <w:rPr>
          <w:rFonts w:ascii="Times New Roman" w:eastAsia="Times New Roman" w:hAnsi="Times New Roman" w:cs="Times New Roman"/>
          <w:sz w:val="24"/>
          <w:szCs w:val="24"/>
          <w:lang w:eastAsia="ru-RU"/>
        </w:rPr>
        <w:t>проблем:</w:t>
      </w:r>
      <w:r>
        <w:rPr>
          <w:rFonts w:ascii="Times New Roman" w:eastAsia="Times New Roman" w:hAnsi="Times New Roman" w:cs="Times New Roman"/>
          <w:sz w:val="24"/>
          <w:szCs w:val="24"/>
          <w:u w:val="single"/>
          <w:lang w:eastAsia="ru-RU"/>
        </w:rPr>
        <w:t xml:space="preserve"> </w:t>
      </w:r>
    </w:p>
    <w:p w:rsidR="002B2AF4" w:rsidRDefault="002B2AF4" w:rsidP="002B2AF4">
      <w:pPr>
        <w:spacing w:after="0" w:line="240" w:lineRule="auto"/>
        <w:ind w:firstLine="360"/>
        <w:jc w:val="both"/>
        <w:rPr>
          <w:rFonts w:ascii="Times New Roman" w:eastAsia="Times New Roman" w:hAnsi="Times New Roman" w:cs="Times New Roman"/>
          <w:sz w:val="24"/>
          <w:szCs w:val="24"/>
          <w:lang w:eastAsia="ru-RU"/>
        </w:rPr>
      </w:pPr>
      <w:r w:rsidRPr="009E781C">
        <w:rPr>
          <w:rFonts w:ascii="Times New Roman" w:eastAsia="Times New Roman" w:hAnsi="Times New Roman" w:cs="Times New Roman"/>
          <w:iCs/>
          <w:sz w:val="24"/>
          <w:szCs w:val="24"/>
          <w:lang w:eastAsia="ru-RU"/>
        </w:rPr>
        <w:t>Первая группа</w:t>
      </w:r>
      <w:r w:rsidRPr="00DC5B0A">
        <w:rPr>
          <w:rFonts w:ascii="Times New Roman" w:eastAsia="Times New Roman" w:hAnsi="Times New Roman" w:cs="Times New Roman"/>
          <w:sz w:val="24"/>
          <w:szCs w:val="24"/>
          <w:lang w:eastAsia="ru-RU"/>
        </w:rPr>
        <w:t xml:space="preserve"> проблем связана с поиском оптимального соотношения платного и бесплатного </w:t>
      </w:r>
      <w:r>
        <w:rPr>
          <w:rFonts w:ascii="Times New Roman" w:eastAsia="Times New Roman" w:hAnsi="Times New Roman" w:cs="Times New Roman"/>
          <w:sz w:val="24"/>
          <w:szCs w:val="24"/>
          <w:lang w:eastAsia="ru-RU"/>
        </w:rPr>
        <w:t xml:space="preserve">обслуживания </w:t>
      </w:r>
      <w:r w:rsidRPr="00DC5B0A">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 xml:space="preserve">сфере </w:t>
      </w:r>
      <w:hyperlink r:id="rId14" w:history="1">
        <w:r w:rsidRPr="00BB59B2">
          <w:rPr>
            <w:rFonts w:ascii="Times New Roman" w:eastAsia="Times New Roman" w:hAnsi="Times New Roman" w:cs="Times New Roman"/>
            <w:sz w:val="24"/>
            <w:szCs w:val="24"/>
            <w:lang w:eastAsia="ru-RU"/>
          </w:rPr>
          <w:t>здравоохранении</w:t>
        </w:r>
      </w:hyperlink>
      <w:r w:rsidRPr="00DC5B0A">
        <w:rPr>
          <w:rFonts w:ascii="Times New Roman" w:eastAsia="Times New Roman" w:hAnsi="Times New Roman" w:cs="Times New Roman"/>
          <w:sz w:val="24"/>
          <w:szCs w:val="24"/>
          <w:lang w:eastAsia="ru-RU"/>
        </w:rPr>
        <w:t xml:space="preserve">. С учетом того, что эта проблема носит не только экономический, но, прежде всего, политический и социальный характер, решение ее зависит от комплекса факторов: </w:t>
      </w:r>
    </w:p>
    <w:p w:rsidR="002B2AF4" w:rsidRDefault="002B2AF4" w:rsidP="005276C3">
      <w:pPr>
        <w:pStyle w:val="a3"/>
        <w:numPr>
          <w:ilvl w:val="0"/>
          <w:numId w:val="13"/>
        </w:numPr>
        <w:spacing w:after="0" w:line="240" w:lineRule="auto"/>
        <w:ind w:left="709" w:hanging="283"/>
        <w:jc w:val="both"/>
        <w:rPr>
          <w:rFonts w:ascii="Times New Roman" w:eastAsia="Times New Roman" w:hAnsi="Times New Roman" w:cs="Times New Roman"/>
          <w:sz w:val="24"/>
          <w:szCs w:val="24"/>
          <w:lang w:eastAsia="ru-RU"/>
        </w:rPr>
      </w:pPr>
      <w:r w:rsidRPr="00BB59B2">
        <w:rPr>
          <w:rFonts w:ascii="Times New Roman" w:eastAsia="Times New Roman" w:hAnsi="Times New Roman" w:cs="Times New Roman"/>
          <w:sz w:val="24"/>
          <w:szCs w:val="24"/>
          <w:lang w:eastAsia="ru-RU"/>
        </w:rPr>
        <w:t xml:space="preserve">необходимости соблюдения конституционных норм по охране здоровья граждан; </w:t>
      </w:r>
    </w:p>
    <w:p w:rsidR="002B2AF4" w:rsidRDefault="002B2AF4" w:rsidP="005276C3">
      <w:pPr>
        <w:pStyle w:val="a3"/>
        <w:numPr>
          <w:ilvl w:val="0"/>
          <w:numId w:val="13"/>
        </w:numPr>
        <w:spacing w:after="0" w:line="240" w:lineRule="auto"/>
        <w:ind w:left="709" w:hanging="283"/>
        <w:jc w:val="both"/>
        <w:rPr>
          <w:rFonts w:ascii="Times New Roman" w:eastAsia="Times New Roman" w:hAnsi="Times New Roman" w:cs="Times New Roman"/>
          <w:sz w:val="24"/>
          <w:szCs w:val="24"/>
          <w:lang w:eastAsia="ru-RU"/>
        </w:rPr>
      </w:pPr>
      <w:r w:rsidRPr="00BB59B2">
        <w:rPr>
          <w:rFonts w:ascii="Times New Roman" w:eastAsia="Times New Roman" w:hAnsi="Times New Roman" w:cs="Times New Roman"/>
          <w:sz w:val="24"/>
          <w:szCs w:val="24"/>
          <w:lang w:eastAsia="ru-RU"/>
        </w:rPr>
        <w:t xml:space="preserve">уровня платежеспособности граждан; </w:t>
      </w:r>
    </w:p>
    <w:p w:rsidR="002B2AF4" w:rsidRDefault="002B2AF4" w:rsidP="005276C3">
      <w:pPr>
        <w:pStyle w:val="a3"/>
        <w:numPr>
          <w:ilvl w:val="0"/>
          <w:numId w:val="13"/>
        </w:numPr>
        <w:spacing w:after="0" w:line="240" w:lineRule="auto"/>
        <w:ind w:left="709" w:hanging="283"/>
        <w:jc w:val="both"/>
        <w:rPr>
          <w:rFonts w:ascii="Times New Roman" w:eastAsia="Times New Roman" w:hAnsi="Times New Roman" w:cs="Times New Roman"/>
          <w:sz w:val="24"/>
          <w:szCs w:val="24"/>
          <w:lang w:eastAsia="ru-RU"/>
        </w:rPr>
      </w:pPr>
      <w:r w:rsidRPr="00BB59B2">
        <w:rPr>
          <w:rFonts w:ascii="Times New Roman" w:eastAsia="Times New Roman" w:hAnsi="Times New Roman" w:cs="Times New Roman"/>
          <w:sz w:val="24"/>
          <w:szCs w:val="24"/>
          <w:lang w:eastAsia="ru-RU"/>
        </w:rPr>
        <w:t xml:space="preserve">объема ресурсов, выделенных государством для обеспечения нормального функционирования системы здравоохранения и предоставления населению гарантированной (бесплатной) медицинской помощи; </w:t>
      </w:r>
    </w:p>
    <w:p w:rsidR="002B2AF4" w:rsidRPr="00BB59B2" w:rsidRDefault="002B2AF4" w:rsidP="005276C3">
      <w:pPr>
        <w:pStyle w:val="a3"/>
        <w:numPr>
          <w:ilvl w:val="0"/>
          <w:numId w:val="13"/>
        </w:numPr>
        <w:spacing w:after="0" w:line="240" w:lineRule="auto"/>
        <w:ind w:left="709" w:hanging="283"/>
        <w:jc w:val="both"/>
        <w:rPr>
          <w:rFonts w:ascii="Times New Roman" w:eastAsia="Times New Roman" w:hAnsi="Times New Roman" w:cs="Times New Roman"/>
          <w:sz w:val="24"/>
          <w:szCs w:val="24"/>
          <w:lang w:eastAsia="ru-RU"/>
        </w:rPr>
      </w:pPr>
      <w:r w:rsidRPr="00BB59B2">
        <w:rPr>
          <w:rFonts w:ascii="Times New Roman" w:eastAsia="Times New Roman" w:hAnsi="Times New Roman" w:cs="Times New Roman"/>
          <w:sz w:val="24"/>
          <w:szCs w:val="24"/>
          <w:lang w:eastAsia="ru-RU"/>
        </w:rPr>
        <w:t xml:space="preserve">выбранной модели здравоохранения (бюджетной, бюджетно-страховой, частной). </w:t>
      </w:r>
    </w:p>
    <w:p w:rsidR="002B2AF4" w:rsidRDefault="002B2AF4" w:rsidP="009E781C">
      <w:pPr>
        <w:spacing w:after="0" w:line="240" w:lineRule="auto"/>
        <w:ind w:firstLine="360"/>
        <w:jc w:val="both"/>
        <w:rPr>
          <w:rFonts w:ascii="Times New Roman" w:eastAsia="Times New Roman" w:hAnsi="Times New Roman" w:cs="Times New Roman"/>
          <w:sz w:val="24"/>
          <w:szCs w:val="24"/>
          <w:lang w:eastAsia="ru-RU"/>
        </w:rPr>
      </w:pPr>
      <w:r w:rsidRPr="009E781C">
        <w:rPr>
          <w:rFonts w:ascii="Times New Roman" w:eastAsia="Times New Roman" w:hAnsi="Times New Roman" w:cs="Times New Roman"/>
          <w:iCs/>
          <w:sz w:val="24"/>
          <w:szCs w:val="24"/>
          <w:lang w:eastAsia="ru-RU"/>
        </w:rPr>
        <w:t>Вторая группа</w:t>
      </w:r>
      <w:r w:rsidRPr="00DC5B0A">
        <w:rPr>
          <w:rFonts w:ascii="Times New Roman" w:eastAsia="Times New Roman" w:hAnsi="Times New Roman" w:cs="Times New Roman"/>
          <w:i/>
          <w:iCs/>
          <w:sz w:val="24"/>
          <w:szCs w:val="24"/>
          <w:lang w:eastAsia="ru-RU"/>
        </w:rPr>
        <w:t xml:space="preserve"> </w:t>
      </w:r>
      <w:r w:rsidRPr="00DC5B0A">
        <w:rPr>
          <w:rFonts w:ascii="Times New Roman" w:eastAsia="Times New Roman" w:hAnsi="Times New Roman" w:cs="Times New Roman"/>
          <w:sz w:val="24"/>
          <w:szCs w:val="24"/>
          <w:lang w:eastAsia="ru-RU"/>
        </w:rPr>
        <w:t xml:space="preserve">проблем связана с необходимостью совершенствования системы оплаты медицинской помощи, действующей в условиях острейшего дефицита финансовых ресурсов. При этом система оплаты труда должна: </w:t>
      </w:r>
    </w:p>
    <w:p w:rsidR="002B2AF4" w:rsidRDefault="002B2AF4" w:rsidP="00E806CD">
      <w:pPr>
        <w:pStyle w:val="a3"/>
        <w:numPr>
          <w:ilvl w:val="0"/>
          <w:numId w:val="14"/>
        </w:numPr>
        <w:spacing w:after="0" w:line="240" w:lineRule="auto"/>
        <w:jc w:val="both"/>
        <w:rPr>
          <w:rFonts w:ascii="Times New Roman" w:eastAsia="Times New Roman" w:hAnsi="Times New Roman" w:cs="Times New Roman"/>
          <w:sz w:val="24"/>
          <w:szCs w:val="24"/>
          <w:lang w:eastAsia="ru-RU"/>
        </w:rPr>
      </w:pPr>
      <w:r w:rsidRPr="00BB59B2">
        <w:rPr>
          <w:rFonts w:ascii="Times New Roman" w:eastAsia="Times New Roman" w:hAnsi="Times New Roman" w:cs="Times New Roman"/>
          <w:sz w:val="24"/>
          <w:szCs w:val="24"/>
          <w:lang w:eastAsia="ru-RU"/>
        </w:rPr>
        <w:t xml:space="preserve">обеспечивать приоритет профилактического направления в здравоохранении; </w:t>
      </w:r>
    </w:p>
    <w:p w:rsidR="002B2AF4" w:rsidRDefault="002B2AF4" w:rsidP="00E806CD">
      <w:pPr>
        <w:pStyle w:val="a3"/>
        <w:numPr>
          <w:ilvl w:val="0"/>
          <w:numId w:val="14"/>
        </w:numPr>
        <w:spacing w:after="0" w:line="240" w:lineRule="auto"/>
        <w:jc w:val="both"/>
        <w:rPr>
          <w:rFonts w:ascii="Times New Roman" w:eastAsia="Times New Roman" w:hAnsi="Times New Roman" w:cs="Times New Roman"/>
          <w:sz w:val="24"/>
          <w:szCs w:val="24"/>
          <w:lang w:eastAsia="ru-RU"/>
        </w:rPr>
      </w:pPr>
      <w:r w:rsidRPr="00BB59B2">
        <w:rPr>
          <w:rFonts w:ascii="Times New Roman" w:eastAsia="Times New Roman" w:hAnsi="Times New Roman" w:cs="Times New Roman"/>
          <w:sz w:val="24"/>
          <w:szCs w:val="24"/>
          <w:lang w:eastAsia="ru-RU"/>
        </w:rPr>
        <w:t xml:space="preserve">сдерживать действующий в настоящее время затратный механизм финансирования; </w:t>
      </w:r>
    </w:p>
    <w:p w:rsidR="002B2AF4" w:rsidRDefault="002B2AF4" w:rsidP="00E806CD">
      <w:pPr>
        <w:pStyle w:val="a3"/>
        <w:numPr>
          <w:ilvl w:val="0"/>
          <w:numId w:val="14"/>
        </w:numPr>
        <w:spacing w:after="0" w:line="240" w:lineRule="auto"/>
        <w:jc w:val="both"/>
        <w:rPr>
          <w:rFonts w:ascii="Times New Roman" w:eastAsia="Times New Roman" w:hAnsi="Times New Roman" w:cs="Times New Roman"/>
          <w:sz w:val="24"/>
          <w:szCs w:val="24"/>
          <w:lang w:eastAsia="ru-RU"/>
        </w:rPr>
      </w:pPr>
      <w:r w:rsidRPr="00BB59B2">
        <w:rPr>
          <w:rFonts w:ascii="Times New Roman" w:eastAsia="Times New Roman" w:hAnsi="Times New Roman" w:cs="Times New Roman"/>
          <w:sz w:val="24"/>
          <w:szCs w:val="24"/>
          <w:lang w:eastAsia="ru-RU"/>
        </w:rPr>
        <w:t xml:space="preserve">ориентировать на </w:t>
      </w:r>
      <w:proofErr w:type="gramStart"/>
      <w:r w:rsidRPr="00BB59B2">
        <w:rPr>
          <w:rFonts w:ascii="Times New Roman" w:eastAsia="Times New Roman" w:hAnsi="Times New Roman" w:cs="Times New Roman"/>
          <w:sz w:val="24"/>
          <w:szCs w:val="24"/>
          <w:lang w:eastAsia="ru-RU"/>
        </w:rPr>
        <w:t>развитие</w:t>
      </w:r>
      <w:proofErr w:type="gramEnd"/>
      <w:r w:rsidRPr="00BB59B2">
        <w:rPr>
          <w:rFonts w:ascii="Times New Roman" w:eastAsia="Times New Roman" w:hAnsi="Times New Roman" w:cs="Times New Roman"/>
          <w:sz w:val="24"/>
          <w:szCs w:val="24"/>
          <w:lang w:eastAsia="ru-RU"/>
        </w:rPr>
        <w:t xml:space="preserve"> прежде всего перв</w:t>
      </w:r>
      <w:r>
        <w:rPr>
          <w:rFonts w:ascii="Times New Roman" w:eastAsia="Times New Roman" w:hAnsi="Times New Roman" w:cs="Times New Roman"/>
          <w:sz w:val="24"/>
          <w:szCs w:val="24"/>
          <w:lang w:eastAsia="ru-RU"/>
        </w:rPr>
        <w:t>ичной медико-санитарной помощи;</w:t>
      </w:r>
    </w:p>
    <w:p w:rsidR="002B2AF4" w:rsidRDefault="002B2AF4" w:rsidP="00E806CD">
      <w:pPr>
        <w:pStyle w:val="a3"/>
        <w:numPr>
          <w:ilvl w:val="0"/>
          <w:numId w:val="14"/>
        </w:numPr>
        <w:spacing w:after="0" w:line="240" w:lineRule="auto"/>
        <w:jc w:val="both"/>
        <w:rPr>
          <w:rFonts w:ascii="Times New Roman" w:eastAsia="Times New Roman" w:hAnsi="Times New Roman" w:cs="Times New Roman"/>
          <w:sz w:val="24"/>
          <w:szCs w:val="24"/>
          <w:lang w:eastAsia="ru-RU"/>
        </w:rPr>
      </w:pPr>
      <w:r w:rsidRPr="00BB59B2">
        <w:rPr>
          <w:rFonts w:ascii="Times New Roman" w:eastAsia="Times New Roman" w:hAnsi="Times New Roman" w:cs="Times New Roman"/>
          <w:sz w:val="24"/>
          <w:szCs w:val="24"/>
          <w:lang w:eastAsia="ru-RU"/>
        </w:rPr>
        <w:t xml:space="preserve">обеспечить процессы реструктуризации (оптимизации) сети учреждений здравоохранения (число, профиль, мощность) с учетом реальной потребности населения в амбулаторно-поликлинической и стационарной помощи и приоритета развития </w:t>
      </w:r>
      <w:proofErr w:type="spellStart"/>
      <w:r w:rsidRPr="00BB59B2">
        <w:rPr>
          <w:rFonts w:ascii="Times New Roman" w:eastAsia="Times New Roman" w:hAnsi="Times New Roman" w:cs="Times New Roman"/>
          <w:sz w:val="24"/>
          <w:szCs w:val="24"/>
          <w:lang w:eastAsia="ru-RU"/>
        </w:rPr>
        <w:t>стационарозамещающих</w:t>
      </w:r>
      <w:proofErr w:type="spellEnd"/>
      <w:r w:rsidRPr="00BB59B2">
        <w:rPr>
          <w:rFonts w:ascii="Times New Roman" w:eastAsia="Times New Roman" w:hAnsi="Times New Roman" w:cs="Times New Roman"/>
          <w:sz w:val="24"/>
          <w:szCs w:val="24"/>
          <w:lang w:eastAsia="ru-RU"/>
        </w:rPr>
        <w:t xml:space="preserve"> форм оказания медицинской помощи; </w:t>
      </w:r>
    </w:p>
    <w:p w:rsidR="002B2AF4" w:rsidRDefault="002B2AF4" w:rsidP="00E806CD">
      <w:pPr>
        <w:pStyle w:val="a3"/>
        <w:numPr>
          <w:ilvl w:val="0"/>
          <w:numId w:val="14"/>
        </w:numPr>
        <w:spacing w:after="0" w:line="240" w:lineRule="auto"/>
        <w:jc w:val="both"/>
        <w:rPr>
          <w:rFonts w:ascii="Times New Roman" w:eastAsia="Times New Roman" w:hAnsi="Times New Roman" w:cs="Times New Roman"/>
          <w:sz w:val="24"/>
          <w:szCs w:val="24"/>
          <w:lang w:eastAsia="ru-RU"/>
        </w:rPr>
      </w:pPr>
      <w:r w:rsidRPr="00BB59B2">
        <w:rPr>
          <w:rFonts w:ascii="Times New Roman" w:eastAsia="Times New Roman" w:hAnsi="Times New Roman" w:cs="Times New Roman"/>
          <w:sz w:val="24"/>
          <w:szCs w:val="24"/>
          <w:lang w:eastAsia="ru-RU"/>
        </w:rPr>
        <w:t xml:space="preserve">обеспечить минимизацию административных расходов финансирующей стороны и в самих организациях здравоохранения; </w:t>
      </w:r>
    </w:p>
    <w:p w:rsidR="002B2AF4" w:rsidRPr="00BB59B2" w:rsidRDefault="002B2AF4" w:rsidP="00E806CD">
      <w:pPr>
        <w:pStyle w:val="a3"/>
        <w:numPr>
          <w:ilvl w:val="0"/>
          <w:numId w:val="14"/>
        </w:numPr>
        <w:spacing w:after="0" w:line="240" w:lineRule="auto"/>
        <w:jc w:val="both"/>
        <w:rPr>
          <w:rFonts w:ascii="Times New Roman" w:eastAsia="Times New Roman" w:hAnsi="Times New Roman" w:cs="Times New Roman"/>
          <w:sz w:val="24"/>
          <w:szCs w:val="24"/>
          <w:lang w:eastAsia="ru-RU"/>
        </w:rPr>
      </w:pPr>
      <w:r w:rsidRPr="00BB59B2">
        <w:rPr>
          <w:rFonts w:ascii="Times New Roman" w:eastAsia="Times New Roman" w:hAnsi="Times New Roman" w:cs="Times New Roman"/>
          <w:sz w:val="24"/>
          <w:szCs w:val="24"/>
          <w:lang w:eastAsia="ru-RU"/>
        </w:rPr>
        <w:t xml:space="preserve">привести к повышению оплаты труда медицинских работников </w:t>
      </w:r>
      <w:hyperlink r:id="rId15" w:history="1">
        <w:r w:rsidRPr="00BB59B2">
          <w:rPr>
            <w:rFonts w:ascii="Times New Roman" w:eastAsia="Times New Roman" w:hAnsi="Times New Roman" w:cs="Times New Roman"/>
            <w:sz w:val="24"/>
            <w:szCs w:val="24"/>
            <w:lang w:eastAsia="ru-RU"/>
          </w:rPr>
          <w:t>с учетом объема и качества выполненной</w:t>
        </w:r>
      </w:hyperlink>
      <w:r w:rsidRPr="00BB59B2">
        <w:rPr>
          <w:rFonts w:ascii="Times New Roman" w:eastAsia="Times New Roman" w:hAnsi="Times New Roman" w:cs="Times New Roman"/>
          <w:sz w:val="24"/>
          <w:szCs w:val="24"/>
          <w:lang w:eastAsia="ru-RU"/>
        </w:rPr>
        <w:t xml:space="preserve"> работы. </w:t>
      </w:r>
    </w:p>
    <w:p w:rsidR="002B2AF4" w:rsidRDefault="002B2AF4" w:rsidP="009E781C">
      <w:pPr>
        <w:spacing w:after="0" w:line="240" w:lineRule="auto"/>
        <w:ind w:firstLine="360"/>
        <w:jc w:val="both"/>
        <w:rPr>
          <w:rFonts w:ascii="Times New Roman" w:eastAsia="Times New Roman" w:hAnsi="Times New Roman" w:cs="Times New Roman"/>
          <w:sz w:val="24"/>
          <w:szCs w:val="24"/>
          <w:lang w:eastAsia="ru-RU"/>
        </w:rPr>
      </w:pPr>
      <w:r w:rsidRPr="009E781C">
        <w:rPr>
          <w:rFonts w:ascii="Times New Roman" w:eastAsia="Times New Roman" w:hAnsi="Times New Roman" w:cs="Times New Roman"/>
          <w:iCs/>
          <w:sz w:val="24"/>
          <w:szCs w:val="24"/>
          <w:lang w:eastAsia="ru-RU"/>
        </w:rPr>
        <w:t>Третья группа</w:t>
      </w:r>
      <w:r w:rsidRPr="00DC5B0A">
        <w:rPr>
          <w:rFonts w:ascii="Times New Roman" w:eastAsia="Times New Roman" w:hAnsi="Times New Roman" w:cs="Times New Roman"/>
          <w:sz w:val="24"/>
          <w:szCs w:val="24"/>
          <w:lang w:eastAsia="ru-RU"/>
        </w:rPr>
        <w:t xml:space="preserve"> проблем связана с необходимостью определить оптимальное сочетание плановых и рыночных механизмов в здравоохранении. Актуальность этой проблемы подчеркивается тем, что: </w:t>
      </w:r>
    </w:p>
    <w:p w:rsidR="002B2AF4" w:rsidRDefault="002B2AF4" w:rsidP="00E806CD">
      <w:pPr>
        <w:pStyle w:val="a3"/>
        <w:numPr>
          <w:ilvl w:val="0"/>
          <w:numId w:val="15"/>
        </w:numPr>
        <w:spacing w:after="0" w:line="240" w:lineRule="auto"/>
        <w:jc w:val="both"/>
        <w:rPr>
          <w:rFonts w:ascii="Times New Roman" w:eastAsia="Times New Roman" w:hAnsi="Times New Roman" w:cs="Times New Roman"/>
          <w:sz w:val="24"/>
          <w:szCs w:val="24"/>
          <w:lang w:eastAsia="ru-RU"/>
        </w:rPr>
      </w:pPr>
      <w:r w:rsidRPr="00BB59B2">
        <w:rPr>
          <w:rFonts w:ascii="Times New Roman" w:eastAsia="Times New Roman" w:hAnsi="Times New Roman" w:cs="Times New Roman"/>
          <w:sz w:val="24"/>
          <w:szCs w:val="24"/>
          <w:lang w:eastAsia="ru-RU"/>
        </w:rPr>
        <w:t xml:space="preserve">в здравоохранении России на сегодняшний день отсутствует четкая законодательная и концептуальная основа для разумного соотношения плановых и рыночных механизмов управления отраслью и ее финансирования: </w:t>
      </w:r>
    </w:p>
    <w:p w:rsidR="002B2AF4" w:rsidRPr="00BB59B2" w:rsidRDefault="002B2AF4" w:rsidP="00E806CD">
      <w:pPr>
        <w:pStyle w:val="a3"/>
        <w:numPr>
          <w:ilvl w:val="0"/>
          <w:numId w:val="15"/>
        </w:numPr>
        <w:spacing w:after="0" w:line="240" w:lineRule="auto"/>
        <w:jc w:val="both"/>
        <w:rPr>
          <w:rFonts w:ascii="Times New Roman" w:eastAsia="Times New Roman" w:hAnsi="Times New Roman" w:cs="Times New Roman"/>
          <w:sz w:val="24"/>
          <w:szCs w:val="24"/>
          <w:lang w:eastAsia="ru-RU"/>
        </w:rPr>
      </w:pPr>
      <w:r w:rsidRPr="00BB59B2">
        <w:rPr>
          <w:rFonts w:ascii="Times New Roman" w:eastAsia="Times New Roman" w:hAnsi="Times New Roman" w:cs="Times New Roman"/>
          <w:sz w:val="24"/>
          <w:szCs w:val="24"/>
          <w:lang w:eastAsia="ru-RU"/>
        </w:rPr>
        <w:t xml:space="preserve">переход на бюджетно-страховую модель реформирования здравоохранения, с одной стороны, вызвал необходимость усиления роли государства в системе мер охраны здоровья граждан. С другой стороны, происходит формирование механизмов рыночной экономики (появление организаций здравоохранения с различной формой собственности, элементы рыночного ценообразования на медицинские услуги, </w:t>
      </w:r>
      <w:r w:rsidRPr="00BB59B2">
        <w:rPr>
          <w:rFonts w:ascii="Times New Roman" w:eastAsia="Times New Roman" w:hAnsi="Times New Roman" w:cs="Times New Roman"/>
          <w:sz w:val="24"/>
          <w:szCs w:val="24"/>
          <w:lang w:eastAsia="ru-RU"/>
        </w:rPr>
        <w:lastRenderedPageBreak/>
        <w:t xml:space="preserve">установление договорных взаимоотношений между хозяйствующими субъектами, ограничение вмешательства государства в деятельность организаций здравоохранения и др.). </w:t>
      </w:r>
    </w:p>
    <w:p w:rsidR="002B2AF4" w:rsidRDefault="002B2AF4" w:rsidP="009E781C">
      <w:pPr>
        <w:spacing w:after="0" w:line="240" w:lineRule="auto"/>
        <w:ind w:firstLine="360"/>
        <w:jc w:val="both"/>
        <w:rPr>
          <w:rFonts w:ascii="Times New Roman" w:eastAsia="Times New Roman" w:hAnsi="Times New Roman" w:cs="Times New Roman"/>
          <w:sz w:val="24"/>
          <w:szCs w:val="24"/>
          <w:lang w:eastAsia="ru-RU"/>
        </w:rPr>
      </w:pPr>
      <w:r w:rsidRPr="009E781C">
        <w:rPr>
          <w:rFonts w:ascii="Times New Roman" w:eastAsia="Times New Roman" w:hAnsi="Times New Roman" w:cs="Times New Roman"/>
          <w:iCs/>
          <w:sz w:val="24"/>
          <w:szCs w:val="24"/>
          <w:lang w:eastAsia="ru-RU"/>
        </w:rPr>
        <w:t>Четвертая группа</w:t>
      </w:r>
      <w:r w:rsidRPr="00DC5B0A">
        <w:rPr>
          <w:rFonts w:ascii="Times New Roman" w:eastAsia="Times New Roman" w:hAnsi="Times New Roman" w:cs="Times New Roman"/>
          <w:sz w:val="24"/>
          <w:szCs w:val="24"/>
          <w:lang w:eastAsia="ru-RU"/>
        </w:rPr>
        <w:t xml:space="preserve"> проблем связана с необходимостью оценки медицинской, социальной и экономической эффективности здравоохранения. Следует подчеркнуть: эти </w:t>
      </w:r>
      <w:hyperlink r:id="rId16" w:history="1">
        <w:r w:rsidRPr="00BB59B2">
          <w:rPr>
            <w:rFonts w:ascii="Times New Roman" w:eastAsia="Times New Roman" w:hAnsi="Times New Roman" w:cs="Times New Roman"/>
            <w:sz w:val="24"/>
            <w:szCs w:val="24"/>
            <w:lang w:eastAsia="ru-RU"/>
          </w:rPr>
          <w:t>проблемы в здравоохранении приобретают</w:t>
        </w:r>
      </w:hyperlink>
      <w:r w:rsidRPr="00DC5B0A">
        <w:rPr>
          <w:rFonts w:ascii="Times New Roman" w:eastAsia="Times New Roman" w:hAnsi="Times New Roman" w:cs="Times New Roman"/>
          <w:sz w:val="24"/>
          <w:szCs w:val="24"/>
          <w:lang w:eastAsia="ru-RU"/>
        </w:rPr>
        <w:t xml:space="preserve"> особую сложность, что связано со следующими обстоятельствами: </w:t>
      </w:r>
    </w:p>
    <w:p w:rsidR="002B2AF4" w:rsidRDefault="002B2AF4" w:rsidP="00E806CD">
      <w:pPr>
        <w:pStyle w:val="a3"/>
        <w:numPr>
          <w:ilvl w:val="0"/>
          <w:numId w:val="16"/>
        </w:numPr>
        <w:spacing w:after="0" w:line="240" w:lineRule="auto"/>
        <w:jc w:val="both"/>
        <w:rPr>
          <w:rFonts w:ascii="Times New Roman" w:eastAsia="Times New Roman" w:hAnsi="Times New Roman" w:cs="Times New Roman"/>
          <w:sz w:val="24"/>
          <w:szCs w:val="24"/>
          <w:lang w:eastAsia="ru-RU"/>
        </w:rPr>
      </w:pPr>
      <w:r w:rsidRPr="00BB59B2">
        <w:rPr>
          <w:rFonts w:ascii="Times New Roman" w:eastAsia="Times New Roman" w:hAnsi="Times New Roman" w:cs="Times New Roman"/>
          <w:sz w:val="24"/>
          <w:szCs w:val="24"/>
          <w:lang w:eastAsia="ru-RU"/>
        </w:rPr>
        <w:t xml:space="preserve">отсутствием общепринятых критериев для оценки медицинской, социальной и экономической эффективности здравоохранения в целом и медико-социальных программ в частности; </w:t>
      </w:r>
    </w:p>
    <w:p w:rsidR="002B2AF4" w:rsidRPr="00BB59B2" w:rsidRDefault="002B2AF4" w:rsidP="00E806CD">
      <w:pPr>
        <w:pStyle w:val="a3"/>
        <w:numPr>
          <w:ilvl w:val="0"/>
          <w:numId w:val="16"/>
        </w:numPr>
        <w:spacing w:after="0" w:line="240" w:lineRule="auto"/>
        <w:jc w:val="both"/>
        <w:rPr>
          <w:rFonts w:ascii="Times New Roman" w:eastAsia="Times New Roman" w:hAnsi="Times New Roman" w:cs="Times New Roman"/>
          <w:sz w:val="24"/>
          <w:szCs w:val="24"/>
          <w:lang w:eastAsia="ru-RU"/>
        </w:rPr>
      </w:pPr>
      <w:r w:rsidRPr="00BB59B2">
        <w:rPr>
          <w:rFonts w:ascii="Times New Roman" w:eastAsia="Times New Roman" w:hAnsi="Times New Roman" w:cs="Times New Roman"/>
          <w:sz w:val="24"/>
          <w:szCs w:val="24"/>
          <w:lang w:eastAsia="ru-RU"/>
        </w:rPr>
        <w:t xml:space="preserve">отсутствием единой методологической базы для проведения сравнительного анализа эффективности показателей. </w:t>
      </w:r>
    </w:p>
    <w:p w:rsidR="002B2AF4" w:rsidRDefault="002B2AF4" w:rsidP="009E781C">
      <w:pPr>
        <w:spacing w:after="0" w:line="240" w:lineRule="auto"/>
        <w:ind w:firstLine="360"/>
        <w:jc w:val="both"/>
        <w:rPr>
          <w:rFonts w:ascii="Times New Roman" w:eastAsia="Times New Roman" w:hAnsi="Times New Roman" w:cs="Times New Roman"/>
          <w:sz w:val="24"/>
          <w:szCs w:val="24"/>
          <w:lang w:eastAsia="ru-RU"/>
        </w:rPr>
      </w:pPr>
      <w:r w:rsidRPr="009E781C">
        <w:rPr>
          <w:rFonts w:ascii="Times New Roman" w:eastAsia="Times New Roman" w:hAnsi="Times New Roman" w:cs="Times New Roman"/>
          <w:iCs/>
          <w:sz w:val="24"/>
          <w:szCs w:val="24"/>
          <w:lang w:eastAsia="ru-RU"/>
        </w:rPr>
        <w:t>Пятая группа</w:t>
      </w:r>
      <w:r w:rsidRPr="00DC5B0A">
        <w:rPr>
          <w:rFonts w:ascii="Times New Roman" w:eastAsia="Times New Roman" w:hAnsi="Times New Roman" w:cs="Times New Roman"/>
          <w:i/>
          <w:iCs/>
          <w:sz w:val="24"/>
          <w:szCs w:val="24"/>
          <w:lang w:eastAsia="ru-RU"/>
        </w:rPr>
        <w:t xml:space="preserve"> </w:t>
      </w:r>
      <w:r w:rsidRPr="00DC5B0A">
        <w:rPr>
          <w:rFonts w:ascii="Times New Roman" w:eastAsia="Times New Roman" w:hAnsi="Times New Roman" w:cs="Times New Roman"/>
          <w:sz w:val="24"/>
          <w:szCs w:val="24"/>
          <w:lang w:eastAsia="ru-RU"/>
        </w:rPr>
        <w:t xml:space="preserve">проблем связана с потребностью создания финансово-хозяйственного мониторинга в отрасли. Это обусловлено, прежде всего, необходимостью: </w:t>
      </w:r>
    </w:p>
    <w:p w:rsidR="002B2AF4" w:rsidRDefault="002B2AF4" w:rsidP="00E806CD">
      <w:pPr>
        <w:pStyle w:val="a3"/>
        <w:numPr>
          <w:ilvl w:val="0"/>
          <w:numId w:val="17"/>
        </w:numPr>
        <w:spacing w:after="0" w:line="240" w:lineRule="auto"/>
        <w:jc w:val="both"/>
        <w:rPr>
          <w:rFonts w:ascii="Times New Roman" w:eastAsia="Times New Roman" w:hAnsi="Times New Roman" w:cs="Times New Roman"/>
          <w:sz w:val="24"/>
          <w:szCs w:val="24"/>
          <w:lang w:eastAsia="ru-RU"/>
        </w:rPr>
      </w:pPr>
      <w:r w:rsidRPr="00BB59B2">
        <w:rPr>
          <w:rFonts w:ascii="Times New Roman" w:eastAsia="Times New Roman" w:hAnsi="Times New Roman" w:cs="Times New Roman"/>
          <w:sz w:val="24"/>
          <w:szCs w:val="24"/>
          <w:lang w:eastAsia="ru-RU"/>
        </w:rPr>
        <w:t xml:space="preserve">создания механизмов «прозрачного» прохождения финансовых ресурсов в системе здравоохранения; </w:t>
      </w:r>
    </w:p>
    <w:p w:rsidR="002B2AF4" w:rsidRDefault="002B2AF4" w:rsidP="00E806CD">
      <w:pPr>
        <w:pStyle w:val="a3"/>
        <w:numPr>
          <w:ilvl w:val="0"/>
          <w:numId w:val="17"/>
        </w:numPr>
        <w:spacing w:after="0" w:line="240" w:lineRule="auto"/>
        <w:jc w:val="both"/>
        <w:rPr>
          <w:rFonts w:ascii="Times New Roman" w:eastAsia="Times New Roman" w:hAnsi="Times New Roman" w:cs="Times New Roman"/>
          <w:sz w:val="24"/>
          <w:szCs w:val="24"/>
          <w:lang w:eastAsia="ru-RU"/>
        </w:rPr>
      </w:pPr>
      <w:r w:rsidRPr="00BB59B2">
        <w:rPr>
          <w:rFonts w:ascii="Times New Roman" w:eastAsia="Times New Roman" w:hAnsi="Times New Roman" w:cs="Times New Roman"/>
          <w:sz w:val="24"/>
          <w:szCs w:val="24"/>
          <w:lang w:eastAsia="ru-RU"/>
        </w:rPr>
        <w:t xml:space="preserve">анализа экономической эффективности деятельности системы здравоохранения; </w:t>
      </w:r>
    </w:p>
    <w:p w:rsidR="002B2AF4" w:rsidRDefault="002B2AF4" w:rsidP="00E806CD">
      <w:pPr>
        <w:pStyle w:val="a3"/>
        <w:numPr>
          <w:ilvl w:val="0"/>
          <w:numId w:val="17"/>
        </w:numPr>
        <w:spacing w:after="0" w:line="240" w:lineRule="auto"/>
        <w:jc w:val="both"/>
        <w:rPr>
          <w:rFonts w:ascii="Times New Roman" w:eastAsia="Times New Roman" w:hAnsi="Times New Roman" w:cs="Times New Roman"/>
          <w:sz w:val="24"/>
          <w:szCs w:val="24"/>
          <w:lang w:eastAsia="ru-RU"/>
        </w:rPr>
      </w:pPr>
      <w:r w:rsidRPr="00BB59B2">
        <w:rPr>
          <w:rFonts w:ascii="Times New Roman" w:eastAsia="Times New Roman" w:hAnsi="Times New Roman" w:cs="Times New Roman"/>
          <w:sz w:val="24"/>
          <w:szCs w:val="24"/>
          <w:lang w:eastAsia="ru-RU"/>
        </w:rPr>
        <w:t xml:space="preserve">совершенствования бухгалтерского учета и отчетности в организациях здравоохранения; </w:t>
      </w:r>
    </w:p>
    <w:p w:rsidR="002B2AF4" w:rsidRDefault="002B2AF4" w:rsidP="00E806CD">
      <w:pPr>
        <w:pStyle w:val="a3"/>
        <w:numPr>
          <w:ilvl w:val="0"/>
          <w:numId w:val="17"/>
        </w:numPr>
        <w:spacing w:after="0" w:line="240" w:lineRule="auto"/>
        <w:jc w:val="both"/>
        <w:rPr>
          <w:rFonts w:ascii="Times New Roman" w:eastAsia="Times New Roman" w:hAnsi="Times New Roman" w:cs="Times New Roman"/>
          <w:sz w:val="24"/>
          <w:szCs w:val="24"/>
          <w:lang w:eastAsia="ru-RU"/>
        </w:rPr>
      </w:pPr>
      <w:r w:rsidRPr="00BB59B2">
        <w:rPr>
          <w:rFonts w:ascii="Times New Roman" w:eastAsia="Times New Roman" w:hAnsi="Times New Roman" w:cs="Times New Roman"/>
          <w:sz w:val="24"/>
          <w:szCs w:val="24"/>
          <w:lang w:eastAsia="ru-RU"/>
        </w:rPr>
        <w:t xml:space="preserve">разработки новых методов учета основных фондов; </w:t>
      </w:r>
    </w:p>
    <w:p w:rsidR="002B2AF4" w:rsidRPr="009067AF" w:rsidRDefault="002B2AF4" w:rsidP="00E806CD">
      <w:pPr>
        <w:pStyle w:val="a3"/>
        <w:numPr>
          <w:ilvl w:val="0"/>
          <w:numId w:val="17"/>
        </w:numPr>
        <w:spacing w:after="0" w:line="240" w:lineRule="auto"/>
        <w:jc w:val="both"/>
        <w:rPr>
          <w:rFonts w:ascii="Times New Roman" w:eastAsia="Times New Roman" w:hAnsi="Times New Roman" w:cs="Times New Roman"/>
          <w:sz w:val="24"/>
          <w:szCs w:val="24"/>
          <w:lang w:eastAsia="ru-RU"/>
        </w:rPr>
      </w:pPr>
      <w:r w:rsidRPr="009067AF">
        <w:rPr>
          <w:rFonts w:ascii="Times New Roman" w:eastAsia="Times New Roman" w:hAnsi="Times New Roman" w:cs="Times New Roman"/>
          <w:sz w:val="24"/>
          <w:szCs w:val="24"/>
          <w:lang w:eastAsia="ru-RU"/>
        </w:rPr>
        <w:t xml:space="preserve">разработки </w:t>
      </w:r>
      <w:proofErr w:type="gramStart"/>
      <w:r w:rsidRPr="009067AF">
        <w:rPr>
          <w:rFonts w:ascii="Times New Roman" w:eastAsia="Times New Roman" w:hAnsi="Times New Roman" w:cs="Times New Roman"/>
          <w:sz w:val="24"/>
          <w:szCs w:val="24"/>
          <w:lang w:eastAsia="ru-RU"/>
        </w:rPr>
        <w:t>методологии формирования консолидированного бюджета системы здравоохранения</w:t>
      </w:r>
      <w:proofErr w:type="gramEnd"/>
      <w:r w:rsidRPr="009067AF">
        <w:rPr>
          <w:rFonts w:ascii="Times New Roman" w:eastAsia="Times New Roman" w:hAnsi="Times New Roman" w:cs="Times New Roman"/>
          <w:sz w:val="24"/>
          <w:szCs w:val="24"/>
          <w:lang w:eastAsia="ru-RU"/>
        </w:rPr>
        <w:t xml:space="preserve"> и отдельных организаций здравоохранения. </w:t>
      </w:r>
    </w:p>
    <w:p w:rsidR="002B2AF4" w:rsidRPr="009067AF" w:rsidRDefault="002B2AF4" w:rsidP="002B2AF4">
      <w:pPr>
        <w:spacing w:after="100" w:afterAutospacing="1" w:line="240" w:lineRule="auto"/>
        <w:ind w:firstLine="360"/>
        <w:jc w:val="both"/>
        <w:rPr>
          <w:rFonts w:ascii="Times New Roman" w:eastAsia="Times New Roman" w:hAnsi="Times New Roman" w:cs="Times New Roman"/>
          <w:sz w:val="24"/>
          <w:szCs w:val="24"/>
          <w:lang w:eastAsia="ru-RU"/>
        </w:rPr>
      </w:pPr>
      <w:r w:rsidRPr="009067AF">
        <w:rPr>
          <w:rFonts w:ascii="Times New Roman" w:eastAsia="Times New Roman" w:hAnsi="Times New Roman" w:cs="Times New Roman"/>
          <w:sz w:val="24"/>
          <w:szCs w:val="24"/>
          <w:lang w:eastAsia="ru-RU"/>
        </w:rPr>
        <w:t xml:space="preserve">Поиск путей и механизмов решения этих и других экономических </w:t>
      </w:r>
      <w:hyperlink r:id="rId17" w:history="1">
        <w:r w:rsidRPr="009067AF">
          <w:rPr>
            <w:rFonts w:ascii="Times New Roman" w:eastAsia="Times New Roman" w:hAnsi="Times New Roman" w:cs="Times New Roman"/>
            <w:sz w:val="24"/>
            <w:szCs w:val="24"/>
            <w:lang w:eastAsia="ru-RU"/>
          </w:rPr>
          <w:t>проблем современного здравоохранения</w:t>
        </w:r>
      </w:hyperlink>
      <w:r w:rsidRPr="009067A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 xml:space="preserve"> </w:t>
      </w:r>
      <w:r w:rsidRPr="009067AF">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является сегодня самым приоритетным для государства.</w:t>
      </w:r>
    </w:p>
    <w:p w:rsidR="002B2AF4" w:rsidRDefault="002B2AF4" w:rsidP="002B2AF4">
      <w:pPr>
        <w:spacing w:after="0"/>
        <w:jc w:val="both"/>
        <w:rPr>
          <w:rFonts w:ascii="Times New Roman" w:hAnsi="Times New Roman" w:cs="Times New Roman"/>
          <w:b/>
          <w:sz w:val="24"/>
          <w:szCs w:val="24"/>
        </w:rPr>
      </w:pPr>
      <w:r w:rsidRPr="009E781C">
        <w:rPr>
          <w:rFonts w:ascii="Times New Roman" w:hAnsi="Times New Roman" w:cs="Times New Roman"/>
          <w:b/>
          <w:sz w:val="24"/>
          <w:szCs w:val="24"/>
        </w:rPr>
        <w:t>4.Основные источники</w:t>
      </w:r>
      <w:r w:rsidR="009E781C">
        <w:rPr>
          <w:rFonts w:ascii="Times New Roman" w:hAnsi="Times New Roman" w:cs="Times New Roman"/>
          <w:b/>
          <w:sz w:val="24"/>
          <w:szCs w:val="24"/>
        </w:rPr>
        <w:t xml:space="preserve"> финансирования здравоохранения</w:t>
      </w:r>
    </w:p>
    <w:p w:rsidR="009E781C" w:rsidRPr="009527A2" w:rsidRDefault="009E781C" w:rsidP="00016799">
      <w:pPr>
        <w:spacing w:after="0" w:line="240" w:lineRule="auto"/>
        <w:ind w:firstLine="360"/>
        <w:jc w:val="both"/>
        <w:rPr>
          <w:rFonts w:ascii="Times New Roman" w:hAnsi="Times New Roman" w:cs="Times New Roman"/>
          <w:sz w:val="24"/>
          <w:szCs w:val="24"/>
        </w:rPr>
      </w:pPr>
      <w:r w:rsidRPr="009527A2">
        <w:rPr>
          <w:rFonts w:ascii="Times New Roman" w:hAnsi="Times New Roman" w:cs="Times New Roman"/>
          <w:sz w:val="24"/>
          <w:szCs w:val="24"/>
        </w:rPr>
        <w:t>Здравоохранение как отрасль экономики требует соответствующего уровня финансирования для обеспечения</w:t>
      </w:r>
      <w:r w:rsidR="009527A2" w:rsidRPr="009527A2">
        <w:rPr>
          <w:rFonts w:ascii="Times New Roman" w:hAnsi="Times New Roman" w:cs="Times New Roman"/>
          <w:sz w:val="24"/>
          <w:szCs w:val="24"/>
        </w:rPr>
        <w:t xml:space="preserve"> сво</w:t>
      </w:r>
      <w:r w:rsidR="009527A2">
        <w:rPr>
          <w:rFonts w:ascii="Times New Roman" w:hAnsi="Times New Roman" w:cs="Times New Roman"/>
          <w:sz w:val="24"/>
          <w:szCs w:val="24"/>
        </w:rPr>
        <w:t>е</w:t>
      </w:r>
      <w:r w:rsidR="009527A2" w:rsidRPr="009527A2">
        <w:rPr>
          <w:rFonts w:ascii="Times New Roman" w:hAnsi="Times New Roman" w:cs="Times New Roman"/>
          <w:sz w:val="24"/>
          <w:szCs w:val="24"/>
        </w:rPr>
        <w:t>й деятельности.</w:t>
      </w:r>
      <w:r w:rsidR="009527A2">
        <w:rPr>
          <w:rFonts w:ascii="Times New Roman" w:hAnsi="Times New Roman" w:cs="Times New Roman"/>
          <w:sz w:val="24"/>
          <w:szCs w:val="24"/>
        </w:rPr>
        <w:t xml:space="preserve"> В настоящее время оказание бесплатной медицинской помощи гражданам РФ осуществляется за счет средств бюджета (федерального, регионального,</w:t>
      </w:r>
      <w:r w:rsidR="00016799">
        <w:rPr>
          <w:rFonts w:ascii="Times New Roman" w:hAnsi="Times New Roman" w:cs="Times New Roman"/>
          <w:sz w:val="24"/>
          <w:szCs w:val="24"/>
        </w:rPr>
        <w:t xml:space="preserve"> муниципальных образований</w:t>
      </w:r>
      <w:r w:rsidR="009527A2">
        <w:rPr>
          <w:rFonts w:ascii="Times New Roman" w:hAnsi="Times New Roman" w:cs="Times New Roman"/>
          <w:sz w:val="24"/>
          <w:szCs w:val="24"/>
        </w:rPr>
        <w:t>)</w:t>
      </w:r>
      <w:r w:rsidR="00016799">
        <w:rPr>
          <w:rFonts w:ascii="Times New Roman" w:hAnsi="Times New Roman" w:cs="Times New Roman"/>
          <w:sz w:val="24"/>
          <w:szCs w:val="24"/>
        </w:rPr>
        <w:t xml:space="preserve">, средств Фондов обязательного медицинского страхования (федерального – ФФОМС и территориального - ТФОМС). Эту модель финансирования называют </w:t>
      </w:r>
      <w:proofErr w:type="spellStart"/>
      <w:r w:rsidR="00016799">
        <w:rPr>
          <w:rFonts w:ascii="Times New Roman" w:hAnsi="Times New Roman" w:cs="Times New Roman"/>
          <w:sz w:val="24"/>
          <w:szCs w:val="24"/>
        </w:rPr>
        <w:t>бюджетно</w:t>
      </w:r>
      <w:proofErr w:type="spellEnd"/>
      <w:r w:rsidR="00016799">
        <w:rPr>
          <w:rFonts w:ascii="Times New Roman" w:hAnsi="Times New Roman" w:cs="Times New Roman"/>
          <w:sz w:val="24"/>
          <w:szCs w:val="24"/>
        </w:rPr>
        <w:t xml:space="preserve"> – страховой. Она предполагает взаимодействие средств различных источников и представляет собой пример многоканального финансирования здравоохранения.</w:t>
      </w:r>
    </w:p>
    <w:p w:rsidR="002B2AF4" w:rsidRDefault="002B2AF4" w:rsidP="002B2AF4">
      <w:pPr>
        <w:spacing w:after="0" w:line="240" w:lineRule="auto"/>
        <w:ind w:firstLine="360"/>
        <w:jc w:val="both"/>
        <w:rPr>
          <w:rFonts w:ascii="Times New Roman" w:eastAsia="Times New Roman" w:hAnsi="Times New Roman" w:cs="Times New Roman"/>
          <w:sz w:val="24"/>
          <w:szCs w:val="24"/>
          <w:lang w:eastAsia="ru-RU"/>
        </w:rPr>
      </w:pPr>
      <w:r w:rsidRPr="009527A2">
        <w:rPr>
          <w:rFonts w:ascii="Times New Roman" w:eastAsia="Times New Roman" w:hAnsi="Times New Roman" w:cs="Times New Roman"/>
          <w:sz w:val="24"/>
          <w:szCs w:val="24"/>
          <w:lang w:eastAsia="ru-RU"/>
        </w:rPr>
        <w:t>Финансы</w:t>
      </w:r>
      <w:r>
        <w:rPr>
          <w:rFonts w:ascii="Times New Roman" w:eastAsia="Times New Roman" w:hAnsi="Times New Roman" w:cs="Times New Roman"/>
          <w:b/>
          <w:sz w:val="24"/>
          <w:szCs w:val="24"/>
          <w:lang w:eastAsia="ru-RU"/>
        </w:rPr>
        <w:t xml:space="preserve"> – </w:t>
      </w:r>
      <w:r w:rsidRPr="00F739F1">
        <w:rPr>
          <w:rFonts w:ascii="Times New Roman" w:eastAsia="Times New Roman" w:hAnsi="Times New Roman" w:cs="Times New Roman"/>
          <w:sz w:val="24"/>
          <w:szCs w:val="24"/>
          <w:lang w:eastAsia="ru-RU"/>
        </w:rPr>
        <w:t>это денежные средства, а также отношения, возникающие в связи с получением</w:t>
      </w:r>
      <w:r>
        <w:rPr>
          <w:rFonts w:ascii="Times New Roman" w:eastAsia="Times New Roman" w:hAnsi="Times New Roman" w:cs="Times New Roman"/>
          <w:sz w:val="24"/>
          <w:szCs w:val="24"/>
          <w:lang w:eastAsia="ru-RU"/>
        </w:rPr>
        <w:t>, хранением, накоплением, передачей, распределением, обменом, предоставлением в долг денежных средств, превращением их из одной формы в другую.</w:t>
      </w:r>
    </w:p>
    <w:p w:rsidR="002B2AF4" w:rsidRDefault="002B2AF4" w:rsidP="002B2AF4">
      <w:pPr>
        <w:spacing w:after="0" w:line="240" w:lineRule="auto"/>
        <w:ind w:firstLine="360"/>
        <w:jc w:val="both"/>
        <w:rPr>
          <w:rFonts w:ascii="Times New Roman" w:eastAsia="Times New Roman" w:hAnsi="Times New Roman" w:cs="Times New Roman"/>
          <w:sz w:val="24"/>
          <w:szCs w:val="24"/>
          <w:lang w:eastAsia="ru-RU"/>
        </w:rPr>
      </w:pPr>
      <w:r w:rsidRPr="009527A2">
        <w:rPr>
          <w:rFonts w:ascii="Times New Roman" w:eastAsia="Times New Roman" w:hAnsi="Times New Roman" w:cs="Times New Roman"/>
          <w:sz w:val="24"/>
          <w:szCs w:val="24"/>
          <w:lang w:eastAsia="ru-RU"/>
        </w:rPr>
        <w:t>Финансовые ресурсы</w:t>
      </w:r>
      <w:r>
        <w:rPr>
          <w:rFonts w:ascii="Times New Roman" w:eastAsia="Times New Roman" w:hAnsi="Times New Roman" w:cs="Times New Roman"/>
          <w:sz w:val="24"/>
          <w:szCs w:val="24"/>
          <w:lang w:eastAsia="ru-RU"/>
        </w:rPr>
        <w:t xml:space="preserve"> – денежные средства, формируемые в результате экономической и финансовой деятельности, в процессе создания и распределения валового внутреннего продукта, аккумулируемые государством и субъектами хозяйствования в целях последующего использования для обеспечения экономических процессов.</w:t>
      </w:r>
    </w:p>
    <w:p w:rsidR="002B2AF4" w:rsidRDefault="002B2AF4" w:rsidP="002B2AF4">
      <w:pPr>
        <w:spacing w:after="0" w:line="240" w:lineRule="auto"/>
        <w:ind w:firstLine="360"/>
        <w:jc w:val="both"/>
        <w:rPr>
          <w:rFonts w:ascii="Times New Roman" w:eastAsia="Times New Roman" w:hAnsi="Times New Roman" w:cs="Times New Roman"/>
          <w:sz w:val="24"/>
          <w:szCs w:val="24"/>
          <w:lang w:eastAsia="ru-RU"/>
        </w:rPr>
      </w:pPr>
      <w:r w:rsidRPr="009527A2">
        <w:rPr>
          <w:rFonts w:ascii="Times New Roman" w:eastAsia="Times New Roman" w:hAnsi="Times New Roman" w:cs="Times New Roman"/>
          <w:sz w:val="24"/>
          <w:szCs w:val="24"/>
          <w:lang w:eastAsia="ru-RU"/>
        </w:rPr>
        <w:t>Финансирование в здравоохранении</w:t>
      </w:r>
      <w:r>
        <w:rPr>
          <w:rFonts w:ascii="Times New Roman" w:eastAsia="Times New Roman" w:hAnsi="Times New Roman" w:cs="Times New Roman"/>
          <w:sz w:val="24"/>
          <w:szCs w:val="24"/>
          <w:lang w:eastAsia="ru-RU"/>
        </w:rPr>
        <w:t xml:space="preserve"> – представление финансовых ресурсов экономическим субъектам – отраслями и сферами хозяйства страны, регионам, предприятиям, предпринимателям, населению и его отдельным группам, а также целевое выделение таких средств</w:t>
      </w:r>
      <w:r w:rsidR="009527A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для осуществления программ или экономических и социальных мероприятий.</w:t>
      </w:r>
    </w:p>
    <w:p w:rsidR="009527A2" w:rsidRDefault="002B2AF4" w:rsidP="00094F5D">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Источники финансирования здравоохранения:</w:t>
      </w:r>
    </w:p>
    <w:p w:rsidR="002B2AF4" w:rsidRPr="00094F5D" w:rsidRDefault="002B2AF4" w:rsidP="005276C3">
      <w:pPr>
        <w:pStyle w:val="a3"/>
        <w:numPr>
          <w:ilvl w:val="0"/>
          <w:numId w:val="18"/>
        </w:numPr>
        <w:spacing w:after="0" w:line="240" w:lineRule="auto"/>
        <w:ind w:left="709" w:hanging="283"/>
        <w:jc w:val="both"/>
        <w:rPr>
          <w:rFonts w:ascii="Times New Roman" w:eastAsia="Times New Roman" w:hAnsi="Times New Roman" w:cs="Times New Roman"/>
          <w:sz w:val="24"/>
          <w:szCs w:val="24"/>
          <w:lang w:eastAsia="ru-RU"/>
        </w:rPr>
      </w:pPr>
      <w:r w:rsidRPr="00094F5D">
        <w:rPr>
          <w:rFonts w:ascii="Times New Roman" w:eastAsia="Times New Roman" w:hAnsi="Times New Roman" w:cs="Times New Roman"/>
          <w:sz w:val="24"/>
          <w:szCs w:val="24"/>
          <w:lang w:eastAsia="ru-RU"/>
        </w:rPr>
        <w:t>внешние источники</w:t>
      </w:r>
    </w:p>
    <w:p w:rsidR="00094F5D" w:rsidRDefault="002B2AF4" w:rsidP="005276C3">
      <w:pPr>
        <w:pStyle w:val="a3"/>
        <w:numPr>
          <w:ilvl w:val="0"/>
          <w:numId w:val="18"/>
        </w:numPr>
        <w:spacing w:after="0" w:line="240" w:lineRule="auto"/>
        <w:ind w:left="709"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внутренние источники (самофинансирование).</w:t>
      </w:r>
    </w:p>
    <w:p w:rsidR="009527A2" w:rsidRPr="00094F5D" w:rsidRDefault="002B2AF4" w:rsidP="00094F5D">
      <w:pPr>
        <w:spacing w:after="0" w:line="240" w:lineRule="auto"/>
        <w:ind w:firstLine="360"/>
        <w:jc w:val="both"/>
        <w:rPr>
          <w:rFonts w:ascii="Times New Roman" w:eastAsia="Times New Roman" w:hAnsi="Times New Roman" w:cs="Times New Roman"/>
          <w:sz w:val="24"/>
          <w:szCs w:val="24"/>
          <w:lang w:eastAsia="ru-RU"/>
        </w:rPr>
      </w:pPr>
      <w:r w:rsidRPr="00094F5D">
        <w:rPr>
          <w:rFonts w:ascii="Times New Roman" w:eastAsia="Times New Roman" w:hAnsi="Times New Roman" w:cs="Times New Roman"/>
          <w:sz w:val="24"/>
          <w:szCs w:val="24"/>
          <w:lang w:eastAsia="ru-RU"/>
        </w:rPr>
        <w:t>К внешним источникам финансирования здравоохранения относятся:</w:t>
      </w:r>
    </w:p>
    <w:p w:rsidR="002B2AF4" w:rsidRPr="00094F5D" w:rsidRDefault="002B2AF4" w:rsidP="00E806CD">
      <w:pPr>
        <w:pStyle w:val="a3"/>
        <w:numPr>
          <w:ilvl w:val="0"/>
          <w:numId w:val="63"/>
        </w:numPr>
        <w:spacing w:after="0" w:line="240" w:lineRule="auto"/>
        <w:jc w:val="both"/>
        <w:rPr>
          <w:rFonts w:ascii="Times New Roman" w:eastAsia="Times New Roman" w:hAnsi="Times New Roman" w:cs="Times New Roman"/>
          <w:sz w:val="24"/>
          <w:szCs w:val="24"/>
          <w:lang w:eastAsia="ru-RU"/>
        </w:rPr>
      </w:pPr>
      <w:r w:rsidRPr="00094F5D">
        <w:rPr>
          <w:rFonts w:ascii="Times New Roman" w:eastAsia="Times New Roman" w:hAnsi="Times New Roman" w:cs="Times New Roman"/>
          <w:sz w:val="24"/>
          <w:szCs w:val="24"/>
          <w:lang w:eastAsia="ru-RU"/>
        </w:rPr>
        <w:t>различные уровни бюджета (федеральный, региональный, муниципальный);</w:t>
      </w:r>
    </w:p>
    <w:p w:rsidR="002B2AF4" w:rsidRDefault="002B2AF4" w:rsidP="00E806CD">
      <w:pPr>
        <w:pStyle w:val="a3"/>
        <w:numPr>
          <w:ilvl w:val="0"/>
          <w:numId w:val="6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средства ОМС;</w:t>
      </w:r>
    </w:p>
    <w:p w:rsidR="002B2AF4" w:rsidRDefault="002B2AF4" w:rsidP="00E806CD">
      <w:pPr>
        <w:pStyle w:val="a3"/>
        <w:numPr>
          <w:ilvl w:val="0"/>
          <w:numId w:val="6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средства ДМС;</w:t>
      </w:r>
    </w:p>
    <w:p w:rsidR="002B2AF4" w:rsidRDefault="002B2AF4" w:rsidP="00E806CD">
      <w:pPr>
        <w:pStyle w:val="a3"/>
        <w:numPr>
          <w:ilvl w:val="0"/>
          <w:numId w:val="6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средства благотворительных фондов;</w:t>
      </w:r>
    </w:p>
    <w:p w:rsidR="002B2AF4" w:rsidRDefault="002B2AF4" w:rsidP="00E806CD">
      <w:pPr>
        <w:pStyle w:val="a3"/>
        <w:numPr>
          <w:ilvl w:val="0"/>
          <w:numId w:val="6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кредиты, ссуды, лизинг, факторинг.</w:t>
      </w:r>
    </w:p>
    <w:p w:rsidR="002B2AF4" w:rsidRDefault="002B2AF4" w:rsidP="009527A2">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Внутренние источники финансирования здравоохранения:</w:t>
      </w:r>
      <w:r w:rsidR="009527A2">
        <w:rPr>
          <w:rFonts w:ascii="Times New Roman" w:eastAsia="Times New Roman" w:hAnsi="Times New Roman" w:cs="Times New Roman"/>
          <w:sz w:val="24"/>
          <w:szCs w:val="24"/>
          <w:lang w:eastAsia="ru-RU"/>
        </w:rPr>
        <w:t xml:space="preserve"> </w:t>
      </w:r>
    </w:p>
    <w:p w:rsidR="002B2AF4" w:rsidRDefault="00016799" w:rsidP="00E806CD">
      <w:pPr>
        <w:pStyle w:val="a3"/>
        <w:numPr>
          <w:ilvl w:val="0"/>
          <w:numId w:val="19"/>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рыночные источники – доходы медицинской организации, образующиеся в результате продажи медицинской услуги (по рыночным ценам)</w:t>
      </w:r>
      <w:r w:rsidR="00A04AC9">
        <w:rPr>
          <w:rFonts w:ascii="Times New Roman" w:eastAsia="Times New Roman" w:hAnsi="Times New Roman" w:cs="Times New Roman"/>
          <w:sz w:val="24"/>
          <w:szCs w:val="24"/>
          <w:lang w:eastAsia="ru-RU"/>
        </w:rPr>
        <w:t>.</w:t>
      </w:r>
    </w:p>
    <w:p w:rsidR="00A04AC9" w:rsidRDefault="00A04AC9" w:rsidP="00E806CD">
      <w:pPr>
        <w:pStyle w:val="a3"/>
        <w:numPr>
          <w:ilvl w:val="0"/>
          <w:numId w:val="19"/>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Нерыночные источники – доходы медицинской организации, образующиеся в результате перераспределения денежных доходов населения и организации в пользу данных организаций.</w:t>
      </w:r>
    </w:p>
    <w:p w:rsidR="00A04AC9" w:rsidRDefault="00A04AC9" w:rsidP="00FF271B">
      <w:pPr>
        <w:spacing w:after="0" w:line="240" w:lineRule="auto"/>
        <w:ind w:left="360" w:firstLine="34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образом, единый фонд финансовых средств организации создают из самых разных источников финансирования. При этом основным источником до последнего времени оставались средства бюджета, выделяемые в соответствии с долговременными экономическими нормативами. Нормативы бюджетного финансирования устанавливают в расчете на одного жителя в год, лечение одного больного по профилю заболевания и оказания различных видов медицинских услуг. Эти нормативы разрабатывают региональные органы управления.</w:t>
      </w:r>
    </w:p>
    <w:p w:rsidR="00A04AC9" w:rsidRDefault="00A04AC9" w:rsidP="00A04AC9">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Финансирование медицинской организации осуществляют в соответствии со сметой. Смета – финансовый план расходов</w:t>
      </w:r>
      <w:r w:rsidR="00CD5A82">
        <w:rPr>
          <w:rFonts w:ascii="Times New Roman" w:eastAsia="Times New Roman" w:hAnsi="Times New Roman" w:cs="Times New Roman"/>
          <w:sz w:val="24"/>
          <w:szCs w:val="24"/>
          <w:lang w:eastAsia="ru-RU"/>
        </w:rPr>
        <w:t>, необходимых для работы медицинской организации в следующем году, и включает расходы на содержание зданий и оборудование, развитие материально – технической базы, коммунальные и транспортные услуги, заработную плату работникам, расходы на оказание бесплатной медицинской помощи, объем которой определен программой государственных гарантий оказания бесплатной медицинской помощи гражданам РФ.</w:t>
      </w:r>
    </w:p>
    <w:p w:rsidR="00CD5A82" w:rsidRDefault="00CD5A82" w:rsidP="00CD5A82">
      <w:pPr>
        <w:spacing w:after="0" w:line="240" w:lineRule="auto"/>
        <w:ind w:left="360" w:firstLine="34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Смету составляют с учетом сметы текущего года с коррекцией на изменение цен в следующем году (на коммунальные и транспортные услуги), с необходимостью ремонта и закупок оборудования, повышением заработной платы. После утверждения сметы расходов для медицинской организации в банке открывают кредит. Расходование средств осуществляют согласно утвержденной смете.</w:t>
      </w:r>
    </w:p>
    <w:p w:rsidR="00785EA5" w:rsidRDefault="00785EA5" w:rsidP="00CD5A82">
      <w:pPr>
        <w:spacing w:after="0" w:line="240" w:lineRule="auto"/>
        <w:ind w:left="360" w:firstLine="34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Поступления за услуги, оказанные сверх нормативов бесплатной медицинской </w:t>
      </w:r>
      <w:r w:rsidR="004A2A09">
        <w:rPr>
          <w:rFonts w:ascii="Times New Roman" w:eastAsia="Times New Roman" w:hAnsi="Times New Roman" w:cs="Times New Roman"/>
          <w:sz w:val="24"/>
          <w:szCs w:val="24"/>
          <w:lang w:eastAsia="ru-RU"/>
        </w:rPr>
        <w:t>помощи, выполнение работы по договорам с предприятиями, добровольные взносы предприятий и благотворительных фондов служат дополнительными источниками финансирования. Расходование этих средств также осуществляют согласно утвержденным финансовым планам, представляющим собой план доходов и план (или смету) расходов. Расходы планируют по фонду: оплаты труда (на заработную плату), материального поощрения и производственного и социального развития организации.</w:t>
      </w:r>
    </w:p>
    <w:p w:rsidR="004A2A09" w:rsidRDefault="004A2A09" w:rsidP="00CD5A82">
      <w:pPr>
        <w:spacing w:after="0" w:line="240" w:lineRule="auto"/>
        <w:ind w:left="360" w:firstLine="34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Наличие нескольких источников финансирования системы здравоохранения снижает контроль целевого и рационального использования средств и обеспечения надлежащего качества оказания медицинской помощи. </w:t>
      </w:r>
    </w:p>
    <w:p w:rsidR="004A2A09" w:rsidRDefault="004A2A09" w:rsidP="00CD5A82">
      <w:pPr>
        <w:spacing w:after="0" w:line="240" w:lineRule="auto"/>
        <w:ind w:left="360" w:firstLine="34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Переход преимущественно к одноканальной форме финансирования призван повысить контроль. Одноканальное финансирование регламентирует поступление основной части средств  из системы обязательного медицинского страхования, при этом оплату медицинской помощи будут осуществлять по конечному результату</w:t>
      </w:r>
      <w:r w:rsidR="00C56AAC">
        <w:rPr>
          <w:rFonts w:ascii="Times New Roman" w:eastAsia="Times New Roman" w:hAnsi="Times New Roman" w:cs="Times New Roman"/>
          <w:sz w:val="24"/>
          <w:szCs w:val="24"/>
          <w:lang w:eastAsia="ru-RU"/>
        </w:rPr>
        <w:t xml:space="preserve"> на основе комплексных показателей объема и качества оказанных услуг. Приобретение дорогостоящего оборудования и капитальный ремонт по – </w:t>
      </w:r>
      <w:proofErr w:type="gramStart"/>
      <w:r w:rsidR="00C56AAC">
        <w:rPr>
          <w:rFonts w:ascii="Times New Roman" w:eastAsia="Times New Roman" w:hAnsi="Times New Roman" w:cs="Times New Roman"/>
          <w:sz w:val="24"/>
          <w:szCs w:val="24"/>
          <w:lang w:eastAsia="ru-RU"/>
        </w:rPr>
        <w:t>прежнему</w:t>
      </w:r>
      <w:proofErr w:type="gramEnd"/>
      <w:r w:rsidR="00C56AAC">
        <w:rPr>
          <w:rFonts w:ascii="Times New Roman" w:eastAsia="Times New Roman" w:hAnsi="Times New Roman" w:cs="Times New Roman"/>
          <w:sz w:val="24"/>
          <w:szCs w:val="24"/>
          <w:lang w:eastAsia="ru-RU"/>
        </w:rPr>
        <w:t xml:space="preserve"> будут осуществляться из бюджетных средств.</w:t>
      </w:r>
    </w:p>
    <w:p w:rsidR="00C56AAC" w:rsidRDefault="00C56AAC" w:rsidP="00CD5A82">
      <w:pPr>
        <w:spacing w:after="0" w:line="240" w:lineRule="auto"/>
        <w:ind w:left="360" w:firstLine="34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Систему сметного финансирования на основе планируемых затрат постепенно заменит расчет стоимости лечения по законченному случаю с использованием стандартов медицинской помощи</w:t>
      </w:r>
      <w:r w:rsidR="004D4F52">
        <w:rPr>
          <w:rFonts w:ascii="Times New Roman" w:eastAsia="Times New Roman" w:hAnsi="Times New Roman" w:cs="Times New Roman"/>
          <w:sz w:val="24"/>
          <w:szCs w:val="24"/>
          <w:lang w:eastAsia="ru-RU"/>
        </w:rPr>
        <w:t xml:space="preserve"> в полном объеме с учетом всех реальных затрат.</w:t>
      </w:r>
    </w:p>
    <w:p w:rsidR="004D4F52" w:rsidRDefault="004D4F52" w:rsidP="00CD5A82">
      <w:pPr>
        <w:spacing w:after="0" w:line="240" w:lineRule="auto"/>
        <w:ind w:left="360" w:firstLine="34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основе финансирования </w:t>
      </w:r>
      <w:proofErr w:type="spellStart"/>
      <w:r>
        <w:rPr>
          <w:rFonts w:ascii="Times New Roman" w:eastAsia="Times New Roman" w:hAnsi="Times New Roman" w:cs="Times New Roman"/>
          <w:sz w:val="24"/>
          <w:szCs w:val="24"/>
          <w:lang w:eastAsia="ru-RU"/>
        </w:rPr>
        <w:t>амбулаторно</w:t>
      </w:r>
      <w:proofErr w:type="spellEnd"/>
      <w:r>
        <w:rPr>
          <w:rFonts w:ascii="Times New Roman" w:eastAsia="Times New Roman" w:hAnsi="Times New Roman" w:cs="Times New Roman"/>
          <w:sz w:val="24"/>
          <w:szCs w:val="24"/>
          <w:lang w:eastAsia="ru-RU"/>
        </w:rPr>
        <w:t xml:space="preserve"> – поликлинической помощи лежит принцип </w:t>
      </w:r>
      <w:proofErr w:type="spellStart"/>
      <w:r>
        <w:rPr>
          <w:rFonts w:ascii="Times New Roman" w:eastAsia="Times New Roman" w:hAnsi="Times New Roman" w:cs="Times New Roman"/>
          <w:sz w:val="24"/>
          <w:szCs w:val="24"/>
          <w:lang w:eastAsia="ru-RU"/>
        </w:rPr>
        <w:t>подушевого</w:t>
      </w:r>
      <w:proofErr w:type="spellEnd"/>
      <w:r>
        <w:rPr>
          <w:rFonts w:ascii="Times New Roman" w:eastAsia="Times New Roman" w:hAnsi="Times New Roman" w:cs="Times New Roman"/>
          <w:sz w:val="24"/>
          <w:szCs w:val="24"/>
          <w:lang w:eastAsia="ru-RU"/>
        </w:rPr>
        <w:t xml:space="preserve"> финансирования. </w:t>
      </w:r>
      <w:proofErr w:type="spellStart"/>
      <w:r>
        <w:rPr>
          <w:rFonts w:ascii="Times New Roman" w:eastAsia="Times New Roman" w:hAnsi="Times New Roman" w:cs="Times New Roman"/>
          <w:sz w:val="24"/>
          <w:szCs w:val="24"/>
          <w:lang w:eastAsia="ru-RU"/>
        </w:rPr>
        <w:t>Подушевой</w:t>
      </w:r>
      <w:proofErr w:type="spellEnd"/>
      <w:r>
        <w:rPr>
          <w:rFonts w:ascii="Times New Roman" w:eastAsia="Times New Roman" w:hAnsi="Times New Roman" w:cs="Times New Roman"/>
          <w:sz w:val="24"/>
          <w:szCs w:val="24"/>
          <w:lang w:eastAsia="ru-RU"/>
        </w:rPr>
        <w:t xml:space="preserve"> норматив финансирования программы государственных гарантий оказания бесплатной медицинской помощи – некая сумма, которую государство может потратить на лечение одного человека. Она складывается из </w:t>
      </w:r>
      <w:r>
        <w:rPr>
          <w:rFonts w:ascii="Times New Roman" w:eastAsia="Times New Roman" w:hAnsi="Times New Roman" w:cs="Times New Roman"/>
          <w:sz w:val="24"/>
          <w:szCs w:val="24"/>
          <w:lang w:eastAsia="ru-RU"/>
        </w:rPr>
        <w:lastRenderedPageBreak/>
        <w:t>бюджетных ассигнований и субвенций ФФОМС. Субвенция – вид денежного пособия местным органам власти, выделяемого на определенный срок на конкретные цели и подлежащего воз</w:t>
      </w:r>
      <w:r w:rsidR="006E5473">
        <w:rPr>
          <w:rFonts w:ascii="Times New Roman" w:eastAsia="Times New Roman" w:hAnsi="Times New Roman" w:cs="Times New Roman"/>
          <w:sz w:val="24"/>
          <w:szCs w:val="24"/>
          <w:lang w:eastAsia="ru-RU"/>
        </w:rPr>
        <w:t xml:space="preserve">врату </w:t>
      </w:r>
      <w:proofErr w:type="gramStart"/>
      <w:r w:rsidR="006E5473">
        <w:rPr>
          <w:rFonts w:ascii="Times New Roman" w:eastAsia="Times New Roman" w:hAnsi="Times New Roman" w:cs="Times New Roman"/>
          <w:sz w:val="24"/>
          <w:szCs w:val="24"/>
          <w:lang w:eastAsia="ru-RU"/>
        </w:rPr>
        <w:t>в</w:t>
      </w:r>
      <w:proofErr w:type="gramEnd"/>
      <w:r w:rsidR="006E5473">
        <w:rPr>
          <w:rFonts w:ascii="Times New Roman" w:eastAsia="Times New Roman" w:hAnsi="Times New Roman" w:cs="Times New Roman"/>
          <w:sz w:val="24"/>
          <w:szCs w:val="24"/>
          <w:lang w:eastAsia="ru-RU"/>
        </w:rPr>
        <w:t xml:space="preserve"> </w:t>
      </w:r>
      <w:proofErr w:type="gramStart"/>
      <w:r w:rsidR="006E5473">
        <w:rPr>
          <w:rFonts w:ascii="Times New Roman" w:eastAsia="Times New Roman" w:hAnsi="Times New Roman" w:cs="Times New Roman"/>
          <w:sz w:val="24"/>
          <w:szCs w:val="24"/>
          <w:lang w:eastAsia="ru-RU"/>
        </w:rPr>
        <w:t>случаю</w:t>
      </w:r>
      <w:proofErr w:type="gramEnd"/>
      <w:r w:rsidR="006E5473">
        <w:rPr>
          <w:rFonts w:ascii="Times New Roman" w:eastAsia="Times New Roman" w:hAnsi="Times New Roman" w:cs="Times New Roman"/>
          <w:sz w:val="24"/>
          <w:szCs w:val="24"/>
          <w:lang w:eastAsia="ru-RU"/>
        </w:rPr>
        <w:t xml:space="preserve"> нецелевого использования или использования не в установленные ранее сроки.</w:t>
      </w:r>
    </w:p>
    <w:p w:rsidR="006E5473" w:rsidRDefault="006E5473" w:rsidP="00FF271B">
      <w:pPr>
        <w:spacing w:after="0" w:line="240" w:lineRule="auto"/>
        <w:ind w:left="360" w:firstLine="34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условиях преимущественно одноканального финансирования объем средств, поступающих для оказания бесплатной </w:t>
      </w:r>
      <w:proofErr w:type="spellStart"/>
      <w:r>
        <w:rPr>
          <w:rFonts w:ascii="Times New Roman" w:eastAsia="Times New Roman" w:hAnsi="Times New Roman" w:cs="Times New Roman"/>
          <w:sz w:val="24"/>
          <w:szCs w:val="24"/>
          <w:lang w:eastAsia="ru-RU"/>
        </w:rPr>
        <w:t>амбулаторно</w:t>
      </w:r>
      <w:proofErr w:type="spellEnd"/>
      <w:r>
        <w:rPr>
          <w:rFonts w:ascii="Times New Roman" w:eastAsia="Times New Roman" w:hAnsi="Times New Roman" w:cs="Times New Roman"/>
          <w:sz w:val="24"/>
          <w:szCs w:val="24"/>
          <w:lang w:eastAsia="ru-RU"/>
        </w:rPr>
        <w:t xml:space="preserve"> – поликлинической помощи населению, определяет </w:t>
      </w:r>
      <w:proofErr w:type="spellStart"/>
      <w:r>
        <w:rPr>
          <w:rFonts w:ascii="Times New Roman" w:eastAsia="Times New Roman" w:hAnsi="Times New Roman" w:cs="Times New Roman"/>
          <w:sz w:val="24"/>
          <w:szCs w:val="24"/>
          <w:lang w:eastAsia="ru-RU"/>
        </w:rPr>
        <w:t>подушевой</w:t>
      </w:r>
      <w:proofErr w:type="spellEnd"/>
      <w:r>
        <w:rPr>
          <w:rFonts w:ascii="Times New Roman" w:eastAsia="Times New Roman" w:hAnsi="Times New Roman" w:cs="Times New Roman"/>
          <w:sz w:val="24"/>
          <w:szCs w:val="24"/>
          <w:lang w:eastAsia="ru-RU"/>
        </w:rPr>
        <w:t xml:space="preserve"> норматив и число всех прикрепленных к медицинской организации граждан, а не количество приемов пациентов.</w:t>
      </w:r>
    </w:p>
    <w:p w:rsidR="006E5473" w:rsidRDefault="006E5473" w:rsidP="00CD5A82">
      <w:pPr>
        <w:spacing w:after="0" w:line="240" w:lineRule="auto"/>
        <w:ind w:left="360" w:firstLine="34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Фактическая стоимость одного вызова СМП в 2011г. составляла 991,9 руб., в 2013г. – 1435,6 руб., увеличение произошло за счет средств ФФОМС. </w:t>
      </w:r>
    </w:p>
    <w:p w:rsidR="006E5473" w:rsidRDefault="006E5473" w:rsidP="00CD5A82">
      <w:pPr>
        <w:spacing w:after="0" w:line="240" w:lineRule="auto"/>
        <w:ind w:left="360" w:firstLine="34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Кроме того, на 38,9</w:t>
      </w:r>
      <w:r w:rsidR="00B4625E">
        <w:rPr>
          <w:rFonts w:ascii="Times New Roman" w:eastAsia="Times New Roman" w:hAnsi="Times New Roman" w:cs="Times New Roman"/>
          <w:sz w:val="24"/>
          <w:szCs w:val="24"/>
          <w:lang w:eastAsia="ru-RU"/>
        </w:rPr>
        <w:t>% увеличен норматив расхода на оказание медицинской помощи, оказываемой в иных условиях, включающий расходы на санитарную авиацию.</w:t>
      </w:r>
    </w:p>
    <w:p w:rsidR="00B4625E" w:rsidRDefault="006203D9" w:rsidP="00CD5A82">
      <w:pPr>
        <w:spacing w:after="0" w:line="240" w:lineRule="auto"/>
        <w:ind w:left="360" w:firstLine="34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настоящее время усилен контроль использования средств, выделенных из бюджета ФФОМС на денежные выплаты медицинским работникам, которые оказывают ПМСП, в их числе медицинскому персоналу </w:t>
      </w:r>
      <w:proofErr w:type="spellStart"/>
      <w:r>
        <w:rPr>
          <w:rFonts w:ascii="Times New Roman" w:eastAsia="Times New Roman" w:hAnsi="Times New Roman" w:cs="Times New Roman"/>
          <w:sz w:val="24"/>
          <w:szCs w:val="24"/>
          <w:lang w:eastAsia="ru-RU"/>
        </w:rPr>
        <w:t>ФАПов</w:t>
      </w:r>
      <w:proofErr w:type="spellEnd"/>
      <w:r>
        <w:rPr>
          <w:rFonts w:ascii="Times New Roman" w:eastAsia="Times New Roman" w:hAnsi="Times New Roman" w:cs="Times New Roman"/>
          <w:sz w:val="24"/>
          <w:szCs w:val="24"/>
          <w:lang w:eastAsia="ru-RU"/>
        </w:rPr>
        <w:t>, фельдшерам и медицинским сестрам станций (отделений) СМП.</w:t>
      </w:r>
    </w:p>
    <w:p w:rsidR="006203D9" w:rsidRDefault="006203D9" w:rsidP="00CD5A82">
      <w:pPr>
        <w:spacing w:after="0" w:line="240" w:lineRule="auto"/>
        <w:ind w:left="360" w:firstLine="34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Внедрение одноканального финансирования медицинской организации должно повлечь за собой:</w:t>
      </w:r>
    </w:p>
    <w:p w:rsidR="006203D9" w:rsidRDefault="006203D9" w:rsidP="005276C3">
      <w:pPr>
        <w:pStyle w:val="a3"/>
        <w:numPr>
          <w:ilvl w:val="1"/>
          <w:numId w:val="10"/>
        </w:numPr>
        <w:spacing w:after="0" w:line="240" w:lineRule="auto"/>
        <w:ind w:left="709"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качества медицинской помощи (услуг и интенсивности лечения);</w:t>
      </w:r>
    </w:p>
    <w:p w:rsidR="006203D9" w:rsidRDefault="006203D9" w:rsidP="005276C3">
      <w:pPr>
        <w:pStyle w:val="a3"/>
        <w:numPr>
          <w:ilvl w:val="1"/>
          <w:numId w:val="10"/>
        </w:numPr>
        <w:spacing w:after="0" w:line="240" w:lineRule="auto"/>
        <w:ind w:left="709"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Рациональное использование ресурсов;</w:t>
      </w:r>
    </w:p>
    <w:p w:rsidR="006203D9" w:rsidRDefault="00B3444C" w:rsidP="005276C3">
      <w:pPr>
        <w:pStyle w:val="a3"/>
        <w:numPr>
          <w:ilvl w:val="1"/>
          <w:numId w:val="10"/>
        </w:numPr>
        <w:spacing w:after="0" w:line="240" w:lineRule="auto"/>
        <w:ind w:left="709"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Активизацию  и повышение эффективности профилактической работы в первичном звене;</w:t>
      </w:r>
    </w:p>
    <w:p w:rsidR="00B3444C" w:rsidRDefault="00B3444C" w:rsidP="005276C3">
      <w:pPr>
        <w:pStyle w:val="a3"/>
        <w:numPr>
          <w:ilvl w:val="1"/>
          <w:numId w:val="10"/>
        </w:numPr>
        <w:spacing w:after="0" w:line="240" w:lineRule="auto"/>
        <w:ind w:left="709"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Внедрение технологий, сберегающих здоровье.</w:t>
      </w:r>
    </w:p>
    <w:p w:rsidR="00B3444C" w:rsidRPr="00B3444C" w:rsidRDefault="00B3444C" w:rsidP="008115B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Введение единых медицинских стандартов оказания стационарной медицинской помощи и </w:t>
      </w:r>
      <w:proofErr w:type="spellStart"/>
      <w:r>
        <w:rPr>
          <w:rFonts w:ascii="Times New Roman" w:eastAsia="Times New Roman" w:hAnsi="Times New Roman" w:cs="Times New Roman"/>
          <w:sz w:val="24"/>
          <w:szCs w:val="24"/>
          <w:lang w:eastAsia="ru-RU"/>
        </w:rPr>
        <w:t>подушевое</w:t>
      </w:r>
      <w:proofErr w:type="spellEnd"/>
      <w:r>
        <w:rPr>
          <w:rFonts w:ascii="Times New Roman" w:eastAsia="Times New Roman" w:hAnsi="Times New Roman" w:cs="Times New Roman"/>
          <w:sz w:val="24"/>
          <w:szCs w:val="24"/>
          <w:lang w:eastAsia="ru-RU"/>
        </w:rPr>
        <w:t xml:space="preserve"> финансирование  </w:t>
      </w:r>
      <w:proofErr w:type="spellStart"/>
      <w:r>
        <w:rPr>
          <w:rFonts w:ascii="Times New Roman" w:eastAsia="Times New Roman" w:hAnsi="Times New Roman" w:cs="Times New Roman"/>
          <w:sz w:val="24"/>
          <w:szCs w:val="24"/>
          <w:lang w:eastAsia="ru-RU"/>
        </w:rPr>
        <w:t>амбулаторно</w:t>
      </w:r>
      <w:proofErr w:type="spellEnd"/>
      <w:r>
        <w:rPr>
          <w:rFonts w:ascii="Times New Roman" w:eastAsia="Times New Roman" w:hAnsi="Times New Roman" w:cs="Times New Roman"/>
          <w:sz w:val="24"/>
          <w:szCs w:val="24"/>
          <w:lang w:eastAsia="ru-RU"/>
        </w:rPr>
        <w:t xml:space="preserve"> – поликлинической медицинской помощи обеспечат гражданам равнодоступность медицинской помощи.</w:t>
      </w:r>
    </w:p>
    <w:p w:rsidR="004D24F9" w:rsidRDefault="004D24F9" w:rsidP="002B2AF4">
      <w:pPr>
        <w:spacing w:after="0"/>
        <w:jc w:val="both"/>
        <w:rPr>
          <w:rFonts w:ascii="Times New Roman" w:hAnsi="Times New Roman" w:cs="Times New Roman"/>
          <w:sz w:val="28"/>
          <w:szCs w:val="28"/>
        </w:rPr>
      </w:pPr>
    </w:p>
    <w:p w:rsidR="002B2AF4" w:rsidRPr="00FF271B" w:rsidRDefault="002B2AF4" w:rsidP="002B2AF4">
      <w:pPr>
        <w:spacing w:after="0"/>
        <w:jc w:val="both"/>
        <w:rPr>
          <w:rFonts w:ascii="Times New Roman" w:hAnsi="Times New Roman" w:cs="Times New Roman"/>
          <w:b/>
          <w:sz w:val="24"/>
          <w:szCs w:val="24"/>
        </w:rPr>
      </w:pPr>
      <w:r w:rsidRPr="00FF271B">
        <w:rPr>
          <w:rFonts w:ascii="Times New Roman" w:hAnsi="Times New Roman" w:cs="Times New Roman"/>
          <w:b/>
          <w:sz w:val="24"/>
          <w:szCs w:val="24"/>
        </w:rPr>
        <w:t>5.Основные источники финансирован</w:t>
      </w:r>
      <w:r w:rsidR="00FF271B" w:rsidRPr="00FF271B">
        <w:rPr>
          <w:rFonts w:ascii="Times New Roman" w:hAnsi="Times New Roman" w:cs="Times New Roman"/>
          <w:b/>
          <w:sz w:val="24"/>
          <w:szCs w:val="24"/>
        </w:rPr>
        <w:t xml:space="preserve">ия </w:t>
      </w:r>
      <w:proofErr w:type="spellStart"/>
      <w:r w:rsidR="00FF271B" w:rsidRPr="00FF271B">
        <w:rPr>
          <w:rFonts w:ascii="Times New Roman" w:hAnsi="Times New Roman" w:cs="Times New Roman"/>
          <w:b/>
          <w:sz w:val="24"/>
          <w:szCs w:val="24"/>
        </w:rPr>
        <w:t>ФАПа</w:t>
      </w:r>
      <w:proofErr w:type="spellEnd"/>
      <w:r w:rsidR="00FF271B" w:rsidRPr="00FF271B">
        <w:rPr>
          <w:rFonts w:ascii="Times New Roman" w:hAnsi="Times New Roman" w:cs="Times New Roman"/>
          <w:b/>
          <w:sz w:val="24"/>
          <w:szCs w:val="24"/>
        </w:rPr>
        <w:t xml:space="preserve"> на муниципальном уровне</w:t>
      </w:r>
    </w:p>
    <w:p w:rsidR="002B2AF4" w:rsidRPr="002B2AF4" w:rsidRDefault="002B2AF4" w:rsidP="004D24F9">
      <w:pPr>
        <w:spacing w:after="0"/>
        <w:ind w:firstLine="360"/>
        <w:jc w:val="both"/>
        <w:rPr>
          <w:rFonts w:ascii="Times New Roman" w:hAnsi="Times New Roman" w:cs="Times New Roman"/>
          <w:b/>
          <w:sz w:val="28"/>
          <w:szCs w:val="28"/>
        </w:rPr>
      </w:pPr>
      <w:proofErr w:type="spellStart"/>
      <w:r w:rsidRPr="00FF271B">
        <w:rPr>
          <w:rFonts w:ascii="Times New Roman" w:eastAsia="Times New Roman" w:hAnsi="Times New Roman" w:cs="Times New Roman"/>
          <w:sz w:val="24"/>
          <w:szCs w:val="24"/>
          <w:lang w:eastAsia="ru-RU"/>
        </w:rPr>
        <w:t>Фельдшерско</w:t>
      </w:r>
      <w:proofErr w:type="spellEnd"/>
      <w:r w:rsidRPr="00FF271B">
        <w:rPr>
          <w:rFonts w:ascii="Times New Roman" w:eastAsia="Times New Roman" w:hAnsi="Times New Roman" w:cs="Times New Roman"/>
          <w:sz w:val="24"/>
          <w:szCs w:val="24"/>
          <w:lang w:eastAsia="ru-RU"/>
        </w:rPr>
        <w:t xml:space="preserve"> – акушерский пункт (ФАП)</w:t>
      </w:r>
      <w:r>
        <w:rPr>
          <w:rFonts w:ascii="Times New Roman" w:eastAsia="Times New Roman" w:hAnsi="Times New Roman" w:cs="Times New Roman"/>
          <w:sz w:val="24"/>
          <w:szCs w:val="24"/>
          <w:lang w:eastAsia="ru-RU"/>
        </w:rPr>
        <w:t xml:space="preserve"> – структурное подразделение лечебно – профилактического учреждения, осуществляющего доврачебную первичную </w:t>
      </w:r>
      <w:proofErr w:type="spellStart"/>
      <w:r>
        <w:rPr>
          <w:rFonts w:ascii="Times New Roman" w:eastAsia="Times New Roman" w:hAnsi="Times New Roman" w:cs="Times New Roman"/>
          <w:sz w:val="24"/>
          <w:szCs w:val="24"/>
          <w:lang w:eastAsia="ru-RU"/>
        </w:rPr>
        <w:t>медико</w:t>
      </w:r>
      <w:proofErr w:type="spellEnd"/>
      <w:r>
        <w:rPr>
          <w:rFonts w:ascii="Times New Roman" w:eastAsia="Times New Roman" w:hAnsi="Times New Roman" w:cs="Times New Roman"/>
          <w:sz w:val="24"/>
          <w:szCs w:val="24"/>
          <w:lang w:eastAsia="ru-RU"/>
        </w:rPr>
        <w:t xml:space="preserve"> – санитарную помощь в сельской местности.</w:t>
      </w:r>
    </w:p>
    <w:p w:rsidR="002B2AF4" w:rsidRDefault="002B2AF4" w:rsidP="002B2AF4">
      <w:pPr>
        <w:spacing w:after="0" w:line="240" w:lineRule="auto"/>
        <w:ind w:firstLine="36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ФАПы</w:t>
      </w:r>
      <w:proofErr w:type="spellEnd"/>
      <w:r>
        <w:rPr>
          <w:rFonts w:ascii="Times New Roman" w:eastAsia="Times New Roman" w:hAnsi="Times New Roman" w:cs="Times New Roman"/>
          <w:sz w:val="24"/>
          <w:szCs w:val="24"/>
          <w:lang w:eastAsia="ru-RU"/>
        </w:rPr>
        <w:t xml:space="preserve"> создаются для медицинского обслуживания 700 человек и более при расстоянии 2 километра и более от медицинского учреждения. В функции </w:t>
      </w:r>
      <w:proofErr w:type="spellStart"/>
      <w:r>
        <w:rPr>
          <w:rFonts w:ascii="Times New Roman" w:eastAsia="Times New Roman" w:hAnsi="Times New Roman" w:cs="Times New Roman"/>
          <w:sz w:val="24"/>
          <w:szCs w:val="24"/>
          <w:lang w:eastAsia="ru-RU"/>
        </w:rPr>
        <w:t>ФАПа</w:t>
      </w:r>
      <w:proofErr w:type="spellEnd"/>
      <w:r>
        <w:rPr>
          <w:rFonts w:ascii="Times New Roman" w:eastAsia="Times New Roman" w:hAnsi="Times New Roman" w:cs="Times New Roman"/>
          <w:sz w:val="24"/>
          <w:szCs w:val="24"/>
          <w:lang w:eastAsia="ru-RU"/>
        </w:rPr>
        <w:t xml:space="preserve"> входит:</w:t>
      </w:r>
    </w:p>
    <w:p w:rsidR="002B2AF4" w:rsidRDefault="002B2AF4" w:rsidP="005276C3">
      <w:pPr>
        <w:pStyle w:val="a3"/>
        <w:numPr>
          <w:ilvl w:val="0"/>
          <w:numId w:val="2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оказание доврачебной медицинской помощи;</w:t>
      </w:r>
    </w:p>
    <w:p w:rsidR="002B2AF4" w:rsidRDefault="002B2AF4" w:rsidP="005276C3">
      <w:pPr>
        <w:pStyle w:val="a3"/>
        <w:numPr>
          <w:ilvl w:val="0"/>
          <w:numId w:val="2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своевременное выполнение назначений врача;</w:t>
      </w:r>
    </w:p>
    <w:p w:rsidR="002B2AF4" w:rsidRDefault="002B2AF4" w:rsidP="005276C3">
      <w:pPr>
        <w:pStyle w:val="a3"/>
        <w:numPr>
          <w:ilvl w:val="0"/>
          <w:numId w:val="2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профилактической работы;</w:t>
      </w:r>
    </w:p>
    <w:p w:rsidR="002B2AF4" w:rsidRDefault="002B2AF4" w:rsidP="005276C3">
      <w:pPr>
        <w:pStyle w:val="a3"/>
        <w:numPr>
          <w:ilvl w:val="0"/>
          <w:numId w:val="2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противоэпидемиологической помощи;</w:t>
      </w:r>
    </w:p>
    <w:p w:rsidR="002B2AF4" w:rsidRDefault="002B2AF4" w:rsidP="005276C3">
      <w:pPr>
        <w:pStyle w:val="a3"/>
        <w:numPr>
          <w:ilvl w:val="0"/>
          <w:numId w:val="2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патронажа беременных женщин, детей;</w:t>
      </w:r>
    </w:p>
    <w:p w:rsidR="002B2AF4" w:rsidRDefault="002B2AF4" w:rsidP="005276C3">
      <w:pPr>
        <w:pStyle w:val="a3"/>
        <w:numPr>
          <w:ilvl w:val="0"/>
          <w:numId w:val="2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мероприятий по снижению младенческой и материнской смертности;</w:t>
      </w:r>
    </w:p>
    <w:p w:rsidR="002B2AF4" w:rsidRDefault="002B2AF4" w:rsidP="005276C3">
      <w:pPr>
        <w:pStyle w:val="a3"/>
        <w:numPr>
          <w:ilvl w:val="0"/>
          <w:numId w:val="2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гигиеническое обучение и воспитание населения.</w:t>
      </w:r>
    </w:p>
    <w:p w:rsidR="002B2AF4" w:rsidRDefault="002B2AF4" w:rsidP="005276C3">
      <w:pPr>
        <w:spacing w:after="0" w:line="240" w:lineRule="auto"/>
        <w:ind w:left="720"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Основными принципами организации лечебно – профилактической помощи являются:</w:t>
      </w:r>
    </w:p>
    <w:p w:rsidR="002B2AF4" w:rsidRDefault="002B2AF4" w:rsidP="005276C3">
      <w:pPr>
        <w:pStyle w:val="a3"/>
        <w:numPr>
          <w:ilvl w:val="0"/>
          <w:numId w:val="2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единство профилактики и лечения;</w:t>
      </w:r>
    </w:p>
    <w:p w:rsidR="002B2AF4" w:rsidRDefault="002B2AF4" w:rsidP="005276C3">
      <w:pPr>
        <w:pStyle w:val="a3"/>
        <w:numPr>
          <w:ilvl w:val="0"/>
          <w:numId w:val="2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общедоступность, высокий уровень квалификации медицинских работников;</w:t>
      </w:r>
    </w:p>
    <w:p w:rsidR="002B2AF4" w:rsidRDefault="002B2AF4" w:rsidP="005276C3">
      <w:pPr>
        <w:pStyle w:val="a3"/>
        <w:numPr>
          <w:ilvl w:val="0"/>
          <w:numId w:val="2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максимальное приближение медицинской помощи к населению  - развитие всех звеньев первичной </w:t>
      </w:r>
      <w:proofErr w:type="spellStart"/>
      <w:r>
        <w:rPr>
          <w:rFonts w:ascii="Times New Roman" w:eastAsia="Times New Roman" w:hAnsi="Times New Roman" w:cs="Times New Roman"/>
          <w:sz w:val="24"/>
          <w:szCs w:val="24"/>
          <w:lang w:eastAsia="ru-RU"/>
        </w:rPr>
        <w:t>медико</w:t>
      </w:r>
      <w:proofErr w:type="spellEnd"/>
      <w:r>
        <w:rPr>
          <w:rFonts w:ascii="Times New Roman" w:eastAsia="Times New Roman" w:hAnsi="Times New Roman" w:cs="Times New Roman"/>
          <w:sz w:val="24"/>
          <w:szCs w:val="24"/>
          <w:lang w:eastAsia="ru-RU"/>
        </w:rPr>
        <w:t xml:space="preserve"> – санитарной помощи;</w:t>
      </w:r>
    </w:p>
    <w:p w:rsidR="002B2AF4" w:rsidRDefault="002B2AF4" w:rsidP="005276C3">
      <w:pPr>
        <w:pStyle w:val="a3"/>
        <w:numPr>
          <w:ilvl w:val="0"/>
          <w:numId w:val="2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преемственность в работе, единство стационарной и </w:t>
      </w:r>
      <w:proofErr w:type="spellStart"/>
      <w:r>
        <w:rPr>
          <w:rFonts w:ascii="Times New Roman" w:eastAsia="Times New Roman" w:hAnsi="Times New Roman" w:cs="Times New Roman"/>
          <w:sz w:val="24"/>
          <w:szCs w:val="24"/>
          <w:lang w:eastAsia="ru-RU"/>
        </w:rPr>
        <w:t>амбулаторно</w:t>
      </w:r>
      <w:proofErr w:type="spellEnd"/>
      <w:r>
        <w:rPr>
          <w:rFonts w:ascii="Times New Roman" w:eastAsia="Times New Roman" w:hAnsi="Times New Roman" w:cs="Times New Roman"/>
          <w:sz w:val="24"/>
          <w:szCs w:val="24"/>
          <w:lang w:eastAsia="ru-RU"/>
        </w:rPr>
        <w:t xml:space="preserve"> – поликлинической помощи.</w:t>
      </w:r>
    </w:p>
    <w:p w:rsidR="002B2AF4" w:rsidRDefault="002B2AF4" w:rsidP="002B2AF4">
      <w:pPr>
        <w:spacing w:after="0" w:line="240" w:lineRule="auto"/>
        <w:ind w:firstLine="36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Фельдшерско</w:t>
      </w:r>
      <w:proofErr w:type="spellEnd"/>
      <w:r>
        <w:rPr>
          <w:rFonts w:ascii="Times New Roman" w:eastAsia="Times New Roman" w:hAnsi="Times New Roman" w:cs="Times New Roman"/>
          <w:sz w:val="24"/>
          <w:szCs w:val="24"/>
          <w:lang w:eastAsia="ru-RU"/>
        </w:rPr>
        <w:t xml:space="preserve"> – акушерский пункт относится к муниципальной системе здравоохранения. Одной из самых сложных проблем муниципального здравоохранения является его финансирование, которое носит многоканальный характер</w:t>
      </w:r>
      <w:proofErr w:type="gramStart"/>
      <w:r>
        <w:rPr>
          <w:rFonts w:ascii="Times New Roman" w:eastAsia="Times New Roman" w:hAnsi="Times New Roman" w:cs="Times New Roman"/>
          <w:sz w:val="24"/>
          <w:szCs w:val="24"/>
          <w:lang w:eastAsia="ru-RU"/>
        </w:rPr>
        <w:t>.</w:t>
      </w:r>
      <w:proofErr w:type="gramEnd"/>
      <w:r w:rsidR="008C4977">
        <w:rPr>
          <w:rFonts w:ascii="Times New Roman" w:eastAsia="Times New Roman" w:hAnsi="Times New Roman" w:cs="Times New Roman"/>
          <w:sz w:val="24"/>
          <w:szCs w:val="24"/>
          <w:lang w:eastAsia="ru-RU"/>
        </w:rPr>
        <w:t xml:space="preserve"> (</w:t>
      </w:r>
      <w:proofErr w:type="gramStart"/>
      <w:r w:rsidR="008C4977">
        <w:rPr>
          <w:rFonts w:ascii="Times New Roman" w:eastAsia="Times New Roman" w:hAnsi="Times New Roman" w:cs="Times New Roman"/>
          <w:sz w:val="24"/>
          <w:szCs w:val="24"/>
          <w:lang w:eastAsia="ru-RU"/>
        </w:rPr>
        <w:t>р</w:t>
      </w:r>
      <w:proofErr w:type="gramEnd"/>
      <w:r w:rsidR="008C4977">
        <w:rPr>
          <w:rFonts w:ascii="Times New Roman" w:eastAsia="Times New Roman" w:hAnsi="Times New Roman" w:cs="Times New Roman"/>
          <w:sz w:val="24"/>
          <w:szCs w:val="24"/>
          <w:lang w:eastAsia="ru-RU"/>
        </w:rPr>
        <w:t>исунок 1).</w:t>
      </w:r>
    </w:p>
    <w:p w:rsidR="002B2AF4" w:rsidRDefault="002B2AF4" w:rsidP="002B2AF4">
      <w:pPr>
        <w:spacing w:after="0" w:line="240" w:lineRule="auto"/>
        <w:jc w:val="both"/>
        <w:rPr>
          <w:rFonts w:ascii="Times New Roman" w:eastAsia="Times New Roman" w:hAnsi="Times New Roman" w:cs="Times New Roman"/>
          <w:sz w:val="24"/>
          <w:szCs w:val="24"/>
          <w:lang w:eastAsia="ru-RU"/>
        </w:rPr>
      </w:pPr>
    </w:p>
    <w:p w:rsidR="002B2AF4" w:rsidRDefault="004B0531" w:rsidP="00F166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pict>
          <v:shapetype id="_x0000_t109" coordsize="21600,21600" o:spt="109" path="m,l,21600r21600,l21600,xe">
            <v:stroke joinstyle="miter"/>
            <v:path gradientshapeok="t" o:connecttype="rect"/>
          </v:shapetype>
          <v:shape id="_x0000_s1046" type="#_x0000_t109" style="position:absolute;left:0;text-align:left;margin-left:109.2pt;margin-top:7.55pt;width:237.75pt;height:48pt;z-index:251681792">
            <v:textbox>
              <w:txbxContent>
                <w:p w:rsidR="00F166FA" w:rsidRPr="008B798B" w:rsidRDefault="00F166FA" w:rsidP="002B2AF4">
                  <w:pPr>
                    <w:jc w:val="center"/>
                    <w:rPr>
                      <w:rFonts w:ascii="Times New Roman" w:hAnsi="Times New Roman" w:cs="Times New Roman"/>
                      <w:b/>
                      <w:sz w:val="24"/>
                      <w:szCs w:val="24"/>
                    </w:rPr>
                  </w:pPr>
                  <w:r w:rsidRPr="008B798B">
                    <w:rPr>
                      <w:rFonts w:ascii="Times New Roman" w:hAnsi="Times New Roman" w:cs="Times New Roman"/>
                      <w:b/>
                      <w:sz w:val="24"/>
                      <w:szCs w:val="24"/>
                      <w:highlight w:val="green"/>
                    </w:rPr>
                    <w:t>Источники финансирования муниципального здравоохранения</w:t>
                  </w:r>
                </w:p>
              </w:txbxContent>
            </v:textbox>
          </v:shape>
        </w:pict>
      </w:r>
    </w:p>
    <w:p w:rsidR="002B2AF4" w:rsidRDefault="002B2AF4" w:rsidP="00F166FA">
      <w:pPr>
        <w:spacing w:after="0" w:line="240" w:lineRule="auto"/>
        <w:jc w:val="center"/>
        <w:rPr>
          <w:rFonts w:ascii="Times New Roman" w:eastAsia="Times New Roman" w:hAnsi="Times New Roman" w:cs="Times New Roman"/>
          <w:sz w:val="24"/>
          <w:szCs w:val="24"/>
          <w:lang w:eastAsia="ru-RU"/>
        </w:rPr>
      </w:pPr>
    </w:p>
    <w:p w:rsidR="002B2AF4" w:rsidRDefault="002B2AF4" w:rsidP="00F166FA">
      <w:pPr>
        <w:spacing w:after="0" w:line="240" w:lineRule="auto"/>
        <w:jc w:val="center"/>
        <w:rPr>
          <w:rFonts w:ascii="Times New Roman" w:eastAsia="Times New Roman" w:hAnsi="Times New Roman" w:cs="Times New Roman"/>
          <w:sz w:val="24"/>
          <w:szCs w:val="24"/>
          <w:lang w:eastAsia="ru-RU"/>
        </w:rPr>
      </w:pPr>
    </w:p>
    <w:p w:rsidR="002B2AF4" w:rsidRDefault="002B2AF4" w:rsidP="00F166FA">
      <w:pPr>
        <w:spacing w:after="0" w:line="240" w:lineRule="auto"/>
        <w:jc w:val="center"/>
        <w:rPr>
          <w:rFonts w:ascii="Times New Roman" w:eastAsia="Times New Roman" w:hAnsi="Times New Roman" w:cs="Times New Roman"/>
          <w:sz w:val="24"/>
          <w:szCs w:val="24"/>
          <w:lang w:eastAsia="ru-RU"/>
        </w:rPr>
      </w:pPr>
    </w:p>
    <w:p w:rsidR="002B2AF4" w:rsidRDefault="004B0531" w:rsidP="00F166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57" type="#_x0000_t32" style="position:absolute;left:0;text-align:left;margin-left:429.45pt;margin-top:11.6pt;width:0;height:34.35pt;z-index:251693056" o:connectortype="straight"/>
        </w:pict>
      </w:r>
      <w:r>
        <w:rPr>
          <w:rFonts w:ascii="Times New Roman" w:eastAsia="Times New Roman" w:hAnsi="Times New Roman" w:cs="Times New Roman"/>
          <w:noProof/>
          <w:sz w:val="24"/>
          <w:szCs w:val="24"/>
          <w:lang w:eastAsia="ru-RU"/>
        </w:rPr>
        <w:pict>
          <v:shape id="_x0000_s1056" type="#_x0000_t32" style="position:absolute;left:0;text-align:left;margin-left:247.2pt;margin-top:11.6pt;width:1.5pt;height:30.6pt;z-index:251692032" o:connectortype="straight"/>
        </w:pict>
      </w:r>
      <w:r>
        <w:rPr>
          <w:rFonts w:ascii="Times New Roman" w:eastAsia="Times New Roman" w:hAnsi="Times New Roman" w:cs="Times New Roman"/>
          <w:noProof/>
          <w:sz w:val="24"/>
          <w:szCs w:val="24"/>
          <w:lang w:eastAsia="ru-RU"/>
        </w:rPr>
        <w:pict>
          <v:shape id="_x0000_s1055" type="#_x0000_t32" style="position:absolute;left:0;text-align:left;margin-left:124.2pt;margin-top:11.6pt;width:0;height:30.6pt;z-index:251691008" o:connectortype="straight"/>
        </w:pict>
      </w:r>
      <w:r>
        <w:rPr>
          <w:rFonts w:ascii="Times New Roman" w:eastAsia="Times New Roman" w:hAnsi="Times New Roman" w:cs="Times New Roman"/>
          <w:noProof/>
          <w:sz w:val="24"/>
          <w:szCs w:val="24"/>
          <w:lang w:eastAsia="ru-RU"/>
        </w:rPr>
        <w:pict>
          <v:shape id="_x0000_s1054" type="#_x0000_t32" style="position:absolute;left:0;text-align:left;margin-left:22.2pt;margin-top:11.6pt;width:0;height:30.6pt;z-index:251689984" o:connectortype="straight"/>
        </w:pict>
      </w:r>
      <w:r>
        <w:rPr>
          <w:rFonts w:ascii="Times New Roman" w:eastAsia="Times New Roman" w:hAnsi="Times New Roman" w:cs="Times New Roman"/>
          <w:noProof/>
          <w:sz w:val="24"/>
          <w:szCs w:val="24"/>
          <w:lang w:eastAsia="ru-RU"/>
        </w:rPr>
        <w:pict>
          <v:shape id="_x0000_s1053" type="#_x0000_t32" style="position:absolute;left:0;text-align:left;margin-left:22.2pt;margin-top:11.6pt;width:194.3pt;height:0;flip:x;z-index:251688960" o:connectortype="straight"/>
        </w:pict>
      </w:r>
      <w:r>
        <w:rPr>
          <w:rFonts w:ascii="Times New Roman" w:eastAsia="Times New Roman" w:hAnsi="Times New Roman" w:cs="Times New Roman"/>
          <w:noProof/>
          <w:sz w:val="24"/>
          <w:szCs w:val="24"/>
          <w:lang w:eastAsia="ru-RU"/>
        </w:rPr>
        <w:pict>
          <v:shape id="_x0000_s1052" type="#_x0000_t32" style="position:absolute;left:0;text-align:left;margin-left:216.5pt;margin-top:11.6pt;width:212.95pt;height:0;z-index:251687936" o:connectortype="straight"/>
        </w:pict>
      </w:r>
      <w:r>
        <w:rPr>
          <w:rFonts w:ascii="Times New Roman" w:eastAsia="Times New Roman" w:hAnsi="Times New Roman" w:cs="Times New Roman"/>
          <w:noProof/>
          <w:sz w:val="24"/>
          <w:szCs w:val="24"/>
          <w:lang w:eastAsia="ru-RU"/>
        </w:rPr>
        <w:pict>
          <v:shape id="_x0000_s1051" type="#_x0000_t32" style="position:absolute;left:0;text-align:left;margin-left:216.45pt;margin-top:.35pt;width:.05pt;height:11.25pt;z-index:251686912" o:connectortype="straight"/>
        </w:pict>
      </w:r>
    </w:p>
    <w:p w:rsidR="002B2AF4" w:rsidRDefault="002B2AF4" w:rsidP="00F166FA">
      <w:pPr>
        <w:spacing w:after="0" w:line="240" w:lineRule="auto"/>
        <w:jc w:val="center"/>
        <w:rPr>
          <w:rFonts w:ascii="Times New Roman" w:eastAsia="Times New Roman" w:hAnsi="Times New Roman" w:cs="Times New Roman"/>
          <w:sz w:val="24"/>
          <w:szCs w:val="24"/>
          <w:lang w:eastAsia="ru-RU"/>
        </w:rPr>
      </w:pPr>
    </w:p>
    <w:p w:rsidR="002B2AF4" w:rsidRDefault="002B2AF4" w:rsidP="00F166FA">
      <w:pPr>
        <w:spacing w:after="0" w:line="240" w:lineRule="auto"/>
        <w:jc w:val="center"/>
        <w:rPr>
          <w:rFonts w:ascii="Times New Roman" w:eastAsia="Times New Roman" w:hAnsi="Times New Roman" w:cs="Times New Roman"/>
          <w:sz w:val="24"/>
          <w:szCs w:val="24"/>
          <w:lang w:eastAsia="ru-RU"/>
        </w:rPr>
      </w:pPr>
    </w:p>
    <w:p w:rsidR="002B2AF4" w:rsidRDefault="004B0531" w:rsidP="00F166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50" type="#_x0000_t109" style="position:absolute;left:0;text-align:left;margin-left:355.95pt;margin-top:4.55pt;width:118.5pt;height:48pt;z-index:251685888">
            <v:textbox>
              <w:txbxContent>
                <w:p w:rsidR="00F166FA" w:rsidRPr="008B798B" w:rsidRDefault="00F166FA" w:rsidP="002B2AF4">
                  <w:pPr>
                    <w:jc w:val="center"/>
                    <w:rPr>
                      <w:rFonts w:ascii="Times New Roman" w:hAnsi="Times New Roman" w:cs="Times New Roman"/>
                    </w:rPr>
                  </w:pPr>
                  <w:r w:rsidRPr="008B798B">
                    <w:rPr>
                      <w:rFonts w:ascii="Times New Roman" w:hAnsi="Times New Roman" w:cs="Times New Roman"/>
                    </w:rPr>
                    <w:t>Платные медицинские услуги</w:t>
                  </w:r>
                </w:p>
              </w:txbxContent>
            </v:textbox>
          </v:shape>
        </w:pict>
      </w:r>
      <w:r>
        <w:rPr>
          <w:rFonts w:ascii="Times New Roman" w:eastAsia="Times New Roman" w:hAnsi="Times New Roman" w:cs="Times New Roman"/>
          <w:noProof/>
          <w:sz w:val="24"/>
          <w:szCs w:val="24"/>
          <w:lang w:eastAsia="ru-RU"/>
        </w:rPr>
        <w:pict>
          <v:shape id="_x0000_s1049" type="#_x0000_t109" style="position:absolute;left:0;text-align:left;margin-left:178.2pt;margin-top:.8pt;width:147pt;height:48pt;z-index:251684864">
            <v:textbox>
              <w:txbxContent>
                <w:p w:rsidR="00F166FA" w:rsidRPr="008B798B" w:rsidRDefault="00F166FA" w:rsidP="002B2AF4">
                  <w:pPr>
                    <w:jc w:val="center"/>
                    <w:rPr>
                      <w:rFonts w:ascii="Times New Roman" w:hAnsi="Times New Roman" w:cs="Times New Roman"/>
                    </w:rPr>
                  </w:pPr>
                  <w:r w:rsidRPr="008B798B">
                    <w:rPr>
                      <w:rFonts w:ascii="Times New Roman" w:hAnsi="Times New Roman" w:cs="Times New Roman"/>
                    </w:rPr>
                    <w:t>Добровольное медицинское страхование</w:t>
                  </w:r>
                </w:p>
              </w:txbxContent>
            </v:textbox>
          </v:shape>
        </w:pict>
      </w:r>
      <w:r>
        <w:rPr>
          <w:rFonts w:ascii="Times New Roman" w:eastAsia="Times New Roman" w:hAnsi="Times New Roman" w:cs="Times New Roman"/>
          <w:noProof/>
          <w:sz w:val="24"/>
          <w:szCs w:val="24"/>
          <w:lang w:eastAsia="ru-RU"/>
        </w:rPr>
        <w:pict>
          <v:shape id="_x0000_s1048" type="#_x0000_t109" style="position:absolute;left:0;text-align:left;margin-left:79.95pt;margin-top:.8pt;width:75.75pt;height:48pt;z-index:251683840">
            <v:textbox>
              <w:txbxContent>
                <w:p w:rsidR="00F166FA" w:rsidRPr="008B798B" w:rsidRDefault="00F166FA" w:rsidP="002B2AF4">
                  <w:pPr>
                    <w:rPr>
                      <w:rFonts w:ascii="Times New Roman" w:hAnsi="Times New Roman" w:cs="Times New Roman"/>
                    </w:rPr>
                  </w:pPr>
                  <w:r w:rsidRPr="008B798B">
                    <w:rPr>
                      <w:rFonts w:ascii="Times New Roman" w:hAnsi="Times New Roman" w:cs="Times New Roman"/>
                    </w:rPr>
                    <w:t>Фонд ОМС</w:t>
                  </w:r>
                </w:p>
              </w:txbxContent>
            </v:textbox>
          </v:shape>
        </w:pict>
      </w:r>
      <w:r>
        <w:rPr>
          <w:rFonts w:ascii="Times New Roman" w:eastAsia="Times New Roman" w:hAnsi="Times New Roman" w:cs="Times New Roman"/>
          <w:noProof/>
          <w:sz w:val="24"/>
          <w:szCs w:val="24"/>
          <w:lang w:eastAsia="ru-RU"/>
        </w:rPr>
        <w:pict>
          <v:shape id="_x0000_s1047" type="#_x0000_t109" style="position:absolute;left:0;text-align:left;margin-left:-29.55pt;margin-top:.8pt;width:1in;height:48pt;z-index:251682816">
            <v:textbox>
              <w:txbxContent>
                <w:p w:rsidR="00F166FA" w:rsidRPr="008B798B" w:rsidRDefault="00F166FA" w:rsidP="002B2AF4">
                  <w:pPr>
                    <w:jc w:val="center"/>
                    <w:rPr>
                      <w:rFonts w:ascii="Times New Roman" w:hAnsi="Times New Roman" w:cs="Times New Roman"/>
                    </w:rPr>
                  </w:pPr>
                  <w:r w:rsidRPr="008B798B">
                    <w:rPr>
                      <w:rFonts w:ascii="Times New Roman" w:hAnsi="Times New Roman" w:cs="Times New Roman"/>
                    </w:rPr>
                    <w:t>Бюджетные средства</w:t>
                  </w:r>
                </w:p>
              </w:txbxContent>
            </v:textbox>
          </v:shape>
        </w:pict>
      </w:r>
    </w:p>
    <w:p w:rsidR="002B2AF4" w:rsidRDefault="002B2AF4" w:rsidP="00F166FA">
      <w:pPr>
        <w:spacing w:after="0" w:line="240" w:lineRule="auto"/>
        <w:jc w:val="center"/>
        <w:rPr>
          <w:rFonts w:ascii="Times New Roman" w:eastAsia="Times New Roman" w:hAnsi="Times New Roman" w:cs="Times New Roman"/>
          <w:sz w:val="24"/>
          <w:szCs w:val="24"/>
          <w:lang w:eastAsia="ru-RU"/>
        </w:rPr>
      </w:pPr>
    </w:p>
    <w:p w:rsidR="002B2AF4" w:rsidRDefault="002B2AF4" w:rsidP="00F166FA">
      <w:pPr>
        <w:spacing w:after="0" w:line="240" w:lineRule="auto"/>
        <w:jc w:val="center"/>
        <w:rPr>
          <w:rFonts w:ascii="Times New Roman" w:eastAsia="Times New Roman" w:hAnsi="Times New Roman" w:cs="Times New Roman"/>
          <w:sz w:val="24"/>
          <w:szCs w:val="24"/>
          <w:lang w:eastAsia="ru-RU"/>
        </w:rPr>
      </w:pPr>
    </w:p>
    <w:p w:rsidR="002B2AF4" w:rsidRDefault="002B2AF4" w:rsidP="002B2AF4">
      <w:pPr>
        <w:spacing w:after="0" w:line="240" w:lineRule="auto"/>
        <w:ind w:firstLine="708"/>
        <w:jc w:val="both"/>
        <w:rPr>
          <w:rFonts w:ascii="Times New Roman" w:eastAsia="Times New Roman" w:hAnsi="Times New Roman" w:cs="Times New Roman"/>
          <w:sz w:val="24"/>
          <w:szCs w:val="24"/>
          <w:lang w:eastAsia="ru-RU"/>
        </w:rPr>
      </w:pPr>
    </w:p>
    <w:p w:rsidR="00F166FA" w:rsidRDefault="00F166FA" w:rsidP="00F166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Рисунок 1. Источники финансирования муниципального здравоохранения.</w:t>
      </w:r>
    </w:p>
    <w:p w:rsidR="00F166FA" w:rsidRDefault="00F166FA" w:rsidP="002B2AF4">
      <w:pPr>
        <w:spacing w:after="0" w:line="240" w:lineRule="auto"/>
        <w:ind w:firstLine="708"/>
        <w:jc w:val="both"/>
        <w:rPr>
          <w:rFonts w:ascii="Times New Roman" w:eastAsia="Times New Roman" w:hAnsi="Times New Roman" w:cs="Times New Roman"/>
          <w:sz w:val="24"/>
          <w:szCs w:val="24"/>
          <w:lang w:eastAsia="ru-RU"/>
        </w:rPr>
      </w:pPr>
    </w:p>
    <w:p w:rsidR="002B2AF4" w:rsidRDefault="002B2AF4" w:rsidP="002B2AF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счет бюджетных средств финансируются профилактические мероприятия, обеспечиваются санитарно – эпидемиологическое благополучие на территории, детское здравоохранение, лечение отдельных заболеваний и т.п.</w:t>
      </w:r>
    </w:p>
    <w:p w:rsidR="002B2AF4" w:rsidRDefault="002B2AF4" w:rsidP="002B2AF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обязательного медицинского страхования состоит в бесплатном предоставлении гражданам за счет средств государственного внебюджетного Фонда обязательного медицинского страхования (ФОМС) определенного набора медицинских услуг. Этот набор определяется в перечнях, утверждаемых органами государственной власти субъектов РФ и органами местного самоуправления (региональные и муниципальные программы обязательного медицинского страхования). Источником средств ФОМС являются страховые взносы, уплачиваемые работодателями за своих работников в составе единого социального налога. Нормативы взносов устанавливаются федеральным законом. За неработающее население страховые взносы до недавнего времени выплачивались из местных бюджетов, причем муниципальные образования были крупными должниками ФОМС. Затем эти функции были переданы органам государственной власти субъектов РФ.</w:t>
      </w:r>
    </w:p>
    <w:p w:rsidR="002B2AF4" w:rsidRDefault="002B2AF4" w:rsidP="002B2AF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Страховые организации, в распоряжение которых поступают средства ФОМС, заключают договоры с ЛПУ (в состав которого входит ФАП) и оплачивают оказанные ими медицинские услуги по фактически пролеченному количеству пациентов и характеру оказанных услуг. Таким образом, пациент, имеющий полис обязательного медицинского страхования, в принципе имеет возможность выбора между ЛПУ, что позволяет создать конкурентную среду в медицинском обслуживании и повысить его качество. Договор добровольного медицинского страхования может быть заключен со страховой организацией гражданином, желающим получить отдельные дополнительные медицинские услуги, не включенные в региональные и муниципальные программы ОМС.</w:t>
      </w:r>
    </w:p>
    <w:p w:rsidR="002B2AF4" w:rsidRDefault="002B2AF4" w:rsidP="002B2AF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Остальные медицинские услуги оказываются на платной основе, причем органы местного самоуправления утверждают цены и тарифы на услуги, оказываемые муниципальными ЛПУ. Они устанавливаются с учетом специфики муниципальных организаций здравоохранения, вида оказываемых ими услуг, структуры потребностей в них населения, местных особенностей и др. факторов.</w:t>
      </w:r>
    </w:p>
    <w:p w:rsidR="000B1DD4" w:rsidRDefault="002B2AF4" w:rsidP="000B1DD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качестве дополнительных источников финансирования муниципального здравоохранения могут рассматриваться доходы от ценных бумаг, банковские и другие кредиты, безвозмездные и благотворительные взносы и пожертвования, иные источники, не запрещенные законодательством РФ.</w:t>
      </w:r>
    </w:p>
    <w:p w:rsidR="00865761" w:rsidRDefault="00865761" w:rsidP="000B1DD4">
      <w:pPr>
        <w:spacing w:after="0" w:line="240" w:lineRule="auto"/>
        <w:ind w:firstLine="708"/>
        <w:jc w:val="both"/>
        <w:rPr>
          <w:rFonts w:ascii="Times New Roman" w:hAnsi="Times New Roman" w:cs="Times New Roman"/>
          <w:b/>
          <w:sz w:val="28"/>
          <w:szCs w:val="28"/>
        </w:rPr>
      </w:pPr>
    </w:p>
    <w:p w:rsidR="00865761" w:rsidRDefault="00865761" w:rsidP="009172A3">
      <w:pPr>
        <w:spacing w:after="0" w:line="240" w:lineRule="auto"/>
        <w:jc w:val="both"/>
        <w:rPr>
          <w:rFonts w:ascii="Times New Roman" w:hAnsi="Times New Roman" w:cs="Times New Roman"/>
          <w:b/>
          <w:sz w:val="28"/>
          <w:szCs w:val="28"/>
        </w:rPr>
      </w:pPr>
    </w:p>
    <w:p w:rsidR="00FF271B" w:rsidRDefault="00FF271B" w:rsidP="009172A3">
      <w:pPr>
        <w:spacing w:after="0" w:line="240" w:lineRule="auto"/>
        <w:jc w:val="both"/>
        <w:rPr>
          <w:rFonts w:ascii="Times New Roman" w:hAnsi="Times New Roman" w:cs="Times New Roman"/>
          <w:b/>
          <w:sz w:val="28"/>
          <w:szCs w:val="28"/>
        </w:rPr>
      </w:pPr>
    </w:p>
    <w:p w:rsidR="00FF271B" w:rsidRDefault="00FF271B" w:rsidP="009172A3">
      <w:pPr>
        <w:spacing w:after="0" w:line="240" w:lineRule="auto"/>
        <w:jc w:val="both"/>
        <w:rPr>
          <w:rFonts w:ascii="Times New Roman" w:hAnsi="Times New Roman" w:cs="Times New Roman"/>
          <w:b/>
          <w:sz w:val="28"/>
          <w:szCs w:val="28"/>
        </w:rPr>
      </w:pPr>
    </w:p>
    <w:p w:rsidR="00FF271B" w:rsidRDefault="00FF271B" w:rsidP="009172A3">
      <w:pPr>
        <w:spacing w:after="0" w:line="240" w:lineRule="auto"/>
        <w:jc w:val="both"/>
        <w:rPr>
          <w:rFonts w:ascii="Times New Roman" w:hAnsi="Times New Roman" w:cs="Times New Roman"/>
          <w:b/>
          <w:sz w:val="28"/>
          <w:szCs w:val="28"/>
        </w:rPr>
      </w:pPr>
    </w:p>
    <w:p w:rsidR="00FF271B" w:rsidRDefault="00FF271B" w:rsidP="009172A3">
      <w:pPr>
        <w:spacing w:after="0" w:line="240" w:lineRule="auto"/>
        <w:jc w:val="both"/>
        <w:rPr>
          <w:rFonts w:ascii="Times New Roman" w:hAnsi="Times New Roman" w:cs="Times New Roman"/>
          <w:b/>
          <w:sz w:val="28"/>
          <w:szCs w:val="28"/>
        </w:rPr>
      </w:pPr>
    </w:p>
    <w:p w:rsidR="00DF4DFB" w:rsidRDefault="00DF4DFB" w:rsidP="000B1DD4">
      <w:pPr>
        <w:spacing w:after="0" w:line="240" w:lineRule="auto"/>
        <w:ind w:firstLine="708"/>
        <w:jc w:val="both"/>
        <w:rPr>
          <w:rFonts w:ascii="Times New Roman" w:hAnsi="Times New Roman" w:cs="Times New Roman"/>
          <w:b/>
          <w:sz w:val="28"/>
          <w:szCs w:val="28"/>
        </w:rPr>
      </w:pPr>
      <w:r w:rsidRPr="00DF4DFB">
        <w:rPr>
          <w:rFonts w:ascii="Times New Roman" w:hAnsi="Times New Roman" w:cs="Times New Roman"/>
          <w:b/>
          <w:sz w:val="28"/>
          <w:szCs w:val="28"/>
        </w:rPr>
        <w:lastRenderedPageBreak/>
        <w:t>ЛЕКЦИЯ №</w:t>
      </w:r>
      <w:r>
        <w:rPr>
          <w:rFonts w:ascii="Times New Roman" w:hAnsi="Times New Roman" w:cs="Times New Roman"/>
          <w:b/>
          <w:sz w:val="28"/>
          <w:szCs w:val="28"/>
        </w:rPr>
        <w:t>2.  Формы собственности. Рыночные отношения</w:t>
      </w:r>
    </w:p>
    <w:p w:rsidR="00954552" w:rsidRPr="000B1DD4" w:rsidRDefault="00954552" w:rsidP="000B1DD4">
      <w:pPr>
        <w:spacing w:after="0" w:line="240" w:lineRule="auto"/>
        <w:ind w:firstLine="708"/>
        <w:jc w:val="both"/>
        <w:rPr>
          <w:rFonts w:ascii="Times New Roman" w:eastAsia="Times New Roman" w:hAnsi="Times New Roman" w:cs="Times New Roman"/>
          <w:sz w:val="24"/>
          <w:szCs w:val="24"/>
          <w:lang w:eastAsia="ru-RU"/>
        </w:rPr>
      </w:pPr>
    </w:p>
    <w:p w:rsidR="00DF4DFB" w:rsidRDefault="00DF4DFB" w:rsidP="00FF271B">
      <w:pPr>
        <w:spacing w:after="0"/>
        <w:jc w:val="both"/>
        <w:rPr>
          <w:rFonts w:ascii="Times New Roman" w:hAnsi="Times New Roman" w:cs="Times New Roman"/>
          <w:b/>
          <w:sz w:val="28"/>
          <w:szCs w:val="28"/>
        </w:rPr>
      </w:pPr>
      <w:r>
        <w:rPr>
          <w:rFonts w:ascii="Times New Roman" w:hAnsi="Times New Roman" w:cs="Times New Roman"/>
          <w:b/>
          <w:sz w:val="28"/>
          <w:szCs w:val="28"/>
        </w:rPr>
        <w:t>План:</w:t>
      </w:r>
    </w:p>
    <w:p w:rsidR="00CA5B08" w:rsidRDefault="00DF4DFB" w:rsidP="000B3883">
      <w:pPr>
        <w:pStyle w:val="a3"/>
        <w:numPr>
          <w:ilvl w:val="0"/>
          <w:numId w:val="2"/>
        </w:numPr>
        <w:jc w:val="both"/>
        <w:rPr>
          <w:rFonts w:ascii="Times New Roman" w:hAnsi="Times New Roman" w:cs="Times New Roman"/>
          <w:b/>
          <w:sz w:val="24"/>
          <w:szCs w:val="24"/>
        </w:rPr>
      </w:pPr>
      <w:r w:rsidRPr="004D24F9">
        <w:rPr>
          <w:rFonts w:ascii="Times New Roman" w:hAnsi="Times New Roman" w:cs="Times New Roman"/>
          <w:b/>
          <w:sz w:val="24"/>
          <w:szCs w:val="24"/>
        </w:rPr>
        <w:t>Формы собственности в здравоохранении (государственная, муниципальная, частная).</w:t>
      </w:r>
    </w:p>
    <w:p w:rsidR="000B3883" w:rsidRDefault="000B3883" w:rsidP="000B3883">
      <w:pPr>
        <w:pStyle w:val="a3"/>
        <w:numPr>
          <w:ilvl w:val="0"/>
          <w:numId w:val="2"/>
        </w:numPr>
        <w:jc w:val="both"/>
        <w:rPr>
          <w:rFonts w:ascii="Times New Roman" w:hAnsi="Times New Roman" w:cs="Times New Roman"/>
          <w:b/>
          <w:sz w:val="24"/>
          <w:szCs w:val="24"/>
        </w:rPr>
      </w:pPr>
      <w:r>
        <w:rPr>
          <w:rFonts w:ascii="Times New Roman" w:hAnsi="Times New Roman" w:cs="Times New Roman"/>
          <w:b/>
          <w:sz w:val="24"/>
          <w:szCs w:val="24"/>
        </w:rPr>
        <w:t>Формирование конкурентной среды на рынках медицинских услуг.</w:t>
      </w:r>
    </w:p>
    <w:p w:rsidR="00F166FA" w:rsidRPr="00F166FA" w:rsidRDefault="00F166FA" w:rsidP="00F166FA">
      <w:pPr>
        <w:spacing w:after="0" w:line="240" w:lineRule="auto"/>
        <w:ind w:left="360"/>
        <w:jc w:val="both"/>
        <w:rPr>
          <w:rFonts w:ascii="Times New Roman" w:hAnsi="Times New Roman" w:cs="Times New Roman"/>
          <w:b/>
          <w:sz w:val="24"/>
          <w:szCs w:val="24"/>
        </w:rPr>
      </w:pPr>
    </w:p>
    <w:p w:rsidR="005D0FBB" w:rsidRPr="00FF271B" w:rsidRDefault="005D0FBB" w:rsidP="00954552">
      <w:pPr>
        <w:spacing w:after="0"/>
        <w:ind w:firstLine="360"/>
        <w:jc w:val="both"/>
        <w:rPr>
          <w:rFonts w:ascii="Times New Roman" w:hAnsi="Times New Roman" w:cs="Times New Roman"/>
          <w:b/>
          <w:sz w:val="24"/>
          <w:szCs w:val="24"/>
        </w:rPr>
      </w:pPr>
      <w:r w:rsidRPr="00FF271B">
        <w:rPr>
          <w:rFonts w:ascii="Times New Roman" w:hAnsi="Times New Roman" w:cs="Times New Roman"/>
          <w:b/>
          <w:sz w:val="24"/>
          <w:szCs w:val="24"/>
        </w:rPr>
        <w:t>1.Формы собственности в здравоохранении (государст</w:t>
      </w:r>
      <w:r w:rsidR="008115B3">
        <w:rPr>
          <w:rFonts w:ascii="Times New Roman" w:hAnsi="Times New Roman" w:cs="Times New Roman"/>
          <w:b/>
          <w:sz w:val="24"/>
          <w:szCs w:val="24"/>
        </w:rPr>
        <w:t>венная, муниципальная, частная)</w:t>
      </w:r>
    </w:p>
    <w:p w:rsidR="0086688A" w:rsidRDefault="0086688A" w:rsidP="00E175B7">
      <w:pPr>
        <w:spacing w:after="0"/>
        <w:ind w:firstLine="360"/>
        <w:jc w:val="both"/>
        <w:rPr>
          <w:rFonts w:ascii="Times New Roman" w:hAnsi="Times New Roman" w:cs="Times New Roman"/>
          <w:sz w:val="24"/>
          <w:szCs w:val="24"/>
        </w:rPr>
      </w:pPr>
      <w:r>
        <w:rPr>
          <w:rFonts w:ascii="Times New Roman" w:hAnsi="Times New Roman" w:cs="Times New Roman"/>
          <w:sz w:val="24"/>
          <w:szCs w:val="24"/>
        </w:rPr>
        <w:t>Мировой опыт показывает, что здравоохранение наиболее эффективно функционирует при многообразии форм собственности. Это позволяет более эффективно использовать преимущества той или иной формы собственности и в тоже время корректировать</w:t>
      </w:r>
      <w:r w:rsidR="00323FEB">
        <w:rPr>
          <w:rFonts w:ascii="Times New Roman" w:hAnsi="Times New Roman" w:cs="Times New Roman"/>
          <w:sz w:val="24"/>
          <w:szCs w:val="24"/>
        </w:rPr>
        <w:t xml:space="preserve"> возможные отрицательные социально – экономические последствия. Поэтому в условиях становления рыночных отношений в здравоохранении надо достичь рационального соотношения государственной и негосударственной форм собственности, государственного и негосударственного секторов. Это соотношение должно соответствовать уровню социально – экономического развития страны и обеспечивать надежную социальную защиту населения, удовлетворение его запросов и потребностей по охране и укреплению здоровья.</w:t>
      </w:r>
    </w:p>
    <w:p w:rsidR="00323FEB" w:rsidRDefault="00323FEB" w:rsidP="002701D8">
      <w:pPr>
        <w:spacing w:after="0"/>
        <w:ind w:firstLine="360"/>
        <w:jc w:val="both"/>
        <w:rPr>
          <w:rFonts w:ascii="Times New Roman" w:hAnsi="Times New Roman" w:cs="Times New Roman"/>
          <w:sz w:val="24"/>
          <w:szCs w:val="24"/>
        </w:rPr>
      </w:pPr>
      <w:r>
        <w:rPr>
          <w:rFonts w:ascii="Times New Roman" w:hAnsi="Times New Roman" w:cs="Times New Roman"/>
          <w:sz w:val="24"/>
          <w:szCs w:val="24"/>
        </w:rPr>
        <w:t>Многообразие форм собственности в нашей стране закреплено в ст.8 Конституции РФ «В Российской Федерации признаются и защищаются равным образом частная, государственная, муниципальная и иные формы собственности».</w:t>
      </w:r>
    </w:p>
    <w:p w:rsidR="005E4620" w:rsidRPr="00F820F2" w:rsidRDefault="005E4620" w:rsidP="002701D8">
      <w:pPr>
        <w:spacing w:after="0"/>
        <w:ind w:firstLine="360"/>
        <w:jc w:val="both"/>
        <w:rPr>
          <w:rFonts w:ascii="Times New Roman" w:hAnsi="Times New Roman" w:cs="Times New Roman"/>
          <w:sz w:val="24"/>
          <w:szCs w:val="24"/>
        </w:rPr>
      </w:pPr>
      <w:r w:rsidRPr="00F820F2">
        <w:rPr>
          <w:rFonts w:ascii="Times New Roman" w:hAnsi="Times New Roman" w:cs="Times New Roman"/>
          <w:sz w:val="24"/>
          <w:szCs w:val="24"/>
        </w:rPr>
        <w:t>В соответствии с «Основами законодательства в Российской Федерации об охране здоровья граждан» действует три</w:t>
      </w:r>
      <w:r w:rsidR="00022397" w:rsidRPr="00F820F2">
        <w:rPr>
          <w:rFonts w:ascii="Times New Roman" w:hAnsi="Times New Roman" w:cs="Times New Roman"/>
          <w:sz w:val="24"/>
          <w:szCs w:val="24"/>
        </w:rPr>
        <w:t xml:space="preserve"> уровня системы здравоохранения: </w:t>
      </w:r>
    </w:p>
    <w:p w:rsidR="00022397" w:rsidRPr="00F820F2" w:rsidRDefault="00022397" w:rsidP="00E806CD">
      <w:pPr>
        <w:pStyle w:val="a3"/>
        <w:numPr>
          <w:ilvl w:val="0"/>
          <w:numId w:val="44"/>
        </w:numPr>
        <w:spacing w:after="0"/>
        <w:jc w:val="both"/>
        <w:rPr>
          <w:rFonts w:ascii="Times New Roman" w:hAnsi="Times New Roman" w:cs="Times New Roman"/>
          <w:sz w:val="24"/>
          <w:szCs w:val="24"/>
        </w:rPr>
      </w:pPr>
      <w:r w:rsidRPr="00F820F2">
        <w:rPr>
          <w:rFonts w:ascii="Times New Roman" w:hAnsi="Times New Roman" w:cs="Times New Roman"/>
          <w:sz w:val="24"/>
          <w:szCs w:val="24"/>
        </w:rPr>
        <w:t>Государственная;</w:t>
      </w:r>
    </w:p>
    <w:p w:rsidR="00022397" w:rsidRPr="00F820F2" w:rsidRDefault="00022397" w:rsidP="00E806CD">
      <w:pPr>
        <w:pStyle w:val="a3"/>
        <w:numPr>
          <w:ilvl w:val="0"/>
          <w:numId w:val="44"/>
        </w:numPr>
        <w:spacing w:after="0"/>
        <w:jc w:val="both"/>
        <w:rPr>
          <w:rFonts w:ascii="Times New Roman" w:hAnsi="Times New Roman" w:cs="Times New Roman"/>
          <w:sz w:val="24"/>
          <w:szCs w:val="24"/>
        </w:rPr>
      </w:pPr>
      <w:r w:rsidRPr="00F820F2">
        <w:rPr>
          <w:rFonts w:ascii="Times New Roman" w:hAnsi="Times New Roman" w:cs="Times New Roman"/>
          <w:sz w:val="24"/>
          <w:szCs w:val="24"/>
        </w:rPr>
        <w:t>Муниципальная;</w:t>
      </w:r>
    </w:p>
    <w:p w:rsidR="00022397" w:rsidRPr="00F820F2" w:rsidRDefault="00022397" w:rsidP="00E806CD">
      <w:pPr>
        <w:pStyle w:val="a3"/>
        <w:numPr>
          <w:ilvl w:val="0"/>
          <w:numId w:val="44"/>
        </w:numPr>
        <w:spacing w:after="0"/>
        <w:jc w:val="both"/>
        <w:rPr>
          <w:rFonts w:ascii="Times New Roman" w:hAnsi="Times New Roman" w:cs="Times New Roman"/>
          <w:sz w:val="24"/>
          <w:szCs w:val="24"/>
        </w:rPr>
      </w:pPr>
      <w:r w:rsidRPr="00F820F2">
        <w:rPr>
          <w:rFonts w:ascii="Times New Roman" w:hAnsi="Times New Roman" w:cs="Times New Roman"/>
          <w:sz w:val="24"/>
          <w:szCs w:val="24"/>
        </w:rPr>
        <w:t>Частная.</w:t>
      </w:r>
    </w:p>
    <w:p w:rsidR="00F7245C" w:rsidRDefault="00F7245C" w:rsidP="002701D8">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В здравоохранении на базе государственной формы собственности создаются и действуют федеральные и региональные организации. Государственный сектор в обязательном порядке обеспечивают населению гарантированный минимум услуг в сфере охраны и укрепления </w:t>
      </w:r>
      <w:proofErr w:type="gramStart"/>
      <w:r>
        <w:rPr>
          <w:rFonts w:ascii="Times New Roman" w:hAnsi="Times New Roman" w:cs="Times New Roman"/>
          <w:sz w:val="24"/>
          <w:szCs w:val="24"/>
        </w:rPr>
        <w:t>здоровья</w:t>
      </w:r>
      <w:proofErr w:type="gramEnd"/>
      <w:r>
        <w:rPr>
          <w:rFonts w:ascii="Times New Roman" w:hAnsi="Times New Roman" w:cs="Times New Roman"/>
          <w:sz w:val="24"/>
          <w:szCs w:val="24"/>
        </w:rPr>
        <w:t xml:space="preserve"> и принимает долевое участие в ОМС.</w:t>
      </w:r>
    </w:p>
    <w:p w:rsidR="002701D8" w:rsidRDefault="002701D8" w:rsidP="003711B8">
      <w:pPr>
        <w:spacing w:after="0"/>
        <w:ind w:firstLine="360"/>
        <w:jc w:val="both"/>
        <w:rPr>
          <w:rFonts w:ascii="Times New Roman" w:hAnsi="Times New Roman" w:cs="Times New Roman"/>
          <w:sz w:val="24"/>
          <w:szCs w:val="24"/>
        </w:rPr>
      </w:pPr>
      <w:r w:rsidRPr="00B3444C">
        <w:rPr>
          <w:rFonts w:ascii="Times New Roman" w:hAnsi="Times New Roman" w:cs="Times New Roman"/>
          <w:sz w:val="24"/>
          <w:szCs w:val="24"/>
        </w:rPr>
        <w:t>К федеральным</w:t>
      </w:r>
      <w:r>
        <w:rPr>
          <w:rFonts w:ascii="Times New Roman" w:hAnsi="Times New Roman" w:cs="Times New Roman"/>
          <w:sz w:val="24"/>
          <w:szCs w:val="24"/>
        </w:rPr>
        <w:t xml:space="preserve"> организациям относятся государственные организации, имущество которых принадлежит на праве собственности федерации в целом. Это могут быть крупнейшие медицинские, научные организации. Деятельность таких организаций здравоохранения обеспечивается за счет средств федерального бюджета.</w:t>
      </w:r>
    </w:p>
    <w:p w:rsidR="002701D8" w:rsidRDefault="003711B8" w:rsidP="003711B8">
      <w:pPr>
        <w:spacing w:after="0"/>
        <w:ind w:firstLine="360"/>
        <w:jc w:val="both"/>
        <w:rPr>
          <w:rFonts w:ascii="Times New Roman" w:hAnsi="Times New Roman" w:cs="Times New Roman"/>
          <w:sz w:val="24"/>
          <w:szCs w:val="24"/>
        </w:rPr>
      </w:pPr>
      <w:r w:rsidRPr="00B3444C">
        <w:rPr>
          <w:rFonts w:ascii="Times New Roman" w:hAnsi="Times New Roman" w:cs="Times New Roman"/>
          <w:sz w:val="24"/>
          <w:szCs w:val="24"/>
        </w:rPr>
        <w:t>Региональные</w:t>
      </w:r>
      <w:r>
        <w:rPr>
          <w:rFonts w:ascii="Times New Roman" w:hAnsi="Times New Roman" w:cs="Times New Roman"/>
          <w:sz w:val="24"/>
          <w:szCs w:val="24"/>
        </w:rPr>
        <w:t xml:space="preserve"> организации объединяют государственные организации, имущество которых на праве собственности принадлежит субъектами Федерации. К таким организациям в здравоохранении можно отнести крупные медицинские центры, находящиеся в собственности краевых, республиканских, областных органов власти.</w:t>
      </w:r>
    </w:p>
    <w:p w:rsidR="00022397" w:rsidRPr="00B3444C" w:rsidRDefault="00022397" w:rsidP="00022397">
      <w:pPr>
        <w:spacing w:after="0"/>
        <w:ind w:firstLine="360"/>
        <w:jc w:val="both"/>
        <w:rPr>
          <w:rFonts w:ascii="Times New Roman" w:hAnsi="Times New Roman" w:cs="Times New Roman"/>
          <w:sz w:val="24"/>
          <w:szCs w:val="24"/>
        </w:rPr>
      </w:pPr>
      <w:r w:rsidRPr="00B3444C">
        <w:rPr>
          <w:rFonts w:ascii="Times New Roman" w:hAnsi="Times New Roman" w:cs="Times New Roman"/>
          <w:sz w:val="24"/>
          <w:szCs w:val="24"/>
        </w:rPr>
        <w:t>К государственной системе здравоохранения относятся:</w:t>
      </w:r>
    </w:p>
    <w:p w:rsidR="00022397" w:rsidRDefault="00022397" w:rsidP="00E806CD">
      <w:pPr>
        <w:pStyle w:val="a3"/>
        <w:numPr>
          <w:ilvl w:val="0"/>
          <w:numId w:val="45"/>
        </w:numPr>
        <w:spacing w:after="0"/>
        <w:jc w:val="both"/>
        <w:rPr>
          <w:rFonts w:ascii="Times New Roman" w:hAnsi="Times New Roman" w:cs="Times New Roman"/>
          <w:sz w:val="24"/>
          <w:szCs w:val="24"/>
        </w:rPr>
      </w:pPr>
      <w:r>
        <w:rPr>
          <w:rFonts w:ascii="Times New Roman" w:hAnsi="Times New Roman" w:cs="Times New Roman"/>
          <w:sz w:val="24"/>
          <w:szCs w:val="24"/>
        </w:rPr>
        <w:t>Министерство здравоохранения Российской Федерации, министерства здравоохранения республик в составе РФ;</w:t>
      </w:r>
    </w:p>
    <w:p w:rsidR="00022397" w:rsidRDefault="00022397" w:rsidP="00E806CD">
      <w:pPr>
        <w:pStyle w:val="a3"/>
        <w:numPr>
          <w:ilvl w:val="0"/>
          <w:numId w:val="45"/>
        </w:numPr>
        <w:spacing w:after="0"/>
        <w:jc w:val="both"/>
        <w:rPr>
          <w:rFonts w:ascii="Times New Roman" w:hAnsi="Times New Roman" w:cs="Times New Roman"/>
          <w:sz w:val="24"/>
          <w:szCs w:val="24"/>
        </w:rPr>
      </w:pPr>
      <w:r>
        <w:rPr>
          <w:rFonts w:ascii="Times New Roman" w:hAnsi="Times New Roman" w:cs="Times New Roman"/>
          <w:sz w:val="24"/>
          <w:szCs w:val="24"/>
        </w:rPr>
        <w:t>Органы управления здравоохранением автономной области, автономным округов, краев, областей, городов Москва и</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анкт – Петербурга;</w:t>
      </w:r>
    </w:p>
    <w:p w:rsidR="00022397" w:rsidRDefault="00022397" w:rsidP="00E806CD">
      <w:pPr>
        <w:pStyle w:val="a3"/>
        <w:numPr>
          <w:ilvl w:val="0"/>
          <w:numId w:val="45"/>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Российская академия медицинских наук, Государственный комитет санитарно – эпидемиологического надзора РФ, которые в пределах своей компетенции планируют и осуществляют</w:t>
      </w:r>
      <w:r w:rsidR="00C26F19">
        <w:rPr>
          <w:rFonts w:ascii="Times New Roman" w:hAnsi="Times New Roman" w:cs="Times New Roman"/>
          <w:sz w:val="24"/>
          <w:szCs w:val="24"/>
        </w:rPr>
        <w:t xml:space="preserve"> меры по реализации государственной политики РФ, выполнению программ в сфере здравоохранения и по развитию медицинской науки;</w:t>
      </w:r>
    </w:p>
    <w:p w:rsidR="00C26F19" w:rsidRPr="00022397" w:rsidRDefault="00C26F19" w:rsidP="00E806CD">
      <w:pPr>
        <w:pStyle w:val="a3"/>
        <w:numPr>
          <w:ilvl w:val="0"/>
          <w:numId w:val="45"/>
        </w:numPr>
        <w:spacing w:after="0"/>
        <w:jc w:val="both"/>
        <w:rPr>
          <w:rFonts w:ascii="Times New Roman" w:hAnsi="Times New Roman" w:cs="Times New Roman"/>
          <w:sz w:val="24"/>
          <w:szCs w:val="24"/>
        </w:rPr>
      </w:pPr>
      <w:r>
        <w:rPr>
          <w:rFonts w:ascii="Times New Roman" w:hAnsi="Times New Roman" w:cs="Times New Roman"/>
          <w:sz w:val="24"/>
          <w:szCs w:val="24"/>
        </w:rPr>
        <w:t>Находящиеся в государственной собственности и подчиненные органам управления государственной системы здравоохранения лечебно – профилактические и научно – исследовательские учреждения, образовательные учреждения, фармацевтические предприятия и организации, аптечные учреждения, санитарно – профилактические учреждения, учреждения судебно – медицинской экспертизы, службы материально – технического обеспечения, предприятия по производству медицинских препаратов и медицинской техники и иные предприятия, учреждения и организации.</w:t>
      </w:r>
    </w:p>
    <w:p w:rsidR="00F820F2" w:rsidRPr="00F02E65" w:rsidRDefault="00F820F2" w:rsidP="00FF271B">
      <w:pPr>
        <w:spacing w:after="0"/>
        <w:ind w:firstLine="708"/>
        <w:jc w:val="both"/>
        <w:rPr>
          <w:rFonts w:ascii="Times New Roman" w:hAnsi="Times New Roman" w:cs="Times New Roman"/>
          <w:sz w:val="24"/>
          <w:szCs w:val="24"/>
        </w:rPr>
      </w:pPr>
      <w:r w:rsidRPr="00F02E65">
        <w:rPr>
          <w:rFonts w:ascii="Times New Roman" w:hAnsi="Times New Roman" w:cs="Times New Roman"/>
          <w:sz w:val="24"/>
          <w:szCs w:val="24"/>
        </w:rPr>
        <w:t>К муниципальной системе здравоохранения относятся:</w:t>
      </w:r>
    </w:p>
    <w:p w:rsidR="00F820F2" w:rsidRDefault="00F820F2" w:rsidP="00E806CD">
      <w:pPr>
        <w:pStyle w:val="a3"/>
        <w:numPr>
          <w:ilvl w:val="0"/>
          <w:numId w:val="46"/>
        </w:numPr>
        <w:spacing w:after="0"/>
        <w:jc w:val="both"/>
        <w:rPr>
          <w:rFonts w:ascii="Times New Roman" w:hAnsi="Times New Roman" w:cs="Times New Roman"/>
          <w:sz w:val="24"/>
          <w:szCs w:val="24"/>
        </w:rPr>
      </w:pPr>
      <w:r>
        <w:rPr>
          <w:rFonts w:ascii="Times New Roman" w:hAnsi="Times New Roman" w:cs="Times New Roman"/>
          <w:sz w:val="24"/>
          <w:szCs w:val="24"/>
        </w:rPr>
        <w:t>Муниципальные органы управления здравоохранением;</w:t>
      </w:r>
    </w:p>
    <w:p w:rsidR="00F820F2" w:rsidRDefault="00F820F2" w:rsidP="00E806CD">
      <w:pPr>
        <w:pStyle w:val="a3"/>
        <w:numPr>
          <w:ilvl w:val="0"/>
          <w:numId w:val="46"/>
        </w:numPr>
        <w:spacing w:after="0"/>
        <w:jc w:val="both"/>
        <w:rPr>
          <w:rFonts w:ascii="Times New Roman" w:hAnsi="Times New Roman" w:cs="Times New Roman"/>
          <w:sz w:val="24"/>
          <w:szCs w:val="24"/>
        </w:rPr>
      </w:pPr>
      <w:r>
        <w:rPr>
          <w:rFonts w:ascii="Times New Roman" w:hAnsi="Times New Roman" w:cs="Times New Roman"/>
          <w:sz w:val="24"/>
          <w:szCs w:val="24"/>
        </w:rPr>
        <w:t>Находящиеся в муниципальной собственности лечебно – профилактические и научно – исследовательские учреждения</w:t>
      </w:r>
      <w:r w:rsidR="00A0131C">
        <w:rPr>
          <w:rFonts w:ascii="Times New Roman" w:hAnsi="Times New Roman" w:cs="Times New Roman"/>
          <w:sz w:val="24"/>
          <w:szCs w:val="24"/>
        </w:rPr>
        <w:t>, фармацевтические предприятия и организации, аптечные учреждения, учреждения судебно – медицинской экспертизы. Образовательные учреждения</w:t>
      </w:r>
      <w:r w:rsidR="00F1054C">
        <w:rPr>
          <w:rFonts w:ascii="Times New Roman" w:hAnsi="Times New Roman" w:cs="Times New Roman"/>
          <w:sz w:val="24"/>
          <w:szCs w:val="24"/>
        </w:rPr>
        <w:t>, которые являются юридическими лицами и осуществляют свою деятельность в соответствии с настоящими Основами, другими актами законодательства Российской Федерации, республик в составе РФ, правовыми актами автономной области, автономных округов, краев, областей, городов Москва и</w:t>
      </w:r>
      <w:proofErr w:type="gramStart"/>
      <w:r w:rsidR="009A7C56">
        <w:rPr>
          <w:rFonts w:ascii="Times New Roman" w:hAnsi="Times New Roman" w:cs="Times New Roman"/>
          <w:sz w:val="24"/>
          <w:szCs w:val="24"/>
        </w:rPr>
        <w:t xml:space="preserve"> </w:t>
      </w:r>
      <w:r w:rsidR="00F1054C">
        <w:rPr>
          <w:rFonts w:ascii="Times New Roman" w:hAnsi="Times New Roman" w:cs="Times New Roman"/>
          <w:sz w:val="24"/>
          <w:szCs w:val="24"/>
        </w:rPr>
        <w:t>С</w:t>
      </w:r>
      <w:proofErr w:type="gramEnd"/>
      <w:r w:rsidR="00F1054C">
        <w:rPr>
          <w:rFonts w:ascii="Times New Roman" w:hAnsi="Times New Roman" w:cs="Times New Roman"/>
          <w:sz w:val="24"/>
          <w:szCs w:val="24"/>
        </w:rPr>
        <w:t>анкт – Петербурга, нормативными актами Министерства здравоохранения РФ, министерств здравоохранения в составе РФ и органов местного самоуправления.</w:t>
      </w:r>
    </w:p>
    <w:p w:rsidR="00F1054C" w:rsidRPr="00F1054C" w:rsidRDefault="00F1054C" w:rsidP="009A7C56">
      <w:pPr>
        <w:spacing w:after="0"/>
        <w:ind w:firstLine="360"/>
        <w:jc w:val="both"/>
        <w:rPr>
          <w:rFonts w:ascii="Times New Roman" w:hAnsi="Times New Roman" w:cs="Times New Roman"/>
          <w:sz w:val="24"/>
          <w:szCs w:val="24"/>
        </w:rPr>
      </w:pPr>
      <w:proofErr w:type="gramStart"/>
      <w:r>
        <w:rPr>
          <w:rFonts w:ascii="Times New Roman" w:hAnsi="Times New Roman" w:cs="Times New Roman"/>
          <w:sz w:val="24"/>
          <w:szCs w:val="24"/>
        </w:rPr>
        <w:t>Муниципальные управления здравоохранением несут ответственность за санитарно – гигиеническое образование населения</w:t>
      </w:r>
      <w:r w:rsidR="009A7C56">
        <w:rPr>
          <w:rFonts w:ascii="Times New Roman" w:hAnsi="Times New Roman" w:cs="Times New Roman"/>
          <w:sz w:val="24"/>
          <w:szCs w:val="24"/>
        </w:rPr>
        <w:t xml:space="preserve">, обеспечение доступности населению гарантированного объема </w:t>
      </w:r>
      <w:proofErr w:type="spellStart"/>
      <w:r w:rsidR="009A7C56">
        <w:rPr>
          <w:rFonts w:ascii="Times New Roman" w:hAnsi="Times New Roman" w:cs="Times New Roman"/>
          <w:sz w:val="24"/>
          <w:szCs w:val="24"/>
        </w:rPr>
        <w:t>медико</w:t>
      </w:r>
      <w:proofErr w:type="spellEnd"/>
      <w:r w:rsidR="009A7C56">
        <w:rPr>
          <w:rFonts w:ascii="Times New Roman" w:hAnsi="Times New Roman" w:cs="Times New Roman"/>
          <w:sz w:val="24"/>
          <w:szCs w:val="24"/>
        </w:rPr>
        <w:t xml:space="preserve"> – социальной помощи, развитие муниципальной системы здравоохранения на подведомственной территории; осуществляют контроль за качеством оказания </w:t>
      </w:r>
      <w:proofErr w:type="spellStart"/>
      <w:r w:rsidR="009A7C56">
        <w:rPr>
          <w:rFonts w:ascii="Times New Roman" w:hAnsi="Times New Roman" w:cs="Times New Roman"/>
          <w:sz w:val="24"/>
          <w:szCs w:val="24"/>
        </w:rPr>
        <w:t>медико</w:t>
      </w:r>
      <w:proofErr w:type="spellEnd"/>
      <w:r w:rsidR="009A7C56">
        <w:rPr>
          <w:rFonts w:ascii="Times New Roman" w:hAnsi="Times New Roman" w:cs="Times New Roman"/>
          <w:sz w:val="24"/>
          <w:szCs w:val="24"/>
        </w:rPr>
        <w:t xml:space="preserve"> – социальной и лекарственной помощи предприятиями, учреждениями и организациями государственной, муниципальной, частной систем здравоохранения, а также лицами, занимающимися частной медицинской практикой. </w:t>
      </w:r>
      <w:proofErr w:type="gramEnd"/>
    </w:p>
    <w:p w:rsidR="00A5540B" w:rsidRPr="00F02E65" w:rsidRDefault="00A5540B" w:rsidP="00FC2028">
      <w:pPr>
        <w:spacing w:after="0"/>
        <w:ind w:firstLine="360"/>
        <w:jc w:val="both"/>
        <w:rPr>
          <w:rFonts w:ascii="Times New Roman" w:hAnsi="Times New Roman" w:cs="Times New Roman"/>
          <w:sz w:val="24"/>
          <w:szCs w:val="24"/>
        </w:rPr>
      </w:pPr>
      <w:r>
        <w:rPr>
          <w:rFonts w:ascii="Times New Roman" w:hAnsi="Times New Roman" w:cs="Times New Roman"/>
          <w:sz w:val="24"/>
          <w:szCs w:val="24"/>
        </w:rPr>
        <w:t>Деятельность государственных организаций в здравоохранении позволяет обеспечить единое централизованное регулирование процесса создания и распределения услуг и товаров медицинского назначения с соответствующим выделением необходимых ресурсов. Эти</w:t>
      </w:r>
      <w:r w:rsidR="00F820F2">
        <w:rPr>
          <w:rFonts w:ascii="Times New Roman" w:hAnsi="Times New Roman" w:cs="Times New Roman"/>
          <w:sz w:val="24"/>
          <w:szCs w:val="24"/>
        </w:rPr>
        <w:t>м</w:t>
      </w:r>
      <w:r>
        <w:rPr>
          <w:rFonts w:ascii="Times New Roman" w:hAnsi="Times New Roman" w:cs="Times New Roman"/>
          <w:sz w:val="24"/>
          <w:szCs w:val="24"/>
        </w:rPr>
        <w:t xml:space="preserve"> создаются предпосылки равных </w:t>
      </w:r>
      <w:r w:rsidR="00E9201C">
        <w:rPr>
          <w:rFonts w:ascii="Times New Roman" w:hAnsi="Times New Roman" w:cs="Times New Roman"/>
          <w:sz w:val="24"/>
          <w:szCs w:val="24"/>
        </w:rPr>
        <w:t xml:space="preserve">возможностей для членов общества в области охраны и укрепления здоровья. </w:t>
      </w:r>
      <w:proofErr w:type="gramStart"/>
      <w:r w:rsidR="00E9201C">
        <w:rPr>
          <w:rFonts w:ascii="Times New Roman" w:hAnsi="Times New Roman" w:cs="Times New Roman"/>
          <w:sz w:val="24"/>
          <w:szCs w:val="24"/>
        </w:rPr>
        <w:t>В месте</w:t>
      </w:r>
      <w:proofErr w:type="gramEnd"/>
      <w:r w:rsidR="00E9201C">
        <w:rPr>
          <w:rFonts w:ascii="Times New Roman" w:hAnsi="Times New Roman" w:cs="Times New Roman"/>
          <w:sz w:val="24"/>
          <w:szCs w:val="24"/>
        </w:rPr>
        <w:t xml:space="preserve"> с тем</w:t>
      </w:r>
      <w:r w:rsidR="00F820F2">
        <w:rPr>
          <w:rFonts w:ascii="Times New Roman" w:hAnsi="Times New Roman" w:cs="Times New Roman"/>
          <w:sz w:val="24"/>
          <w:szCs w:val="24"/>
        </w:rPr>
        <w:t>,</w:t>
      </w:r>
      <w:r w:rsidR="00E9201C">
        <w:rPr>
          <w:rFonts w:ascii="Times New Roman" w:hAnsi="Times New Roman" w:cs="Times New Roman"/>
          <w:sz w:val="24"/>
          <w:szCs w:val="24"/>
        </w:rPr>
        <w:t xml:space="preserve"> государственным организациям здравоохранения присущи и определенные недостатки. К ним относятся неизбежная ограниченность средств, направляемых государством на охрану и укрепление здоровья населения, бюрократический стиль управления, недостаточная заинтересованность  в использовании новых технологий, оборудования, стимулов к рациональному использованию ресурсов, росту качества конечных результатов труда.</w:t>
      </w:r>
      <w:r w:rsidR="00B56AD5">
        <w:rPr>
          <w:rFonts w:ascii="Times New Roman" w:hAnsi="Times New Roman" w:cs="Times New Roman"/>
          <w:sz w:val="24"/>
          <w:szCs w:val="24"/>
        </w:rPr>
        <w:t xml:space="preserve"> Все это часто приводит к снижению результативности деятельности государственных организаций в области охраны и укрепления здоровья населения.</w:t>
      </w:r>
    </w:p>
    <w:p w:rsidR="00833FEE" w:rsidRPr="00F02E65" w:rsidRDefault="00833FEE" w:rsidP="00833FEE">
      <w:pPr>
        <w:spacing w:after="0"/>
        <w:ind w:firstLine="360"/>
        <w:jc w:val="both"/>
        <w:rPr>
          <w:rFonts w:ascii="Times New Roman" w:hAnsi="Times New Roman" w:cs="Times New Roman"/>
          <w:sz w:val="24"/>
          <w:szCs w:val="24"/>
        </w:rPr>
      </w:pPr>
      <w:r w:rsidRPr="00F02E65">
        <w:rPr>
          <w:rFonts w:ascii="Times New Roman" w:hAnsi="Times New Roman" w:cs="Times New Roman"/>
          <w:sz w:val="24"/>
          <w:szCs w:val="24"/>
        </w:rPr>
        <w:t>К частной системе здравоохранения относятся:</w:t>
      </w:r>
    </w:p>
    <w:p w:rsidR="00833FEE" w:rsidRDefault="00833FEE" w:rsidP="00E806CD">
      <w:pPr>
        <w:pStyle w:val="a3"/>
        <w:numPr>
          <w:ilvl w:val="0"/>
          <w:numId w:val="47"/>
        </w:numPr>
        <w:jc w:val="both"/>
        <w:rPr>
          <w:rFonts w:ascii="Times New Roman" w:hAnsi="Times New Roman" w:cs="Times New Roman"/>
          <w:sz w:val="24"/>
          <w:szCs w:val="24"/>
        </w:rPr>
      </w:pPr>
      <w:r>
        <w:rPr>
          <w:rFonts w:ascii="Times New Roman" w:hAnsi="Times New Roman" w:cs="Times New Roman"/>
          <w:sz w:val="24"/>
          <w:szCs w:val="24"/>
        </w:rPr>
        <w:t>Лечебно – профилактические и аптечные учреждения, имущества которых находятся в частной собственности;</w:t>
      </w:r>
    </w:p>
    <w:p w:rsidR="00833FEE" w:rsidRDefault="00833FEE" w:rsidP="00E806CD">
      <w:pPr>
        <w:pStyle w:val="a3"/>
        <w:numPr>
          <w:ilvl w:val="0"/>
          <w:numId w:val="47"/>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Лица, занимающиеся  частной медицинской практикой и частной фармацевтической деятельностью.</w:t>
      </w:r>
    </w:p>
    <w:p w:rsidR="00833FEE" w:rsidRPr="00833FEE" w:rsidRDefault="00833FEE" w:rsidP="00833FEE">
      <w:pPr>
        <w:spacing w:after="0"/>
        <w:ind w:firstLine="360"/>
        <w:jc w:val="both"/>
        <w:rPr>
          <w:rFonts w:ascii="Times New Roman" w:hAnsi="Times New Roman" w:cs="Times New Roman"/>
          <w:sz w:val="24"/>
          <w:szCs w:val="24"/>
        </w:rPr>
      </w:pPr>
      <w:r>
        <w:rPr>
          <w:rFonts w:ascii="Times New Roman" w:hAnsi="Times New Roman" w:cs="Times New Roman"/>
          <w:sz w:val="24"/>
          <w:szCs w:val="24"/>
        </w:rPr>
        <w:t>В частную систему здравоохранения входят лечебно – профилактические, аптечные, научно – исследовательские учреждения, образовательные учреждения, создаваемые и финансируемые частными предприятиями, учреждениями и организациями, общественными объединениями, а также физическими лицами.</w:t>
      </w:r>
    </w:p>
    <w:p w:rsidR="00B56AD5" w:rsidRPr="00323FEB" w:rsidRDefault="00B56AD5" w:rsidP="00323FEB">
      <w:pPr>
        <w:ind w:firstLine="360"/>
        <w:jc w:val="both"/>
        <w:rPr>
          <w:rFonts w:ascii="Times New Roman" w:hAnsi="Times New Roman" w:cs="Times New Roman"/>
          <w:sz w:val="24"/>
          <w:szCs w:val="24"/>
        </w:rPr>
      </w:pPr>
      <w:r>
        <w:rPr>
          <w:rFonts w:ascii="Times New Roman" w:hAnsi="Times New Roman" w:cs="Times New Roman"/>
          <w:sz w:val="24"/>
          <w:szCs w:val="24"/>
        </w:rPr>
        <w:t>Преимущественную долю в здрав</w:t>
      </w:r>
      <w:r w:rsidR="00B84FE9">
        <w:rPr>
          <w:rFonts w:ascii="Times New Roman" w:hAnsi="Times New Roman" w:cs="Times New Roman"/>
          <w:sz w:val="24"/>
          <w:szCs w:val="24"/>
        </w:rPr>
        <w:t xml:space="preserve">оохранении составляет негосударственный сектор. Субъектами негосударственной собственности в некоммерческом секторе являются граждане и юридические лица. Негосударственные организации в индустрии здоровья </w:t>
      </w:r>
      <w:proofErr w:type="gramStart"/>
      <w:r w:rsidR="00B84FE9">
        <w:rPr>
          <w:rFonts w:ascii="Times New Roman" w:hAnsi="Times New Roman" w:cs="Times New Roman"/>
          <w:sz w:val="24"/>
          <w:szCs w:val="24"/>
        </w:rPr>
        <w:t>создаются</w:t>
      </w:r>
      <w:proofErr w:type="gramEnd"/>
      <w:r w:rsidR="00B84FE9">
        <w:rPr>
          <w:rFonts w:ascii="Times New Roman" w:hAnsi="Times New Roman" w:cs="Times New Roman"/>
          <w:sz w:val="24"/>
          <w:szCs w:val="24"/>
        </w:rPr>
        <w:t xml:space="preserve"> и действую в виде коммерческих и некоммерческих организаций. Негосударственные организации можно подразделить</w:t>
      </w:r>
      <w:r w:rsidR="00FC2028">
        <w:rPr>
          <w:rFonts w:ascii="Times New Roman" w:hAnsi="Times New Roman" w:cs="Times New Roman"/>
          <w:sz w:val="24"/>
          <w:szCs w:val="24"/>
        </w:rPr>
        <w:t xml:space="preserve"> на два вида: действующие на основе индивидуальной и коллективной форм собственности.</w:t>
      </w:r>
    </w:p>
    <w:p w:rsidR="009F3410" w:rsidRPr="00FF271B" w:rsidRDefault="005D0FBB" w:rsidP="00954552">
      <w:pPr>
        <w:spacing w:after="0"/>
        <w:ind w:firstLine="360"/>
        <w:jc w:val="both"/>
        <w:rPr>
          <w:rFonts w:ascii="Times New Roman" w:hAnsi="Times New Roman" w:cs="Times New Roman"/>
          <w:b/>
          <w:sz w:val="24"/>
          <w:szCs w:val="24"/>
        </w:rPr>
      </w:pPr>
      <w:r w:rsidRPr="00FF271B">
        <w:rPr>
          <w:rFonts w:ascii="Times New Roman" w:hAnsi="Times New Roman" w:cs="Times New Roman"/>
          <w:b/>
          <w:sz w:val="24"/>
          <w:szCs w:val="24"/>
        </w:rPr>
        <w:t>2.</w:t>
      </w:r>
      <w:r w:rsidR="009F3410" w:rsidRPr="00FF271B">
        <w:rPr>
          <w:rFonts w:ascii="Times New Roman" w:hAnsi="Times New Roman" w:cs="Times New Roman"/>
          <w:b/>
          <w:sz w:val="24"/>
          <w:szCs w:val="24"/>
        </w:rPr>
        <w:t>Формирование конкурентной ср</w:t>
      </w:r>
      <w:r w:rsidR="00B3444C" w:rsidRPr="00FF271B">
        <w:rPr>
          <w:rFonts w:ascii="Times New Roman" w:hAnsi="Times New Roman" w:cs="Times New Roman"/>
          <w:b/>
          <w:sz w:val="24"/>
          <w:szCs w:val="24"/>
        </w:rPr>
        <w:t>еды на рынках медицинских услуг</w:t>
      </w:r>
    </w:p>
    <w:p w:rsidR="00D605A1" w:rsidRDefault="00D605A1" w:rsidP="00970147">
      <w:pPr>
        <w:spacing w:after="0"/>
        <w:ind w:firstLine="708"/>
        <w:jc w:val="both"/>
        <w:rPr>
          <w:rFonts w:ascii="Times New Roman" w:hAnsi="Times New Roman" w:cs="Times New Roman"/>
          <w:sz w:val="24"/>
          <w:szCs w:val="24"/>
        </w:rPr>
      </w:pPr>
      <w:r>
        <w:rPr>
          <w:rFonts w:ascii="Times New Roman" w:hAnsi="Times New Roman" w:cs="Times New Roman"/>
          <w:sz w:val="24"/>
          <w:szCs w:val="24"/>
        </w:rPr>
        <w:t>В современных условиях модернизации системы здравоохранения Российской Федерации крайне актуальной остается проблема поиска модели национальной системы здравоохранения, адекватной современным реалиям общества.</w:t>
      </w:r>
    </w:p>
    <w:p w:rsidR="00D315BC" w:rsidRDefault="00D605A1" w:rsidP="0097014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Прежде всего, необходимо условно охарактеризовать сегодняшнее состояние отечественной системы здравоохранения с точки зрения объективной реальности, не позволяющей на данном этапе развития общества и государства  реализовать желаемые принципы маркетинговых взаимоотношений в условиях формирующегося рынка медицинских услуг. Как известно, рыночная экономика не мыслится без таких понятий как «конкуренция» и «конкурентоспособность». </w:t>
      </w:r>
    </w:p>
    <w:p w:rsidR="00BA51BF" w:rsidRDefault="00D315BC" w:rsidP="000B3883">
      <w:pPr>
        <w:spacing w:after="0"/>
        <w:ind w:firstLine="708"/>
        <w:jc w:val="both"/>
        <w:rPr>
          <w:rFonts w:ascii="Times New Roman" w:hAnsi="Times New Roman" w:cs="Times New Roman"/>
          <w:sz w:val="24"/>
          <w:szCs w:val="24"/>
        </w:rPr>
      </w:pPr>
      <w:r w:rsidRPr="00F02E65">
        <w:rPr>
          <w:rFonts w:ascii="Times New Roman" w:hAnsi="Times New Roman" w:cs="Times New Roman"/>
          <w:sz w:val="24"/>
          <w:szCs w:val="24"/>
        </w:rPr>
        <w:t>Конкуренция в здравоохранении</w:t>
      </w:r>
      <w:r w:rsidRPr="00FC2028">
        <w:rPr>
          <w:rFonts w:ascii="Times New Roman" w:hAnsi="Times New Roman" w:cs="Times New Roman"/>
          <w:sz w:val="24"/>
          <w:szCs w:val="24"/>
        </w:rPr>
        <w:t xml:space="preserve"> – это состояние и процесс взаимоотношений субъектов производства и потребления медицинских услуг в рамках специфической цивилизованной формы соперничества между медицинскими работниками по достижению наивысшей степени удовлетворения целевых потребностей пациента.</w:t>
      </w:r>
    </w:p>
    <w:p w:rsidR="000B3883" w:rsidRPr="00F02E65" w:rsidRDefault="000B3883" w:rsidP="000B3883">
      <w:pPr>
        <w:spacing w:after="0"/>
        <w:ind w:firstLine="360"/>
        <w:jc w:val="both"/>
        <w:rPr>
          <w:rFonts w:ascii="Times New Roman" w:hAnsi="Times New Roman" w:cs="Times New Roman"/>
          <w:sz w:val="24"/>
          <w:szCs w:val="24"/>
        </w:rPr>
      </w:pPr>
      <w:r w:rsidRPr="00F02E65">
        <w:rPr>
          <w:rFonts w:ascii="Times New Roman" w:hAnsi="Times New Roman" w:cs="Times New Roman"/>
          <w:sz w:val="24"/>
          <w:szCs w:val="24"/>
        </w:rPr>
        <w:t>Основными факторами низкой, порою, абсолютно отсутствующей конкурентоспособности в современной системе здравоохранения России, являются:</w:t>
      </w:r>
    </w:p>
    <w:p w:rsidR="000B3883" w:rsidRDefault="000B3883" w:rsidP="00E806CD">
      <w:pPr>
        <w:pStyle w:val="a3"/>
        <w:numPr>
          <w:ilvl w:val="0"/>
          <w:numId w:val="33"/>
        </w:numPr>
        <w:jc w:val="both"/>
        <w:rPr>
          <w:rFonts w:ascii="Times New Roman" w:hAnsi="Times New Roman" w:cs="Times New Roman"/>
          <w:sz w:val="24"/>
          <w:szCs w:val="24"/>
        </w:rPr>
      </w:pPr>
      <w:r>
        <w:rPr>
          <w:rFonts w:ascii="Times New Roman" w:hAnsi="Times New Roman" w:cs="Times New Roman"/>
          <w:sz w:val="24"/>
          <w:szCs w:val="24"/>
        </w:rPr>
        <w:t>Революционный переход от административно – плановой системы социалистического здравоохранения к неуправляемому процессу становления маркетинговых отношений в условиях эволюционного формирования рынка медицинских услуг;</w:t>
      </w:r>
    </w:p>
    <w:p w:rsidR="000B3883" w:rsidRDefault="000B3883" w:rsidP="00E806CD">
      <w:pPr>
        <w:pStyle w:val="a3"/>
        <w:numPr>
          <w:ilvl w:val="0"/>
          <w:numId w:val="33"/>
        </w:numPr>
        <w:jc w:val="both"/>
        <w:rPr>
          <w:rFonts w:ascii="Times New Roman" w:hAnsi="Times New Roman" w:cs="Times New Roman"/>
          <w:sz w:val="24"/>
          <w:szCs w:val="24"/>
        </w:rPr>
      </w:pPr>
      <w:r>
        <w:rPr>
          <w:rFonts w:ascii="Times New Roman" w:hAnsi="Times New Roman" w:cs="Times New Roman"/>
          <w:sz w:val="24"/>
          <w:szCs w:val="24"/>
        </w:rPr>
        <w:t>Консервативная форма собственности медицинских учреждений, неопределенность становления и развития малого предпринимательства в существующей системе здравоохранения, не соответствующей действию классических экономических законов и условиям конкуренции и конкурентоспособности;</w:t>
      </w:r>
    </w:p>
    <w:p w:rsidR="000B3883" w:rsidRDefault="000B3883" w:rsidP="00E806CD">
      <w:pPr>
        <w:pStyle w:val="a3"/>
        <w:numPr>
          <w:ilvl w:val="0"/>
          <w:numId w:val="33"/>
        </w:numPr>
        <w:jc w:val="both"/>
        <w:rPr>
          <w:rFonts w:ascii="Times New Roman" w:hAnsi="Times New Roman" w:cs="Times New Roman"/>
          <w:sz w:val="24"/>
          <w:szCs w:val="24"/>
        </w:rPr>
      </w:pPr>
      <w:r>
        <w:rPr>
          <w:rFonts w:ascii="Times New Roman" w:hAnsi="Times New Roman" w:cs="Times New Roman"/>
          <w:sz w:val="24"/>
          <w:szCs w:val="24"/>
        </w:rPr>
        <w:t xml:space="preserve">Отсутствие современных менеджеров в системе общественного здоровья, способных грамотно решать организационно – технические и  </w:t>
      </w:r>
      <w:proofErr w:type="spellStart"/>
      <w:r>
        <w:rPr>
          <w:rFonts w:ascii="Times New Roman" w:hAnsi="Times New Roman" w:cs="Times New Roman"/>
          <w:sz w:val="24"/>
          <w:szCs w:val="24"/>
        </w:rPr>
        <w:t>экономико</w:t>
      </w:r>
      <w:proofErr w:type="spellEnd"/>
      <w:r>
        <w:rPr>
          <w:rFonts w:ascii="Times New Roman" w:hAnsi="Times New Roman" w:cs="Times New Roman"/>
          <w:sz w:val="24"/>
          <w:szCs w:val="24"/>
        </w:rPr>
        <w:t xml:space="preserve"> – управленческие проблемы и задачи лечебного учреждения;</w:t>
      </w:r>
    </w:p>
    <w:p w:rsidR="000B3883" w:rsidRDefault="000B3883" w:rsidP="00E806CD">
      <w:pPr>
        <w:pStyle w:val="a3"/>
        <w:numPr>
          <w:ilvl w:val="0"/>
          <w:numId w:val="33"/>
        </w:numPr>
        <w:jc w:val="both"/>
        <w:rPr>
          <w:rFonts w:ascii="Times New Roman" w:hAnsi="Times New Roman" w:cs="Times New Roman"/>
          <w:sz w:val="24"/>
          <w:szCs w:val="24"/>
        </w:rPr>
      </w:pPr>
      <w:r>
        <w:rPr>
          <w:rFonts w:ascii="Times New Roman" w:hAnsi="Times New Roman" w:cs="Times New Roman"/>
          <w:sz w:val="24"/>
          <w:szCs w:val="24"/>
        </w:rPr>
        <w:t>Отсутствие в медицинских образовательных программах (как правило) курсов «Управление конкуренцией в здравоохранении»;</w:t>
      </w:r>
    </w:p>
    <w:p w:rsidR="000B3883" w:rsidRDefault="000B3883" w:rsidP="00E806CD">
      <w:pPr>
        <w:pStyle w:val="a3"/>
        <w:numPr>
          <w:ilvl w:val="0"/>
          <w:numId w:val="33"/>
        </w:numPr>
        <w:jc w:val="both"/>
        <w:rPr>
          <w:rFonts w:ascii="Times New Roman" w:hAnsi="Times New Roman" w:cs="Times New Roman"/>
          <w:sz w:val="24"/>
          <w:szCs w:val="24"/>
        </w:rPr>
      </w:pPr>
      <w:r w:rsidRPr="002229D5">
        <w:rPr>
          <w:rFonts w:ascii="Times New Roman" w:hAnsi="Times New Roman" w:cs="Times New Roman"/>
          <w:sz w:val="24"/>
          <w:szCs w:val="24"/>
        </w:rPr>
        <w:t xml:space="preserve">Неоправданная осторожность реализации </w:t>
      </w:r>
      <w:r>
        <w:rPr>
          <w:rFonts w:ascii="Times New Roman" w:hAnsi="Times New Roman" w:cs="Times New Roman"/>
          <w:sz w:val="24"/>
          <w:szCs w:val="24"/>
        </w:rPr>
        <w:t>методов научного планирования (системного анализа, прогнозирования, оптимизации медицинской деятельности и пр.) в условиях формирования рынка медицинских услуг;</w:t>
      </w:r>
    </w:p>
    <w:p w:rsidR="000B3883" w:rsidRPr="000B3883" w:rsidRDefault="000B3883" w:rsidP="00E806CD">
      <w:pPr>
        <w:pStyle w:val="a3"/>
        <w:numPr>
          <w:ilvl w:val="0"/>
          <w:numId w:val="33"/>
        </w:numPr>
        <w:spacing w:after="0"/>
        <w:jc w:val="both"/>
        <w:rPr>
          <w:rFonts w:ascii="Times New Roman" w:hAnsi="Times New Roman" w:cs="Times New Roman"/>
          <w:sz w:val="24"/>
          <w:szCs w:val="24"/>
        </w:rPr>
      </w:pPr>
      <w:r w:rsidRPr="002229D5">
        <w:rPr>
          <w:rFonts w:ascii="Times New Roman" w:hAnsi="Times New Roman" w:cs="Times New Roman"/>
          <w:sz w:val="24"/>
          <w:szCs w:val="24"/>
        </w:rPr>
        <w:t xml:space="preserve">Отсутствие политической воли в реализации обоснованных управленческих решений по доведению до логического внедрения в учреждениях здравоохранения </w:t>
      </w:r>
      <w:r w:rsidRPr="002229D5">
        <w:rPr>
          <w:rFonts w:ascii="Times New Roman" w:hAnsi="Times New Roman" w:cs="Times New Roman"/>
          <w:sz w:val="24"/>
          <w:szCs w:val="24"/>
        </w:rPr>
        <w:lastRenderedPageBreak/>
        <w:t>современных механизмов, методов и форм постоянного  повышения качества медицинской помощи.</w:t>
      </w:r>
    </w:p>
    <w:p w:rsidR="00BA51BF" w:rsidRPr="00BA51BF" w:rsidRDefault="00BA51BF" w:rsidP="00BA51BF">
      <w:pPr>
        <w:spacing w:after="0"/>
        <w:ind w:firstLine="708"/>
        <w:jc w:val="center"/>
        <w:rPr>
          <w:rFonts w:ascii="Times New Roman" w:hAnsi="Times New Roman" w:cs="Times New Roman"/>
          <w:b/>
          <w:color w:val="FF0000"/>
          <w:sz w:val="28"/>
          <w:szCs w:val="28"/>
        </w:rPr>
      </w:pPr>
    </w:p>
    <w:p w:rsidR="008F7C2D" w:rsidRDefault="004B0531" w:rsidP="00970147">
      <w:pPr>
        <w:spacing w:after="0"/>
        <w:ind w:firstLine="360"/>
        <w:jc w:val="both"/>
        <w:rPr>
          <w:rFonts w:ascii="Times New Roman" w:hAnsi="Times New Roman" w:cs="Times New Roman"/>
          <w:sz w:val="24"/>
          <w:szCs w:val="24"/>
        </w:rPr>
      </w:pPr>
      <w:r>
        <w:rPr>
          <w:rFonts w:ascii="Times New Roman" w:hAnsi="Times New Roman" w:cs="Times New Roman"/>
          <w:noProof/>
          <w:sz w:val="24"/>
          <w:szCs w:val="24"/>
          <w:lang w:eastAsia="ru-RU"/>
        </w:rPr>
        <w:pict>
          <v:roundrect id="_x0000_s1062" style="position:absolute;left:0;text-align:left;margin-left:334.95pt;margin-top:9.4pt;width:131.6pt;height:84.4pt;z-index:251696128" arcsize="10923f" fillcolor="#dbe5f1 [660]">
            <v:textbox>
              <w:txbxContent>
                <w:p w:rsidR="00F166FA" w:rsidRPr="00FF271B" w:rsidRDefault="00F166FA" w:rsidP="00BA51BF">
                  <w:pPr>
                    <w:jc w:val="center"/>
                    <w:rPr>
                      <w:rFonts w:ascii="Times New Roman" w:hAnsi="Times New Roman" w:cs="Times New Roman"/>
                      <w:b/>
                      <w:sz w:val="20"/>
                      <w:szCs w:val="20"/>
                    </w:rPr>
                  </w:pPr>
                  <w:r w:rsidRPr="00FF271B">
                    <w:rPr>
                      <w:rFonts w:ascii="Times New Roman" w:hAnsi="Times New Roman" w:cs="Times New Roman"/>
                      <w:b/>
                      <w:sz w:val="20"/>
                      <w:szCs w:val="20"/>
                    </w:rPr>
                    <w:t>Конкуренция между медицинскими работниками за качественное оказание медицинских услуг</w:t>
                  </w:r>
                </w:p>
              </w:txbxContent>
            </v:textbox>
          </v:roundrect>
        </w:pict>
      </w:r>
      <w:r>
        <w:rPr>
          <w:rFonts w:ascii="Times New Roman" w:hAnsi="Times New Roman" w:cs="Times New Roman"/>
          <w:noProof/>
          <w:sz w:val="24"/>
          <w:szCs w:val="24"/>
          <w:lang w:eastAsia="ru-RU"/>
        </w:rPr>
        <w:pict>
          <v:roundrect id="_x0000_s1060" style="position:absolute;left:0;text-align:left;margin-left:-2.3pt;margin-top:15.3pt;width:127.5pt;height:83pt;z-index:251694080" arcsize="10938f" fillcolor="#b6dde8 [1304]">
            <v:textbox>
              <w:txbxContent>
                <w:p w:rsidR="00F166FA" w:rsidRPr="00FF271B" w:rsidRDefault="00F166FA" w:rsidP="00BA51BF">
                  <w:pPr>
                    <w:jc w:val="center"/>
                    <w:rPr>
                      <w:rFonts w:ascii="Times New Roman" w:hAnsi="Times New Roman" w:cs="Times New Roman"/>
                      <w:b/>
                      <w:sz w:val="20"/>
                      <w:szCs w:val="20"/>
                    </w:rPr>
                  </w:pPr>
                  <w:r w:rsidRPr="00FF271B">
                    <w:rPr>
                      <w:rFonts w:ascii="Times New Roman" w:hAnsi="Times New Roman" w:cs="Times New Roman"/>
                      <w:b/>
                      <w:sz w:val="20"/>
                      <w:szCs w:val="20"/>
                    </w:rPr>
                    <w:t xml:space="preserve">конкуренция между страховыми медицинскими организациями за </w:t>
                  </w:r>
                  <w:proofErr w:type="gramStart"/>
                  <w:r w:rsidRPr="00FF271B">
                    <w:rPr>
                      <w:rFonts w:ascii="Times New Roman" w:hAnsi="Times New Roman" w:cs="Times New Roman"/>
                      <w:b/>
                      <w:sz w:val="20"/>
                      <w:szCs w:val="20"/>
                    </w:rPr>
                    <w:t>застрахованного</w:t>
                  </w:r>
                  <w:proofErr w:type="gramEnd"/>
                </w:p>
              </w:txbxContent>
            </v:textbox>
          </v:roundrect>
        </w:pict>
      </w:r>
      <w:r>
        <w:rPr>
          <w:rFonts w:ascii="Times New Roman" w:hAnsi="Times New Roman" w:cs="Times New Roman"/>
          <w:noProof/>
          <w:sz w:val="24"/>
          <w:szCs w:val="24"/>
          <w:lang w:eastAsia="ru-RU"/>
        </w:rPr>
        <w:pict>
          <v:roundrect id="_x0000_s1061" style="position:absolute;left:0;text-align:left;margin-left:140.9pt;margin-top:9.4pt;width:182.1pt;height:88.9pt;z-index:251695104" arcsize="10923f" fillcolor="#ccc0d9 [1303]">
            <v:textbox>
              <w:txbxContent>
                <w:p w:rsidR="00F166FA" w:rsidRPr="00FF271B" w:rsidRDefault="00F166FA" w:rsidP="000E66D5">
                  <w:pPr>
                    <w:jc w:val="center"/>
                    <w:rPr>
                      <w:rFonts w:ascii="Times New Roman" w:hAnsi="Times New Roman" w:cs="Times New Roman"/>
                      <w:b/>
                      <w:sz w:val="20"/>
                      <w:szCs w:val="20"/>
                    </w:rPr>
                  </w:pPr>
                  <w:r w:rsidRPr="00FF271B">
                    <w:rPr>
                      <w:rFonts w:ascii="Times New Roman" w:hAnsi="Times New Roman" w:cs="Times New Roman"/>
                      <w:b/>
                      <w:sz w:val="20"/>
                      <w:szCs w:val="20"/>
                    </w:rPr>
                    <w:t>Конкуренция между медицинскими организациями за право предоставления медицинской помощи</w:t>
                  </w:r>
                </w:p>
              </w:txbxContent>
            </v:textbox>
          </v:roundrect>
        </w:pict>
      </w:r>
    </w:p>
    <w:p w:rsidR="008F7C2D" w:rsidRDefault="008F7C2D" w:rsidP="00970147">
      <w:pPr>
        <w:spacing w:after="0"/>
        <w:ind w:firstLine="360"/>
        <w:jc w:val="both"/>
        <w:rPr>
          <w:rFonts w:ascii="Times New Roman" w:hAnsi="Times New Roman" w:cs="Times New Roman"/>
          <w:sz w:val="24"/>
          <w:szCs w:val="24"/>
        </w:rPr>
      </w:pPr>
    </w:p>
    <w:p w:rsidR="000E66D5" w:rsidRDefault="000E66D5" w:rsidP="00970147">
      <w:pPr>
        <w:spacing w:after="0"/>
        <w:ind w:firstLine="360"/>
        <w:jc w:val="both"/>
        <w:rPr>
          <w:rFonts w:ascii="Times New Roman" w:hAnsi="Times New Roman" w:cs="Times New Roman"/>
          <w:sz w:val="24"/>
          <w:szCs w:val="24"/>
        </w:rPr>
      </w:pPr>
    </w:p>
    <w:p w:rsidR="000E66D5" w:rsidRDefault="000E66D5" w:rsidP="00970147">
      <w:pPr>
        <w:spacing w:after="0"/>
        <w:ind w:firstLine="360"/>
        <w:jc w:val="both"/>
        <w:rPr>
          <w:rFonts w:ascii="Times New Roman" w:hAnsi="Times New Roman" w:cs="Times New Roman"/>
          <w:sz w:val="24"/>
          <w:szCs w:val="24"/>
        </w:rPr>
      </w:pPr>
    </w:p>
    <w:p w:rsidR="000E66D5" w:rsidRDefault="000E66D5" w:rsidP="00970147">
      <w:pPr>
        <w:spacing w:after="0"/>
        <w:ind w:firstLine="360"/>
        <w:jc w:val="both"/>
        <w:rPr>
          <w:rFonts w:ascii="Times New Roman" w:hAnsi="Times New Roman" w:cs="Times New Roman"/>
          <w:sz w:val="24"/>
          <w:szCs w:val="24"/>
        </w:rPr>
      </w:pPr>
    </w:p>
    <w:p w:rsidR="000E66D5" w:rsidRDefault="000E66D5" w:rsidP="00970147">
      <w:pPr>
        <w:spacing w:after="0"/>
        <w:ind w:firstLine="360"/>
        <w:jc w:val="both"/>
        <w:rPr>
          <w:rFonts w:ascii="Times New Roman" w:hAnsi="Times New Roman" w:cs="Times New Roman"/>
          <w:sz w:val="24"/>
          <w:szCs w:val="24"/>
        </w:rPr>
      </w:pPr>
    </w:p>
    <w:p w:rsidR="000E66D5" w:rsidRDefault="00F166FA" w:rsidP="00970147">
      <w:pPr>
        <w:spacing w:after="0"/>
        <w:ind w:firstLine="360"/>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70" type="#_x0000_t32" style="position:absolute;left:0;text-align:left;margin-left:420.45pt;margin-top:2.7pt;width:0;height:40.15pt;z-index:251704320" o:connectortype="straight"/>
        </w:pict>
      </w:r>
      <w:r>
        <w:rPr>
          <w:rFonts w:ascii="Times New Roman" w:hAnsi="Times New Roman" w:cs="Times New Roman"/>
          <w:noProof/>
          <w:sz w:val="24"/>
          <w:szCs w:val="24"/>
          <w:lang w:eastAsia="ru-RU"/>
        </w:rPr>
        <w:pict>
          <v:shape id="_x0000_s1069" type="#_x0000_t32" style="position:absolute;left:0;text-align:left;margin-left:280.95pt;margin-top:3.1pt;width:.75pt;height:36pt;z-index:251703296" o:connectortype="straight"/>
        </w:pict>
      </w:r>
      <w:r>
        <w:rPr>
          <w:rFonts w:ascii="Times New Roman" w:hAnsi="Times New Roman" w:cs="Times New Roman"/>
          <w:noProof/>
          <w:sz w:val="24"/>
          <w:szCs w:val="24"/>
          <w:lang w:eastAsia="ru-RU"/>
        </w:rPr>
        <w:pict>
          <v:shape id="_x0000_s1068" type="#_x0000_t32" style="position:absolute;left:0;text-align:left;margin-left:169.35pt;margin-top:3.1pt;width:.75pt;height:30.4pt;z-index:251702272" o:connectortype="straight"/>
        </w:pict>
      </w:r>
      <w:r>
        <w:rPr>
          <w:rFonts w:ascii="Times New Roman" w:hAnsi="Times New Roman" w:cs="Times New Roman"/>
          <w:noProof/>
          <w:sz w:val="24"/>
          <w:szCs w:val="24"/>
          <w:lang w:eastAsia="ru-RU"/>
        </w:rPr>
        <w:pict>
          <v:shape id="_x0000_s1067" type="#_x0000_t32" style="position:absolute;left:0;text-align:left;margin-left:34.55pt;margin-top:3.1pt;width:.75pt;height:40.15pt;z-index:251701248" o:connectortype="straight"/>
        </w:pict>
      </w:r>
    </w:p>
    <w:p w:rsidR="000E66D5" w:rsidRDefault="000E66D5" w:rsidP="00970147">
      <w:pPr>
        <w:spacing w:after="0"/>
        <w:ind w:firstLine="360"/>
        <w:jc w:val="both"/>
        <w:rPr>
          <w:rFonts w:ascii="Times New Roman" w:hAnsi="Times New Roman" w:cs="Times New Roman"/>
          <w:sz w:val="24"/>
          <w:szCs w:val="24"/>
        </w:rPr>
      </w:pPr>
    </w:p>
    <w:p w:rsidR="000E66D5" w:rsidRDefault="00F166FA" w:rsidP="00970147">
      <w:pPr>
        <w:spacing w:after="0"/>
        <w:ind w:firstLine="360"/>
        <w:jc w:val="both"/>
        <w:rPr>
          <w:rFonts w:ascii="Times New Roman" w:hAnsi="Times New Roman" w:cs="Times New Roman"/>
          <w:sz w:val="24"/>
          <w:szCs w:val="24"/>
        </w:rPr>
      </w:pPr>
      <w:r>
        <w:rPr>
          <w:rFonts w:ascii="Times New Roman" w:hAnsi="Times New Roman" w:cs="Times New Roman"/>
          <w:noProof/>
          <w:sz w:val="24"/>
          <w:szCs w:val="24"/>
          <w:lang w:eastAsia="ru-RU"/>
        </w:rPr>
        <w:pict>
          <v:roundrect id="_x0000_s1065" style="position:absolute;left:0;text-align:left;margin-left:118.3pt;margin-top:-.55pt;width:99.65pt;height:105.7pt;z-index:251699200" arcsize="10923f" fillcolor="#fde9d9 [665]">
            <v:textbox>
              <w:txbxContent>
                <w:p w:rsidR="00F166FA" w:rsidRPr="00FF271B" w:rsidRDefault="00F166FA" w:rsidP="00117335">
                  <w:pPr>
                    <w:jc w:val="center"/>
                    <w:rPr>
                      <w:rFonts w:ascii="Times New Roman" w:hAnsi="Times New Roman" w:cs="Times New Roman"/>
                      <w:b/>
                      <w:sz w:val="20"/>
                      <w:szCs w:val="20"/>
                    </w:rPr>
                  </w:pPr>
                  <w:r w:rsidRPr="00FF271B">
                    <w:rPr>
                      <w:rFonts w:ascii="Times New Roman" w:hAnsi="Times New Roman" w:cs="Times New Roman"/>
                      <w:b/>
                      <w:sz w:val="20"/>
                      <w:szCs w:val="20"/>
                    </w:rPr>
                    <w:t xml:space="preserve">Совершенствование системы </w:t>
                  </w:r>
                  <w:proofErr w:type="spellStart"/>
                  <w:r w:rsidRPr="00FF271B">
                    <w:rPr>
                      <w:rFonts w:ascii="Times New Roman" w:hAnsi="Times New Roman" w:cs="Times New Roman"/>
                      <w:b/>
                      <w:sz w:val="20"/>
                      <w:szCs w:val="20"/>
                    </w:rPr>
                    <w:t>фондодержания</w:t>
                  </w:r>
                  <w:proofErr w:type="spellEnd"/>
                  <w:r w:rsidRPr="00FF271B">
                    <w:rPr>
                      <w:rFonts w:ascii="Times New Roman" w:hAnsi="Times New Roman" w:cs="Times New Roman"/>
                      <w:b/>
                      <w:sz w:val="20"/>
                      <w:szCs w:val="20"/>
                    </w:rPr>
                    <w:t xml:space="preserve"> амбулаторного - поликлинического звена</w:t>
                  </w:r>
                </w:p>
              </w:txbxContent>
            </v:textbox>
          </v:roundrect>
        </w:pict>
      </w:r>
      <w:r>
        <w:rPr>
          <w:rFonts w:ascii="Times New Roman" w:hAnsi="Times New Roman" w:cs="Times New Roman"/>
          <w:noProof/>
          <w:sz w:val="24"/>
          <w:szCs w:val="24"/>
          <w:lang w:eastAsia="ru-RU"/>
        </w:rPr>
        <w:pict>
          <v:roundrect id="_x0000_s1063" style="position:absolute;left:0;text-align:left;margin-left:-16.5pt;margin-top:7.35pt;width:100.95pt;height:153.8pt;z-index:251697152" arcsize="10923f" fillcolor="#fde9d9 [665]">
            <v:textbox>
              <w:txbxContent>
                <w:p w:rsidR="00F166FA" w:rsidRPr="00FF271B" w:rsidRDefault="00F166FA" w:rsidP="00BA51BF">
                  <w:pPr>
                    <w:jc w:val="center"/>
                    <w:rPr>
                      <w:rFonts w:ascii="Times New Roman" w:hAnsi="Times New Roman" w:cs="Times New Roman"/>
                      <w:b/>
                      <w:sz w:val="20"/>
                      <w:szCs w:val="20"/>
                    </w:rPr>
                  </w:pPr>
                  <w:r w:rsidRPr="00FF271B">
                    <w:rPr>
                      <w:rFonts w:ascii="Times New Roman" w:hAnsi="Times New Roman" w:cs="Times New Roman"/>
                      <w:b/>
                      <w:sz w:val="20"/>
                      <w:szCs w:val="20"/>
                    </w:rPr>
                    <w:t>Осуществление свободного выбора гражданами страховой медицинской организации по обязательному медицинскому страхованию</w:t>
                  </w:r>
                </w:p>
              </w:txbxContent>
            </v:textbox>
          </v:roundrect>
        </w:pict>
      </w:r>
      <w:r>
        <w:rPr>
          <w:rFonts w:ascii="Times New Roman" w:hAnsi="Times New Roman" w:cs="Times New Roman"/>
          <w:noProof/>
          <w:sz w:val="24"/>
          <w:szCs w:val="24"/>
          <w:lang w:eastAsia="ru-RU"/>
        </w:rPr>
        <w:pict>
          <v:roundrect id="_x0000_s1066" style="position:absolute;left:0;text-align:left;margin-left:238.2pt;margin-top:7.35pt;width:127.5pt;height:187.6pt;z-index:251700224" arcsize="10923f" fillcolor="#fde9d9 [665]">
            <v:textbox>
              <w:txbxContent>
                <w:p w:rsidR="00F166FA" w:rsidRPr="00FF271B" w:rsidRDefault="00F166FA" w:rsidP="00EC5475">
                  <w:pPr>
                    <w:jc w:val="center"/>
                    <w:rPr>
                      <w:rFonts w:ascii="Times New Roman" w:hAnsi="Times New Roman" w:cs="Times New Roman"/>
                      <w:b/>
                      <w:sz w:val="20"/>
                      <w:szCs w:val="20"/>
                    </w:rPr>
                  </w:pPr>
                  <w:r w:rsidRPr="00FF271B">
                    <w:rPr>
                      <w:rFonts w:ascii="Times New Roman" w:hAnsi="Times New Roman" w:cs="Times New Roman"/>
                      <w:b/>
                      <w:sz w:val="20"/>
                      <w:szCs w:val="20"/>
                    </w:rPr>
                    <w:t>Размещение заданий по обеспечению государственных гарантий оказания населению бесплатной медицинской помощи у медицинских организаций различных организационно – правовых форм</w:t>
                  </w:r>
                </w:p>
              </w:txbxContent>
            </v:textbox>
          </v:roundrect>
        </w:pict>
      </w:r>
      <w:r>
        <w:rPr>
          <w:rFonts w:ascii="Times New Roman" w:hAnsi="Times New Roman" w:cs="Times New Roman"/>
          <w:noProof/>
          <w:sz w:val="24"/>
          <w:szCs w:val="24"/>
          <w:lang w:eastAsia="ru-RU"/>
        </w:rPr>
        <w:pict>
          <v:roundrect id="_x0000_s1064" style="position:absolute;left:0;text-align:left;margin-left:395.4pt;margin-top:11.1pt;width:80.6pt;height:103.65pt;z-index:251698176" arcsize="10923f" fillcolor="#fde9d9 [665]">
            <v:textbox>
              <w:txbxContent>
                <w:p w:rsidR="00F166FA" w:rsidRPr="00FF271B" w:rsidRDefault="00F166FA" w:rsidP="00BA51BF">
                  <w:pPr>
                    <w:jc w:val="center"/>
                    <w:rPr>
                      <w:rFonts w:ascii="Times New Roman" w:hAnsi="Times New Roman" w:cs="Times New Roman"/>
                      <w:b/>
                      <w:sz w:val="20"/>
                      <w:szCs w:val="20"/>
                    </w:rPr>
                  </w:pPr>
                  <w:r w:rsidRPr="00FF271B">
                    <w:rPr>
                      <w:rFonts w:ascii="Times New Roman" w:hAnsi="Times New Roman" w:cs="Times New Roman"/>
                      <w:b/>
                      <w:sz w:val="20"/>
                      <w:szCs w:val="20"/>
                    </w:rPr>
                    <w:t>Совершенствование отраслевой системы оплаты труда, ориентированной на результат</w:t>
                  </w:r>
                </w:p>
              </w:txbxContent>
            </v:textbox>
          </v:roundrect>
        </w:pict>
      </w:r>
    </w:p>
    <w:p w:rsidR="000E66D5" w:rsidRDefault="000E66D5" w:rsidP="00970147">
      <w:pPr>
        <w:spacing w:after="0"/>
        <w:ind w:firstLine="360"/>
        <w:jc w:val="both"/>
        <w:rPr>
          <w:rFonts w:ascii="Times New Roman" w:hAnsi="Times New Roman" w:cs="Times New Roman"/>
          <w:sz w:val="24"/>
          <w:szCs w:val="24"/>
        </w:rPr>
      </w:pPr>
    </w:p>
    <w:p w:rsidR="00BA51BF" w:rsidRDefault="00BA51BF" w:rsidP="00970147">
      <w:pPr>
        <w:spacing w:after="0"/>
        <w:ind w:firstLine="360"/>
        <w:jc w:val="both"/>
        <w:rPr>
          <w:rFonts w:ascii="Times New Roman" w:hAnsi="Times New Roman" w:cs="Times New Roman"/>
          <w:sz w:val="24"/>
          <w:szCs w:val="24"/>
        </w:rPr>
      </w:pPr>
    </w:p>
    <w:p w:rsidR="000E66D5" w:rsidRDefault="000E66D5" w:rsidP="00970147">
      <w:pPr>
        <w:spacing w:after="0"/>
        <w:ind w:firstLine="360"/>
        <w:jc w:val="both"/>
        <w:rPr>
          <w:rFonts w:ascii="Times New Roman" w:hAnsi="Times New Roman" w:cs="Times New Roman"/>
          <w:sz w:val="24"/>
          <w:szCs w:val="24"/>
        </w:rPr>
      </w:pPr>
    </w:p>
    <w:p w:rsidR="000E66D5" w:rsidRDefault="000E66D5" w:rsidP="00970147">
      <w:pPr>
        <w:spacing w:after="0"/>
        <w:ind w:firstLine="360"/>
        <w:jc w:val="both"/>
        <w:rPr>
          <w:rFonts w:ascii="Times New Roman" w:hAnsi="Times New Roman" w:cs="Times New Roman"/>
          <w:sz w:val="24"/>
          <w:szCs w:val="24"/>
        </w:rPr>
      </w:pPr>
    </w:p>
    <w:p w:rsidR="000E66D5" w:rsidRDefault="000E66D5" w:rsidP="00970147">
      <w:pPr>
        <w:spacing w:after="0"/>
        <w:ind w:firstLine="360"/>
        <w:jc w:val="both"/>
        <w:rPr>
          <w:rFonts w:ascii="Times New Roman" w:hAnsi="Times New Roman" w:cs="Times New Roman"/>
          <w:sz w:val="24"/>
          <w:szCs w:val="24"/>
        </w:rPr>
      </w:pPr>
    </w:p>
    <w:p w:rsidR="000E66D5" w:rsidRDefault="000E66D5" w:rsidP="00970147">
      <w:pPr>
        <w:spacing w:after="0"/>
        <w:ind w:firstLine="360"/>
        <w:jc w:val="both"/>
        <w:rPr>
          <w:rFonts w:ascii="Times New Roman" w:hAnsi="Times New Roman" w:cs="Times New Roman"/>
          <w:sz w:val="24"/>
          <w:szCs w:val="24"/>
        </w:rPr>
      </w:pPr>
    </w:p>
    <w:p w:rsidR="00BA51BF" w:rsidRDefault="00BA51BF" w:rsidP="00970147">
      <w:pPr>
        <w:spacing w:after="0"/>
        <w:ind w:firstLine="360"/>
        <w:jc w:val="both"/>
        <w:rPr>
          <w:rFonts w:ascii="Times New Roman" w:hAnsi="Times New Roman" w:cs="Times New Roman"/>
          <w:sz w:val="24"/>
          <w:szCs w:val="24"/>
        </w:rPr>
      </w:pPr>
    </w:p>
    <w:p w:rsidR="00BA51BF" w:rsidRDefault="00BA51BF" w:rsidP="00970147">
      <w:pPr>
        <w:spacing w:after="0"/>
        <w:ind w:firstLine="360"/>
        <w:jc w:val="both"/>
        <w:rPr>
          <w:rFonts w:ascii="Times New Roman" w:hAnsi="Times New Roman" w:cs="Times New Roman"/>
          <w:sz w:val="24"/>
          <w:szCs w:val="24"/>
        </w:rPr>
      </w:pPr>
    </w:p>
    <w:p w:rsidR="00BA51BF" w:rsidRDefault="00BA51BF" w:rsidP="00970147">
      <w:pPr>
        <w:spacing w:after="0"/>
        <w:ind w:firstLine="360"/>
        <w:jc w:val="both"/>
        <w:rPr>
          <w:rFonts w:ascii="Times New Roman" w:hAnsi="Times New Roman" w:cs="Times New Roman"/>
          <w:sz w:val="24"/>
          <w:szCs w:val="24"/>
        </w:rPr>
      </w:pPr>
    </w:p>
    <w:p w:rsidR="00BA51BF" w:rsidRDefault="00BA51BF" w:rsidP="00970147">
      <w:pPr>
        <w:spacing w:after="0"/>
        <w:ind w:firstLine="360"/>
        <w:jc w:val="both"/>
        <w:rPr>
          <w:rFonts w:ascii="Times New Roman" w:hAnsi="Times New Roman" w:cs="Times New Roman"/>
          <w:sz w:val="24"/>
          <w:szCs w:val="24"/>
        </w:rPr>
      </w:pPr>
    </w:p>
    <w:p w:rsidR="00BA51BF" w:rsidRDefault="00BA51BF" w:rsidP="00970147">
      <w:pPr>
        <w:spacing w:after="0"/>
        <w:ind w:firstLine="360"/>
        <w:jc w:val="both"/>
        <w:rPr>
          <w:rFonts w:ascii="Times New Roman" w:hAnsi="Times New Roman" w:cs="Times New Roman"/>
          <w:sz w:val="24"/>
          <w:szCs w:val="24"/>
        </w:rPr>
      </w:pPr>
    </w:p>
    <w:p w:rsidR="00BA51BF" w:rsidRDefault="00BA51BF" w:rsidP="00970147">
      <w:pPr>
        <w:spacing w:after="0"/>
        <w:ind w:firstLine="360"/>
        <w:jc w:val="both"/>
        <w:rPr>
          <w:rFonts w:ascii="Times New Roman" w:hAnsi="Times New Roman" w:cs="Times New Roman"/>
          <w:sz w:val="24"/>
          <w:szCs w:val="24"/>
        </w:rPr>
      </w:pPr>
    </w:p>
    <w:p w:rsidR="00F166FA" w:rsidRPr="00F166FA" w:rsidRDefault="00F166FA" w:rsidP="00F166FA">
      <w:pPr>
        <w:spacing w:after="0"/>
        <w:rPr>
          <w:rFonts w:ascii="Times New Roman" w:hAnsi="Times New Roman" w:cs="Times New Roman"/>
          <w:sz w:val="24"/>
          <w:szCs w:val="24"/>
        </w:rPr>
      </w:pPr>
      <w:r w:rsidRPr="00F166FA">
        <w:rPr>
          <w:rFonts w:ascii="Times New Roman" w:hAnsi="Times New Roman" w:cs="Times New Roman"/>
          <w:sz w:val="24"/>
          <w:szCs w:val="24"/>
        </w:rPr>
        <w:t>Рисунок 2. Конкурентная модель здравоохранения</w:t>
      </w:r>
    </w:p>
    <w:p w:rsidR="00EC5475" w:rsidRDefault="00EC5475" w:rsidP="00F166FA">
      <w:pPr>
        <w:spacing w:after="0"/>
        <w:rPr>
          <w:rFonts w:ascii="Times New Roman" w:hAnsi="Times New Roman" w:cs="Times New Roman"/>
          <w:sz w:val="24"/>
          <w:szCs w:val="24"/>
        </w:rPr>
      </w:pPr>
    </w:p>
    <w:p w:rsidR="00AE76B9" w:rsidRPr="00171125" w:rsidRDefault="00AE76B9" w:rsidP="00171125">
      <w:pPr>
        <w:spacing w:after="0"/>
        <w:ind w:firstLine="360"/>
        <w:jc w:val="both"/>
        <w:rPr>
          <w:rFonts w:ascii="Times New Roman" w:hAnsi="Times New Roman" w:cs="Times New Roman"/>
          <w:sz w:val="24"/>
          <w:szCs w:val="24"/>
        </w:rPr>
      </w:pPr>
      <w:r w:rsidRPr="00171125">
        <w:rPr>
          <w:rFonts w:ascii="Times New Roman" w:hAnsi="Times New Roman" w:cs="Times New Roman"/>
          <w:sz w:val="24"/>
          <w:szCs w:val="24"/>
        </w:rPr>
        <w:t xml:space="preserve">Исследователи выделяют некоторые противоречия, возникающие при функционировании системы конкуренции в здравоохранении. В частности, </w:t>
      </w:r>
      <w:proofErr w:type="gramStart"/>
      <w:r w:rsidRPr="00171125">
        <w:rPr>
          <w:rFonts w:ascii="Times New Roman" w:hAnsi="Times New Roman" w:cs="Times New Roman"/>
          <w:sz w:val="24"/>
          <w:szCs w:val="24"/>
        </w:rPr>
        <w:t>к</w:t>
      </w:r>
      <w:proofErr w:type="gramEnd"/>
      <w:r w:rsidRPr="00171125">
        <w:rPr>
          <w:rFonts w:ascii="Times New Roman" w:hAnsi="Times New Roman" w:cs="Times New Roman"/>
          <w:sz w:val="24"/>
          <w:szCs w:val="24"/>
        </w:rPr>
        <w:t xml:space="preserve"> отдельным из них могут быть отнесены:</w:t>
      </w:r>
    </w:p>
    <w:p w:rsidR="00AE76B9" w:rsidRPr="00171125" w:rsidRDefault="00AE76B9" w:rsidP="00E806CD">
      <w:pPr>
        <w:pStyle w:val="a3"/>
        <w:numPr>
          <w:ilvl w:val="0"/>
          <w:numId w:val="34"/>
        </w:numPr>
        <w:jc w:val="both"/>
        <w:rPr>
          <w:rFonts w:ascii="Times New Roman" w:hAnsi="Times New Roman" w:cs="Times New Roman"/>
          <w:sz w:val="24"/>
          <w:szCs w:val="24"/>
        </w:rPr>
      </w:pPr>
      <w:r w:rsidRPr="00171125">
        <w:rPr>
          <w:rFonts w:ascii="Times New Roman" w:hAnsi="Times New Roman" w:cs="Times New Roman"/>
          <w:sz w:val="24"/>
          <w:szCs w:val="24"/>
        </w:rPr>
        <w:t>Противоречия  между системой стимулов в здравоохранении и фундаментальными законами конкуренции (высокие цены на медицинские услуги остаются даже при избыточном предложении);</w:t>
      </w:r>
    </w:p>
    <w:p w:rsidR="00AE76B9" w:rsidRPr="00171125" w:rsidRDefault="00AE76B9" w:rsidP="00E806CD">
      <w:pPr>
        <w:pStyle w:val="a3"/>
        <w:numPr>
          <w:ilvl w:val="0"/>
          <w:numId w:val="34"/>
        </w:numPr>
        <w:jc w:val="both"/>
        <w:rPr>
          <w:rFonts w:ascii="Times New Roman" w:hAnsi="Times New Roman" w:cs="Times New Roman"/>
          <w:sz w:val="24"/>
          <w:szCs w:val="24"/>
        </w:rPr>
      </w:pPr>
      <w:r w:rsidRPr="00171125">
        <w:rPr>
          <w:rFonts w:ascii="Times New Roman" w:hAnsi="Times New Roman" w:cs="Times New Roman"/>
          <w:sz w:val="24"/>
          <w:szCs w:val="24"/>
        </w:rPr>
        <w:t>Противоречия между дорогостоящими медицинскими технологиями и всеобщей доступностью в получении медицинской услуги;</w:t>
      </w:r>
    </w:p>
    <w:p w:rsidR="00AE76B9" w:rsidRPr="00171125" w:rsidRDefault="00AE76B9" w:rsidP="00E806CD">
      <w:pPr>
        <w:pStyle w:val="a3"/>
        <w:numPr>
          <w:ilvl w:val="0"/>
          <w:numId w:val="34"/>
        </w:numPr>
        <w:jc w:val="both"/>
        <w:rPr>
          <w:rFonts w:ascii="Times New Roman" w:hAnsi="Times New Roman" w:cs="Times New Roman"/>
          <w:sz w:val="24"/>
          <w:szCs w:val="24"/>
        </w:rPr>
      </w:pPr>
      <w:r w:rsidRPr="00171125">
        <w:rPr>
          <w:rFonts w:ascii="Times New Roman" w:hAnsi="Times New Roman" w:cs="Times New Roman"/>
          <w:sz w:val="24"/>
          <w:szCs w:val="24"/>
        </w:rPr>
        <w:t>Противоречие между реальным наличием пациентов и высокой стоимостью медицинск</w:t>
      </w:r>
      <w:r w:rsidR="00171125" w:rsidRPr="00171125">
        <w:rPr>
          <w:rFonts w:ascii="Times New Roman" w:hAnsi="Times New Roman" w:cs="Times New Roman"/>
          <w:sz w:val="24"/>
          <w:szCs w:val="24"/>
        </w:rPr>
        <w:t>ой</w:t>
      </w:r>
      <w:r w:rsidRPr="00171125">
        <w:rPr>
          <w:rFonts w:ascii="Times New Roman" w:hAnsi="Times New Roman" w:cs="Times New Roman"/>
          <w:sz w:val="24"/>
          <w:szCs w:val="24"/>
        </w:rPr>
        <w:t xml:space="preserve"> услуг </w:t>
      </w:r>
      <w:proofErr w:type="gramStart"/>
      <w:r w:rsidR="00171125" w:rsidRPr="00171125">
        <w:rPr>
          <w:rFonts w:ascii="Times New Roman" w:hAnsi="Times New Roman" w:cs="Times New Roman"/>
          <w:sz w:val="24"/>
          <w:szCs w:val="24"/>
        </w:rPr>
        <w:t>и</w:t>
      </w:r>
      <w:r w:rsidRPr="00171125">
        <w:rPr>
          <w:rFonts w:ascii="Times New Roman" w:hAnsi="Times New Roman" w:cs="Times New Roman"/>
          <w:sz w:val="24"/>
          <w:szCs w:val="24"/>
        </w:rPr>
        <w:t>(</w:t>
      </w:r>
      <w:proofErr w:type="gramEnd"/>
      <w:r w:rsidRPr="00171125">
        <w:rPr>
          <w:rFonts w:ascii="Times New Roman" w:hAnsi="Times New Roman" w:cs="Times New Roman"/>
          <w:sz w:val="24"/>
          <w:szCs w:val="24"/>
        </w:rPr>
        <w:t>без улучшения качества медицинской помощи);</w:t>
      </w:r>
    </w:p>
    <w:p w:rsidR="00541910" w:rsidRDefault="00AE76B9" w:rsidP="00E806CD">
      <w:pPr>
        <w:pStyle w:val="a3"/>
        <w:numPr>
          <w:ilvl w:val="0"/>
          <w:numId w:val="34"/>
        </w:numPr>
        <w:spacing w:after="0"/>
        <w:jc w:val="both"/>
        <w:rPr>
          <w:rFonts w:ascii="Times New Roman" w:hAnsi="Times New Roman" w:cs="Times New Roman"/>
          <w:sz w:val="24"/>
          <w:szCs w:val="24"/>
        </w:rPr>
      </w:pPr>
      <w:r w:rsidRPr="00171125">
        <w:rPr>
          <w:rFonts w:ascii="Times New Roman" w:hAnsi="Times New Roman" w:cs="Times New Roman"/>
          <w:sz w:val="24"/>
          <w:szCs w:val="24"/>
        </w:rPr>
        <w:t>Противоречие, в котором заключена сущность того, что действующая система стимулирования медицинского труда  поощр</w:t>
      </w:r>
      <w:r w:rsidR="00171125" w:rsidRPr="00171125">
        <w:rPr>
          <w:rFonts w:ascii="Times New Roman" w:hAnsi="Times New Roman" w:cs="Times New Roman"/>
          <w:sz w:val="24"/>
          <w:szCs w:val="24"/>
        </w:rPr>
        <w:t>я</w:t>
      </w:r>
      <w:r w:rsidRPr="00171125">
        <w:rPr>
          <w:rFonts w:ascii="Times New Roman" w:hAnsi="Times New Roman" w:cs="Times New Roman"/>
          <w:sz w:val="24"/>
          <w:szCs w:val="24"/>
        </w:rPr>
        <w:t>ет внедрение инноваций</w:t>
      </w:r>
      <w:r w:rsidR="00171125" w:rsidRPr="00171125">
        <w:rPr>
          <w:rFonts w:ascii="Times New Roman" w:hAnsi="Times New Roman" w:cs="Times New Roman"/>
          <w:sz w:val="24"/>
          <w:szCs w:val="24"/>
        </w:rPr>
        <w:t>,  увеличение издержки либо повышает качество без соответствующего снижения стоимости медицинской услуги.</w:t>
      </w:r>
    </w:p>
    <w:p w:rsidR="00171125" w:rsidRPr="00F02E65" w:rsidRDefault="00171125" w:rsidP="009F3410">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Учитывая, что сфера конкуренции подразделяется на определенные уровни, логично выделение следующих условных </w:t>
      </w:r>
      <w:r w:rsidRPr="00F02E65">
        <w:rPr>
          <w:rFonts w:ascii="Times New Roman" w:hAnsi="Times New Roman" w:cs="Times New Roman"/>
          <w:sz w:val="24"/>
          <w:szCs w:val="24"/>
        </w:rPr>
        <w:t>уровней конкурентной среды в сфере производства медицинских услуг:</w:t>
      </w:r>
    </w:p>
    <w:p w:rsidR="00171125" w:rsidRDefault="00171125" w:rsidP="00E806CD">
      <w:pPr>
        <w:pStyle w:val="a3"/>
        <w:numPr>
          <w:ilvl w:val="0"/>
          <w:numId w:val="35"/>
        </w:numPr>
        <w:jc w:val="both"/>
        <w:rPr>
          <w:rFonts w:ascii="Times New Roman" w:hAnsi="Times New Roman" w:cs="Times New Roman"/>
          <w:sz w:val="24"/>
          <w:szCs w:val="24"/>
        </w:rPr>
      </w:pPr>
      <w:r>
        <w:rPr>
          <w:rFonts w:ascii="Times New Roman" w:hAnsi="Times New Roman" w:cs="Times New Roman"/>
          <w:sz w:val="24"/>
          <w:szCs w:val="24"/>
        </w:rPr>
        <w:t>Конкурентоспособность страны, республики (края, области), региона;</w:t>
      </w:r>
    </w:p>
    <w:p w:rsidR="00171125" w:rsidRDefault="00171125" w:rsidP="00E806CD">
      <w:pPr>
        <w:pStyle w:val="a3"/>
        <w:numPr>
          <w:ilvl w:val="0"/>
          <w:numId w:val="35"/>
        </w:numPr>
        <w:jc w:val="both"/>
        <w:rPr>
          <w:rFonts w:ascii="Times New Roman" w:hAnsi="Times New Roman" w:cs="Times New Roman"/>
          <w:sz w:val="24"/>
          <w:szCs w:val="24"/>
        </w:rPr>
      </w:pPr>
      <w:r>
        <w:rPr>
          <w:rFonts w:ascii="Times New Roman" w:hAnsi="Times New Roman" w:cs="Times New Roman"/>
          <w:sz w:val="24"/>
          <w:szCs w:val="24"/>
        </w:rPr>
        <w:t>Конкурентная среда производителей медицинских услуг;</w:t>
      </w:r>
    </w:p>
    <w:p w:rsidR="00455868" w:rsidRDefault="00171125" w:rsidP="00E806CD">
      <w:pPr>
        <w:pStyle w:val="a3"/>
        <w:numPr>
          <w:ilvl w:val="0"/>
          <w:numId w:val="35"/>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Конкурентная среда однопрофильных </w:t>
      </w:r>
      <w:r w:rsidR="00455868">
        <w:rPr>
          <w:rFonts w:ascii="Times New Roman" w:hAnsi="Times New Roman" w:cs="Times New Roman"/>
          <w:sz w:val="24"/>
          <w:szCs w:val="24"/>
        </w:rPr>
        <w:t>учреждений здравоохранения;</w:t>
      </w:r>
    </w:p>
    <w:p w:rsidR="00171125" w:rsidRDefault="00455868" w:rsidP="00E806CD">
      <w:pPr>
        <w:pStyle w:val="a3"/>
        <w:numPr>
          <w:ilvl w:val="0"/>
          <w:numId w:val="35"/>
        </w:numPr>
        <w:spacing w:after="0"/>
        <w:jc w:val="both"/>
        <w:rPr>
          <w:rFonts w:ascii="Times New Roman" w:hAnsi="Times New Roman" w:cs="Times New Roman"/>
          <w:sz w:val="24"/>
          <w:szCs w:val="24"/>
        </w:rPr>
      </w:pPr>
      <w:r>
        <w:rPr>
          <w:rFonts w:ascii="Times New Roman" w:hAnsi="Times New Roman" w:cs="Times New Roman"/>
          <w:sz w:val="24"/>
          <w:szCs w:val="24"/>
        </w:rPr>
        <w:t xml:space="preserve">конкурентная среда </w:t>
      </w:r>
      <w:proofErr w:type="spellStart"/>
      <w:r>
        <w:rPr>
          <w:rFonts w:ascii="Times New Roman" w:hAnsi="Times New Roman" w:cs="Times New Roman"/>
          <w:sz w:val="24"/>
          <w:szCs w:val="24"/>
        </w:rPr>
        <w:t>амбулаторно</w:t>
      </w:r>
      <w:proofErr w:type="spellEnd"/>
      <w:r>
        <w:rPr>
          <w:rFonts w:ascii="Times New Roman" w:hAnsi="Times New Roman" w:cs="Times New Roman"/>
          <w:sz w:val="24"/>
          <w:szCs w:val="24"/>
        </w:rPr>
        <w:t xml:space="preserve"> – поликлинических и госпитальных медицинских учреждений.</w:t>
      </w:r>
    </w:p>
    <w:p w:rsidR="00455868" w:rsidRPr="00F02E65" w:rsidRDefault="008B798B" w:rsidP="009F3410">
      <w:pPr>
        <w:spacing w:after="0"/>
        <w:ind w:left="360" w:firstLine="348"/>
        <w:jc w:val="both"/>
        <w:rPr>
          <w:rFonts w:ascii="Times New Roman" w:hAnsi="Times New Roman" w:cs="Times New Roman"/>
          <w:sz w:val="24"/>
          <w:szCs w:val="24"/>
        </w:rPr>
      </w:pPr>
      <w:r w:rsidRPr="00F02E65">
        <w:rPr>
          <w:rFonts w:ascii="Times New Roman" w:hAnsi="Times New Roman" w:cs="Times New Roman"/>
          <w:sz w:val="24"/>
          <w:szCs w:val="24"/>
        </w:rPr>
        <w:t>О</w:t>
      </w:r>
      <w:r w:rsidR="003B1F00" w:rsidRPr="00F02E65">
        <w:rPr>
          <w:rFonts w:ascii="Times New Roman" w:hAnsi="Times New Roman" w:cs="Times New Roman"/>
          <w:sz w:val="24"/>
          <w:szCs w:val="24"/>
        </w:rPr>
        <w:t>собенности оценки конкурентоспособности медицинских услуг заключены в следующем:</w:t>
      </w:r>
    </w:p>
    <w:p w:rsidR="0035273C" w:rsidRDefault="003B1F00" w:rsidP="005276C3">
      <w:pPr>
        <w:pStyle w:val="a3"/>
        <w:numPr>
          <w:ilvl w:val="0"/>
          <w:numId w:val="36"/>
        </w:numPr>
        <w:ind w:left="709" w:hanging="283"/>
        <w:jc w:val="both"/>
        <w:rPr>
          <w:rFonts w:ascii="Times New Roman" w:hAnsi="Times New Roman" w:cs="Times New Roman"/>
          <w:sz w:val="24"/>
          <w:szCs w:val="24"/>
        </w:rPr>
      </w:pPr>
      <w:r>
        <w:rPr>
          <w:rFonts w:ascii="Times New Roman" w:hAnsi="Times New Roman" w:cs="Times New Roman"/>
          <w:sz w:val="24"/>
          <w:szCs w:val="24"/>
        </w:rPr>
        <w:t>объектом оценки является деятельность организации (лечебно – профилактического учреждения, врачебной практики и пр.), предоставляющей медицинс</w:t>
      </w:r>
      <w:r w:rsidR="0035273C">
        <w:rPr>
          <w:rFonts w:ascii="Times New Roman" w:hAnsi="Times New Roman" w:cs="Times New Roman"/>
          <w:sz w:val="24"/>
          <w:szCs w:val="24"/>
        </w:rPr>
        <w:t>кие услуги;</w:t>
      </w:r>
    </w:p>
    <w:p w:rsidR="00753FCE" w:rsidRDefault="0035273C" w:rsidP="005276C3">
      <w:pPr>
        <w:pStyle w:val="a3"/>
        <w:numPr>
          <w:ilvl w:val="0"/>
          <w:numId w:val="36"/>
        </w:numPr>
        <w:ind w:left="709" w:hanging="283"/>
        <w:jc w:val="both"/>
        <w:rPr>
          <w:rFonts w:ascii="Times New Roman" w:hAnsi="Times New Roman" w:cs="Times New Roman"/>
          <w:sz w:val="24"/>
          <w:szCs w:val="24"/>
        </w:rPr>
      </w:pPr>
      <w:r>
        <w:rPr>
          <w:rFonts w:ascii="Times New Roman" w:hAnsi="Times New Roman" w:cs="Times New Roman"/>
          <w:sz w:val="24"/>
          <w:szCs w:val="24"/>
        </w:rPr>
        <w:t>оценка услуг связана с оценкой качества процесса и технологии обслуживания;</w:t>
      </w:r>
    </w:p>
    <w:p w:rsidR="0035273C" w:rsidRDefault="0035273C" w:rsidP="005276C3">
      <w:pPr>
        <w:pStyle w:val="a3"/>
        <w:numPr>
          <w:ilvl w:val="0"/>
          <w:numId w:val="36"/>
        </w:numPr>
        <w:ind w:left="709" w:hanging="283"/>
        <w:jc w:val="both"/>
        <w:rPr>
          <w:rFonts w:ascii="Times New Roman" w:hAnsi="Times New Roman" w:cs="Times New Roman"/>
          <w:sz w:val="24"/>
          <w:szCs w:val="24"/>
        </w:rPr>
      </w:pPr>
      <w:r>
        <w:rPr>
          <w:rFonts w:ascii="Times New Roman" w:hAnsi="Times New Roman" w:cs="Times New Roman"/>
          <w:sz w:val="24"/>
          <w:szCs w:val="24"/>
        </w:rPr>
        <w:t>оценка деятельности медицинских работников осуществляется непосредственно потребителем;</w:t>
      </w:r>
    </w:p>
    <w:p w:rsidR="0035273C" w:rsidRDefault="0035273C" w:rsidP="005276C3">
      <w:pPr>
        <w:pStyle w:val="a3"/>
        <w:numPr>
          <w:ilvl w:val="0"/>
          <w:numId w:val="36"/>
        </w:numPr>
        <w:ind w:left="709" w:hanging="283"/>
        <w:jc w:val="both"/>
        <w:rPr>
          <w:rFonts w:ascii="Times New Roman" w:hAnsi="Times New Roman" w:cs="Times New Roman"/>
          <w:sz w:val="24"/>
          <w:szCs w:val="24"/>
        </w:rPr>
      </w:pPr>
      <w:r>
        <w:rPr>
          <w:rFonts w:ascii="Times New Roman" w:hAnsi="Times New Roman" w:cs="Times New Roman"/>
          <w:sz w:val="24"/>
          <w:szCs w:val="24"/>
        </w:rPr>
        <w:t>оценка временных характеристик предоставления медицинской услуги;</w:t>
      </w:r>
    </w:p>
    <w:p w:rsidR="0035273C" w:rsidRDefault="0035273C" w:rsidP="005276C3">
      <w:pPr>
        <w:pStyle w:val="a3"/>
        <w:numPr>
          <w:ilvl w:val="0"/>
          <w:numId w:val="36"/>
        </w:numPr>
        <w:ind w:left="709" w:hanging="283"/>
        <w:jc w:val="both"/>
        <w:rPr>
          <w:rFonts w:ascii="Times New Roman" w:hAnsi="Times New Roman" w:cs="Times New Roman"/>
          <w:sz w:val="24"/>
          <w:szCs w:val="24"/>
        </w:rPr>
      </w:pPr>
      <w:r>
        <w:rPr>
          <w:rFonts w:ascii="Times New Roman" w:hAnsi="Times New Roman" w:cs="Times New Roman"/>
          <w:sz w:val="24"/>
          <w:szCs w:val="24"/>
        </w:rPr>
        <w:t>оценка предоставленной услуги по соответствию стандартам качества обслуживания (условия и культура обслуживания);</w:t>
      </w:r>
    </w:p>
    <w:p w:rsidR="00541910" w:rsidRDefault="0035273C" w:rsidP="005276C3">
      <w:pPr>
        <w:pStyle w:val="a3"/>
        <w:numPr>
          <w:ilvl w:val="0"/>
          <w:numId w:val="36"/>
        </w:numPr>
        <w:spacing w:after="0"/>
        <w:ind w:left="709" w:hanging="283"/>
        <w:jc w:val="both"/>
        <w:rPr>
          <w:rFonts w:ascii="Times New Roman" w:hAnsi="Times New Roman" w:cs="Times New Roman"/>
          <w:sz w:val="24"/>
          <w:szCs w:val="24"/>
        </w:rPr>
      </w:pPr>
      <w:r>
        <w:rPr>
          <w:rFonts w:ascii="Times New Roman" w:hAnsi="Times New Roman" w:cs="Times New Roman"/>
          <w:sz w:val="24"/>
          <w:szCs w:val="24"/>
        </w:rPr>
        <w:t>оценка и интегрирование субъективных мнений пациентов, получивших разовую медицинскую услугу.</w:t>
      </w:r>
    </w:p>
    <w:p w:rsidR="0035273C" w:rsidRDefault="0035273C" w:rsidP="009F3410">
      <w:pPr>
        <w:spacing w:after="0"/>
        <w:ind w:firstLine="708"/>
        <w:jc w:val="both"/>
        <w:rPr>
          <w:rFonts w:ascii="Times New Roman" w:hAnsi="Times New Roman" w:cs="Times New Roman"/>
          <w:sz w:val="24"/>
          <w:szCs w:val="24"/>
        </w:rPr>
      </w:pPr>
      <w:r>
        <w:rPr>
          <w:rFonts w:ascii="Times New Roman" w:hAnsi="Times New Roman" w:cs="Times New Roman"/>
          <w:sz w:val="24"/>
          <w:szCs w:val="24"/>
        </w:rPr>
        <w:t>Создание условий конкуренции в системе здравоохранения, запуск</w:t>
      </w:r>
      <w:r w:rsidR="00823BE8">
        <w:rPr>
          <w:rFonts w:ascii="Times New Roman" w:hAnsi="Times New Roman" w:cs="Times New Roman"/>
          <w:sz w:val="24"/>
          <w:szCs w:val="24"/>
        </w:rPr>
        <w:t xml:space="preserve"> механизмов цивилизованного соперничества между врачами, наконец, управление конкурентоспособностью медицинских учреждений и врачебных практик – задачи, без осмысливания и решения которых невозможны качественные изменения в теперешнем состоянии отечественного здравоохранения. С позиций системности и комплексного подхода конкурентные преимущества медицинских услуг обеспечиваются правовыми, профессиональными, технологическими, рыночными, научными, экономическими, организационными, психологическими и другими аспектами, а также их системным соотношением.</w:t>
      </w:r>
    </w:p>
    <w:p w:rsidR="000B3883" w:rsidRPr="00993606" w:rsidRDefault="009F5E72" w:rsidP="00993606">
      <w:pPr>
        <w:spacing w:after="0"/>
        <w:ind w:firstLine="708"/>
        <w:jc w:val="both"/>
        <w:rPr>
          <w:rFonts w:ascii="Times New Roman" w:hAnsi="Times New Roman" w:cs="Times New Roman"/>
          <w:sz w:val="24"/>
          <w:szCs w:val="24"/>
        </w:rPr>
      </w:pPr>
      <w:r>
        <w:rPr>
          <w:rFonts w:ascii="Times New Roman" w:hAnsi="Times New Roman" w:cs="Times New Roman"/>
          <w:sz w:val="24"/>
          <w:szCs w:val="24"/>
        </w:rPr>
        <w:t>После привлекательной и умеренной конкуренции на рынке медицинских услуг может быть сформировано при выполнении  ряда обязательных условий формирования конкурентной среды. Выделяются следующие виды и уровни управления  конкуренцией медицинских услуг.</w:t>
      </w:r>
    </w:p>
    <w:p w:rsidR="000B3883" w:rsidRDefault="000B3883" w:rsidP="009F3410">
      <w:pPr>
        <w:spacing w:after="0"/>
        <w:ind w:firstLine="708"/>
        <w:jc w:val="center"/>
        <w:rPr>
          <w:rFonts w:ascii="Times New Roman" w:hAnsi="Times New Roman" w:cs="Times New Roman"/>
          <w:b/>
          <w:i/>
          <w:sz w:val="24"/>
          <w:szCs w:val="24"/>
        </w:rPr>
      </w:pPr>
    </w:p>
    <w:tbl>
      <w:tblPr>
        <w:tblStyle w:val="a5"/>
        <w:tblW w:w="0" w:type="auto"/>
        <w:tblLook w:val="04A0"/>
      </w:tblPr>
      <w:tblGrid>
        <w:gridCol w:w="4785"/>
        <w:gridCol w:w="4786"/>
      </w:tblGrid>
      <w:tr w:rsidR="009F3410" w:rsidTr="008B798B">
        <w:tc>
          <w:tcPr>
            <w:tcW w:w="4785" w:type="dxa"/>
            <w:shd w:val="clear" w:color="auto" w:fill="B8CCE4" w:themeFill="accent1" w:themeFillTint="66"/>
          </w:tcPr>
          <w:p w:rsidR="009F3410" w:rsidRPr="008F7C2D" w:rsidRDefault="009F3410" w:rsidP="009F3410">
            <w:pPr>
              <w:jc w:val="center"/>
              <w:rPr>
                <w:rFonts w:ascii="Times New Roman" w:hAnsi="Times New Roman" w:cs="Times New Roman"/>
                <w:b/>
                <w:sz w:val="24"/>
                <w:szCs w:val="24"/>
              </w:rPr>
            </w:pPr>
            <w:r w:rsidRPr="008F7C2D">
              <w:rPr>
                <w:rFonts w:ascii="Times New Roman" w:hAnsi="Times New Roman" w:cs="Times New Roman"/>
                <w:b/>
                <w:sz w:val="24"/>
                <w:szCs w:val="24"/>
              </w:rPr>
              <w:t>Виды и уровни управления</w:t>
            </w:r>
          </w:p>
        </w:tc>
        <w:tc>
          <w:tcPr>
            <w:tcW w:w="4786" w:type="dxa"/>
            <w:shd w:val="clear" w:color="auto" w:fill="17365D" w:themeFill="text2" w:themeFillShade="BF"/>
          </w:tcPr>
          <w:p w:rsidR="009F3410" w:rsidRPr="008F7C2D" w:rsidRDefault="009F3410" w:rsidP="009F3410">
            <w:pPr>
              <w:jc w:val="center"/>
              <w:rPr>
                <w:rFonts w:ascii="Times New Roman" w:hAnsi="Times New Roman" w:cs="Times New Roman"/>
                <w:b/>
                <w:sz w:val="24"/>
                <w:szCs w:val="24"/>
              </w:rPr>
            </w:pPr>
            <w:r w:rsidRPr="008F7C2D">
              <w:rPr>
                <w:rFonts w:ascii="Times New Roman" w:hAnsi="Times New Roman" w:cs="Times New Roman"/>
                <w:b/>
                <w:sz w:val="24"/>
                <w:szCs w:val="24"/>
              </w:rPr>
              <w:t>Некоторые условия и возможные мероприятия</w:t>
            </w:r>
          </w:p>
        </w:tc>
      </w:tr>
      <w:tr w:rsidR="009F3410" w:rsidTr="008B798B">
        <w:tc>
          <w:tcPr>
            <w:tcW w:w="4785" w:type="dxa"/>
            <w:shd w:val="clear" w:color="auto" w:fill="FFFF00"/>
          </w:tcPr>
          <w:p w:rsidR="009F3410" w:rsidRPr="008F7C2D" w:rsidRDefault="008F7C2D" w:rsidP="008F7C2D">
            <w:pPr>
              <w:ind w:firstLine="708"/>
              <w:rPr>
                <w:rFonts w:ascii="Times New Roman" w:hAnsi="Times New Roman" w:cs="Times New Roman"/>
                <w:b/>
                <w:sz w:val="24"/>
                <w:szCs w:val="24"/>
              </w:rPr>
            </w:pPr>
            <w:r w:rsidRPr="008F7C2D">
              <w:rPr>
                <w:rFonts w:ascii="Times New Roman" w:hAnsi="Times New Roman" w:cs="Times New Roman"/>
                <w:b/>
                <w:sz w:val="24"/>
                <w:szCs w:val="24"/>
              </w:rPr>
              <w:t>Уровень пациента</w:t>
            </w:r>
          </w:p>
          <w:p w:rsidR="009F3410" w:rsidRDefault="009F3410" w:rsidP="009F3410">
            <w:pPr>
              <w:jc w:val="center"/>
              <w:rPr>
                <w:rFonts w:ascii="Times New Roman" w:hAnsi="Times New Roman" w:cs="Times New Roman"/>
                <w:sz w:val="24"/>
                <w:szCs w:val="24"/>
              </w:rPr>
            </w:pPr>
          </w:p>
        </w:tc>
        <w:tc>
          <w:tcPr>
            <w:tcW w:w="4786" w:type="dxa"/>
            <w:shd w:val="clear" w:color="auto" w:fill="EAF1DD" w:themeFill="accent3" w:themeFillTint="33"/>
          </w:tcPr>
          <w:p w:rsidR="009F3410" w:rsidRDefault="009F3410" w:rsidP="00E806CD">
            <w:pPr>
              <w:pStyle w:val="a3"/>
              <w:numPr>
                <w:ilvl w:val="0"/>
                <w:numId w:val="37"/>
              </w:numPr>
              <w:jc w:val="both"/>
              <w:rPr>
                <w:rFonts w:ascii="Times New Roman" w:hAnsi="Times New Roman" w:cs="Times New Roman"/>
                <w:sz w:val="24"/>
                <w:szCs w:val="24"/>
              </w:rPr>
            </w:pPr>
            <w:r>
              <w:rPr>
                <w:rFonts w:ascii="Times New Roman" w:hAnsi="Times New Roman" w:cs="Times New Roman"/>
                <w:sz w:val="24"/>
                <w:szCs w:val="24"/>
              </w:rPr>
              <w:t>право свободного выбора врача;</w:t>
            </w:r>
          </w:p>
          <w:p w:rsidR="009F3410" w:rsidRDefault="009F3410" w:rsidP="00E806CD">
            <w:pPr>
              <w:pStyle w:val="a3"/>
              <w:numPr>
                <w:ilvl w:val="0"/>
                <w:numId w:val="37"/>
              </w:numPr>
              <w:jc w:val="both"/>
              <w:rPr>
                <w:rFonts w:ascii="Times New Roman" w:hAnsi="Times New Roman" w:cs="Times New Roman"/>
                <w:sz w:val="24"/>
                <w:szCs w:val="24"/>
              </w:rPr>
            </w:pPr>
            <w:r>
              <w:rPr>
                <w:rFonts w:ascii="Times New Roman" w:hAnsi="Times New Roman" w:cs="Times New Roman"/>
                <w:sz w:val="24"/>
                <w:szCs w:val="24"/>
              </w:rPr>
              <w:t>обеспечение свободного доступа пациентов в медицинские учреждения и во врачебные практики;</w:t>
            </w:r>
          </w:p>
          <w:p w:rsidR="009F3410" w:rsidRDefault="009F3410" w:rsidP="00E806CD">
            <w:pPr>
              <w:pStyle w:val="a3"/>
              <w:numPr>
                <w:ilvl w:val="0"/>
                <w:numId w:val="37"/>
              </w:numPr>
              <w:jc w:val="both"/>
              <w:rPr>
                <w:rFonts w:ascii="Times New Roman" w:hAnsi="Times New Roman" w:cs="Times New Roman"/>
                <w:sz w:val="24"/>
                <w:szCs w:val="24"/>
              </w:rPr>
            </w:pPr>
            <w:r>
              <w:rPr>
                <w:rFonts w:ascii="Times New Roman" w:hAnsi="Times New Roman" w:cs="Times New Roman"/>
                <w:sz w:val="24"/>
                <w:szCs w:val="24"/>
              </w:rPr>
              <w:t>равный гарантированный доступ к выбору поставщиков медицинских услуг;</w:t>
            </w:r>
          </w:p>
          <w:p w:rsidR="009F3410" w:rsidRDefault="009F3410" w:rsidP="00E806CD">
            <w:pPr>
              <w:pStyle w:val="a3"/>
              <w:numPr>
                <w:ilvl w:val="0"/>
                <w:numId w:val="37"/>
              </w:numPr>
              <w:jc w:val="both"/>
              <w:rPr>
                <w:rFonts w:ascii="Times New Roman" w:hAnsi="Times New Roman" w:cs="Times New Roman"/>
                <w:sz w:val="24"/>
                <w:szCs w:val="24"/>
              </w:rPr>
            </w:pPr>
            <w:r>
              <w:rPr>
                <w:rFonts w:ascii="Times New Roman" w:hAnsi="Times New Roman" w:cs="Times New Roman"/>
                <w:sz w:val="24"/>
                <w:szCs w:val="24"/>
              </w:rPr>
              <w:t>защита прав пациентов;</w:t>
            </w:r>
          </w:p>
          <w:p w:rsidR="009F3410" w:rsidRDefault="009F3410" w:rsidP="00E806CD">
            <w:pPr>
              <w:pStyle w:val="a3"/>
              <w:numPr>
                <w:ilvl w:val="0"/>
                <w:numId w:val="37"/>
              </w:numPr>
              <w:jc w:val="both"/>
              <w:rPr>
                <w:rFonts w:ascii="Times New Roman" w:hAnsi="Times New Roman" w:cs="Times New Roman"/>
                <w:sz w:val="24"/>
                <w:szCs w:val="24"/>
              </w:rPr>
            </w:pPr>
            <w:r>
              <w:rPr>
                <w:rFonts w:ascii="Times New Roman" w:hAnsi="Times New Roman" w:cs="Times New Roman"/>
                <w:sz w:val="24"/>
                <w:szCs w:val="24"/>
              </w:rPr>
              <w:t>система медицинского страхования;</w:t>
            </w:r>
          </w:p>
          <w:p w:rsidR="009F3410" w:rsidRDefault="009F3410" w:rsidP="00E806CD">
            <w:pPr>
              <w:pStyle w:val="a3"/>
              <w:numPr>
                <w:ilvl w:val="0"/>
                <w:numId w:val="37"/>
              </w:numPr>
              <w:jc w:val="both"/>
              <w:rPr>
                <w:rFonts w:ascii="Times New Roman" w:hAnsi="Times New Roman" w:cs="Times New Roman"/>
                <w:sz w:val="24"/>
                <w:szCs w:val="24"/>
              </w:rPr>
            </w:pPr>
            <w:r>
              <w:rPr>
                <w:rFonts w:ascii="Times New Roman" w:hAnsi="Times New Roman" w:cs="Times New Roman"/>
                <w:sz w:val="24"/>
                <w:szCs w:val="24"/>
              </w:rPr>
              <w:t xml:space="preserve">система вневедомственного контроля качества </w:t>
            </w:r>
            <w:proofErr w:type="gramStart"/>
            <w:r>
              <w:rPr>
                <w:rFonts w:ascii="Times New Roman" w:hAnsi="Times New Roman" w:cs="Times New Roman"/>
                <w:sz w:val="24"/>
                <w:szCs w:val="24"/>
              </w:rPr>
              <w:t>медицинских</w:t>
            </w:r>
            <w:proofErr w:type="gramEnd"/>
            <w:r>
              <w:rPr>
                <w:rFonts w:ascii="Times New Roman" w:hAnsi="Times New Roman" w:cs="Times New Roman"/>
                <w:sz w:val="24"/>
                <w:szCs w:val="24"/>
              </w:rPr>
              <w:t xml:space="preserve"> помощи.</w:t>
            </w:r>
          </w:p>
          <w:p w:rsidR="009F3410" w:rsidRDefault="009F3410" w:rsidP="009F3410">
            <w:pPr>
              <w:jc w:val="center"/>
              <w:rPr>
                <w:rFonts w:ascii="Times New Roman" w:hAnsi="Times New Roman" w:cs="Times New Roman"/>
                <w:sz w:val="24"/>
                <w:szCs w:val="24"/>
              </w:rPr>
            </w:pPr>
          </w:p>
        </w:tc>
      </w:tr>
      <w:tr w:rsidR="009F3410" w:rsidTr="008B798B">
        <w:tc>
          <w:tcPr>
            <w:tcW w:w="4785" w:type="dxa"/>
            <w:shd w:val="clear" w:color="auto" w:fill="00B0F0"/>
          </w:tcPr>
          <w:p w:rsidR="009F3410" w:rsidRPr="008F7C2D" w:rsidRDefault="008F7C2D" w:rsidP="008F7C2D">
            <w:pPr>
              <w:pStyle w:val="a3"/>
              <w:rPr>
                <w:rFonts w:ascii="Times New Roman" w:hAnsi="Times New Roman" w:cs="Times New Roman"/>
                <w:b/>
                <w:sz w:val="24"/>
                <w:szCs w:val="24"/>
              </w:rPr>
            </w:pPr>
            <w:r w:rsidRPr="008F7C2D">
              <w:rPr>
                <w:rFonts w:ascii="Times New Roman" w:hAnsi="Times New Roman" w:cs="Times New Roman"/>
                <w:b/>
                <w:sz w:val="24"/>
                <w:szCs w:val="24"/>
              </w:rPr>
              <w:t>Врачебный уровень</w:t>
            </w:r>
          </w:p>
          <w:p w:rsidR="009F3410" w:rsidRDefault="009F3410" w:rsidP="009F3410">
            <w:pPr>
              <w:jc w:val="center"/>
              <w:rPr>
                <w:rFonts w:ascii="Times New Roman" w:hAnsi="Times New Roman" w:cs="Times New Roman"/>
                <w:sz w:val="24"/>
                <w:szCs w:val="24"/>
              </w:rPr>
            </w:pPr>
          </w:p>
        </w:tc>
        <w:tc>
          <w:tcPr>
            <w:tcW w:w="4786" w:type="dxa"/>
            <w:shd w:val="clear" w:color="auto" w:fill="C4BC96" w:themeFill="background2" w:themeFillShade="BF"/>
          </w:tcPr>
          <w:p w:rsidR="009F3410" w:rsidRDefault="009F3410" w:rsidP="00E806CD">
            <w:pPr>
              <w:pStyle w:val="a3"/>
              <w:numPr>
                <w:ilvl w:val="0"/>
                <w:numId w:val="38"/>
              </w:numPr>
              <w:jc w:val="both"/>
              <w:rPr>
                <w:rFonts w:ascii="Times New Roman" w:hAnsi="Times New Roman" w:cs="Times New Roman"/>
                <w:sz w:val="24"/>
                <w:szCs w:val="24"/>
              </w:rPr>
            </w:pPr>
            <w:r>
              <w:rPr>
                <w:rFonts w:ascii="Times New Roman" w:hAnsi="Times New Roman" w:cs="Times New Roman"/>
                <w:sz w:val="24"/>
                <w:szCs w:val="24"/>
              </w:rPr>
              <w:t>лицензирование врачей;</w:t>
            </w:r>
          </w:p>
          <w:p w:rsidR="009F3410" w:rsidRDefault="009F3410" w:rsidP="00E806CD">
            <w:pPr>
              <w:pStyle w:val="a3"/>
              <w:numPr>
                <w:ilvl w:val="0"/>
                <w:numId w:val="38"/>
              </w:numPr>
              <w:jc w:val="both"/>
              <w:rPr>
                <w:rFonts w:ascii="Times New Roman" w:hAnsi="Times New Roman" w:cs="Times New Roman"/>
                <w:sz w:val="24"/>
                <w:szCs w:val="24"/>
              </w:rPr>
            </w:pPr>
            <w:r>
              <w:rPr>
                <w:rFonts w:ascii="Times New Roman" w:hAnsi="Times New Roman" w:cs="Times New Roman"/>
                <w:sz w:val="24"/>
                <w:szCs w:val="24"/>
              </w:rPr>
              <w:t xml:space="preserve">стандартизация медицинской </w:t>
            </w:r>
            <w:r>
              <w:rPr>
                <w:rFonts w:ascii="Times New Roman" w:hAnsi="Times New Roman" w:cs="Times New Roman"/>
                <w:sz w:val="24"/>
                <w:szCs w:val="24"/>
              </w:rPr>
              <w:lastRenderedPageBreak/>
              <w:t>деятельности;</w:t>
            </w:r>
          </w:p>
          <w:p w:rsidR="009F3410" w:rsidRDefault="009F3410" w:rsidP="00E806CD">
            <w:pPr>
              <w:pStyle w:val="a3"/>
              <w:numPr>
                <w:ilvl w:val="0"/>
                <w:numId w:val="38"/>
              </w:numPr>
              <w:jc w:val="both"/>
              <w:rPr>
                <w:rFonts w:ascii="Times New Roman" w:hAnsi="Times New Roman" w:cs="Times New Roman"/>
                <w:sz w:val="24"/>
                <w:szCs w:val="24"/>
              </w:rPr>
            </w:pPr>
            <w:proofErr w:type="gramStart"/>
            <w:r>
              <w:rPr>
                <w:rFonts w:ascii="Times New Roman" w:hAnsi="Times New Roman" w:cs="Times New Roman"/>
                <w:sz w:val="24"/>
                <w:szCs w:val="24"/>
              </w:rPr>
              <w:t>правой</w:t>
            </w:r>
            <w:proofErr w:type="gramEnd"/>
            <w:r>
              <w:rPr>
                <w:rFonts w:ascii="Times New Roman" w:hAnsi="Times New Roman" w:cs="Times New Roman"/>
                <w:sz w:val="24"/>
                <w:szCs w:val="24"/>
              </w:rPr>
              <w:t xml:space="preserve"> лечебных учреждений и частнопрактикующих врачей зарабатывать и иметь прибыль;</w:t>
            </w:r>
          </w:p>
          <w:p w:rsidR="009F3410" w:rsidRDefault="009F3410" w:rsidP="00E806CD">
            <w:pPr>
              <w:pStyle w:val="a3"/>
              <w:numPr>
                <w:ilvl w:val="0"/>
                <w:numId w:val="38"/>
              </w:numPr>
              <w:jc w:val="both"/>
              <w:rPr>
                <w:rFonts w:ascii="Times New Roman" w:hAnsi="Times New Roman" w:cs="Times New Roman"/>
                <w:sz w:val="24"/>
                <w:szCs w:val="24"/>
              </w:rPr>
            </w:pPr>
            <w:r>
              <w:rPr>
                <w:rFonts w:ascii="Times New Roman" w:hAnsi="Times New Roman" w:cs="Times New Roman"/>
                <w:sz w:val="24"/>
                <w:szCs w:val="24"/>
              </w:rPr>
              <w:t>система фиксированных контрактных гонораров с предварительной оплатой;</w:t>
            </w:r>
          </w:p>
          <w:p w:rsidR="009F3410" w:rsidRDefault="009F3410" w:rsidP="00E806CD">
            <w:pPr>
              <w:pStyle w:val="a3"/>
              <w:numPr>
                <w:ilvl w:val="0"/>
                <w:numId w:val="38"/>
              </w:numPr>
              <w:jc w:val="both"/>
              <w:rPr>
                <w:rFonts w:ascii="Times New Roman" w:hAnsi="Times New Roman" w:cs="Times New Roman"/>
                <w:sz w:val="24"/>
                <w:szCs w:val="24"/>
              </w:rPr>
            </w:pPr>
            <w:r>
              <w:rPr>
                <w:rFonts w:ascii="Times New Roman" w:hAnsi="Times New Roman" w:cs="Times New Roman"/>
                <w:sz w:val="24"/>
                <w:szCs w:val="24"/>
              </w:rPr>
              <w:t>партнерские права медицинских работников;</w:t>
            </w:r>
          </w:p>
          <w:p w:rsidR="009F3410" w:rsidRDefault="009F3410" w:rsidP="00E806CD">
            <w:pPr>
              <w:pStyle w:val="a3"/>
              <w:numPr>
                <w:ilvl w:val="0"/>
                <w:numId w:val="38"/>
              </w:numPr>
              <w:jc w:val="both"/>
              <w:rPr>
                <w:rFonts w:ascii="Times New Roman" w:hAnsi="Times New Roman" w:cs="Times New Roman"/>
                <w:sz w:val="24"/>
                <w:szCs w:val="24"/>
              </w:rPr>
            </w:pPr>
            <w:r>
              <w:rPr>
                <w:rFonts w:ascii="Times New Roman" w:hAnsi="Times New Roman" w:cs="Times New Roman"/>
                <w:sz w:val="24"/>
                <w:szCs w:val="24"/>
              </w:rPr>
              <w:t>принятие профессиональных этических норм.</w:t>
            </w:r>
          </w:p>
          <w:p w:rsidR="009F3410" w:rsidRDefault="009F3410" w:rsidP="009F3410">
            <w:pPr>
              <w:jc w:val="center"/>
              <w:rPr>
                <w:rFonts w:ascii="Times New Roman" w:hAnsi="Times New Roman" w:cs="Times New Roman"/>
                <w:sz w:val="24"/>
                <w:szCs w:val="24"/>
              </w:rPr>
            </w:pPr>
          </w:p>
        </w:tc>
      </w:tr>
      <w:tr w:rsidR="009F3410" w:rsidTr="008B798B">
        <w:tc>
          <w:tcPr>
            <w:tcW w:w="4785" w:type="dxa"/>
            <w:shd w:val="clear" w:color="auto" w:fill="D99594" w:themeFill="accent2" w:themeFillTint="99"/>
          </w:tcPr>
          <w:p w:rsidR="009F3410" w:rsidRPr="008F7C2D" w:rsidRDefault="009F3410" w:rsidP="008F7C2D">
            <w:pPr>
              <w:pStyle w:val="a3"/>
              <w:rPr>
                <w:rFonts w:ascii="Times New Roman" w:hAnsi="Times New Roman" w:cs="Times New Roman"/>
                <w:b/>
                <w:sz w:val="24"/>
                <w:szCs w:val="24"/>
              </w:rPr>
            </w:pPr>
            <w:r w:rsidRPr="008F7C2D">
              <w:rPr>
                <w:rFonts w:ascii="Times New Roman" w:hAnsi="Times New Roman" w:cs="Times New Roman"/>
                <w:b/>
                <w:sz w:val="24"/>
                <w:szCs w:val="24"/>
              </w:rPr>
              <w:lastRenderedPageBreak/>
              <w:t>Уровень мед</w:t>
            </w:r>
            <w:r w:rsidR="008F7C2D" w:rsidRPr="008F7C2D">
              <w:rPr>
                <w:rFonts w:ascii="Times New Roman" w:hAnsi="Times New Roman" w:cs="Times New Roman"/>
                <w:b/>
                <w:sz w:val="24"/>
                <w:szCs w:val="24"/>
              </w:rPr>
              <w:t>ицинского учреждения</w:t>
            </w:r>
          </w:p>
          <w:p w:rsidR="009F3410" w:rsidRDefault="009F3410" w:rsidP="009F3410">
            <w:pPr>
              <w:jc w:val="center"/>
              <w:rPr>
                <w:rFonts w:ascii="Times New Roman" w:hAnsi="Times New Roman" w:cs="Times New Roman"/>
                <w:sz w:val="24"/>
                <w:szCs w:val="24"/>
              </w:rPr>
            </w:pPr>
          </w:p>
        </w:tc>
        <w:tc>
          <w:tcPr>
            <w:tcW w:w="4786" w:type="dxa"/>
            <w:shd w:val="clear" w:color="auto" w:fill="CCC0D9" w:themeFill="accent4" w:themeFillTint="66"/>
          </w:tcPr>
          <w:p w:rsidR="009F3410" w:rsidRDefault="009F3410" w:rsidP="00E806CD">
            <w:pPr>
              <w:pStyle w:val="a3"/>
              <w:numPr>
                <w:ilvl w:val="0"/>
                <w:numId w:val="39"/>
              </w:numPr>
              <w:jc w:val="both"/>
              <w:rPr>
                <w:rFonts w:ascii="Times New Roman" w:hAnsi="Times New Roman" w:cs="Times New Roman"/>
                <w:sz w:val="24"/>
                <w:szCs w:val="24"/>
              </w:rPr>
            </w:pPr>
            <w:r>
              <w:rPr>
                <w:rFonts w:ascii="Times New Roman" w:hAnsi="Times New Roman" w:cs="Times New Roman"/>
                <w:sz w:val="24"/>
                <w:szCs w:val="24"/>
              </w:rPr>
              <w:t>аккредитация медицинских учреждений;</w:t>
            </w:r>
          </w:p>
          <w:p w:rsidR="009F3410" w:rsidRDefault="009F3410" w:rsidP="00E806CD">
            <w:pPr>
              <w:pStyle w:val="a3"/>
              <w:numPr>
                <w:ilvl w:val="0"/>
                <w:numId w:val="39"/>
              </w:numPr>
              <w:jc w:val="both"/>
              <w:rPr>
                <w:rFonts w:ascii="Times New Roman" w:hAnsi="Times New Roman" w:cs="Times New Roman"/>
                <w:sz w:val="24"/>
                <w:szCs w:val="24"/>
              </w:rPr>
            </w:pPr>
            <w:r>
              <w:rPr>
                <w:rFonts w:ascii="Times New Roman" w:hAnsi="Times New Roman" w:cs="Times New Roman"/>
                <w:sz w:val="24"/>
                <w:szCs w:val="24"/>
              </w:rPr>
              <w:t>повышение качества стратегических  управленческих решений;</w:t>
            </w:r>
          </w:p>
          <w:p w:rsidR="009F3410" w:rsidRDefault="009F3410" w:rsidP="00E806CD">
            <w:pPr>
              <w:pStyle w:val="a3"/>
              <w:numPr>
                <w:ilvl w:val="0"/>
                <w:numId w:val="39"/>
              </w:numPr>
              <w:jc w:val="both"/>
              <w:rPr>
                <w:rFonts w:ascii="Times New Roman" w:hAnsi="Times New Roman" w:cs="Times New Roman"/>
                <w:sz w:val="24"/>
                <w:szCs w:val="24"/>
              </w:rPr>
            </w:pPr>
            <w:r>
              <w:rPr>
                <w:rFonts w:ascii="Times New Roman" w:hAnsi="Times New Roman" w:cs="Times New Roman"/>
                <w:sz w:val="24"/>
                <w:szCs w:val="24"/>
              </w:rPr>
              <w:t>свобода приспособления функций и организационной структуры ЛПУ к динамичным рынкам медицинских услуг;</w:t>
            </w:r>
          </w:p>
          <w:p w:rsidR="009F3410" w:rsidRDefault="009F3410" w:rsidP="00E806CD">
            <w:pPr>
              <w:pStyle w:val="a3"/>
              <w:numPr>
                <w:ilvl w:val="0"/>
                <w:numId w:val="39"/>
              </w:numPr>
              <w:jc w:val="both"/>
              <w:rPr>
                <w:rFonts w:ascii="Times New Roman" w:hAnsi="Times New Roman" w:cs="Times New Roman"/>
                <w:sz w:val="24"/>
                <w:szCs w:val="24"/>
              </w:rPr>
            </w:pPr>
            <w:r>
              <w:rPr>
                <w:rFonts w:ascii="Times New Roman" w:hAnsi="Times New Roman" w:cs="Times New Roman"/>
                <w:sz w:val="24"/>
                <w:szCs w:val="24"/>
              </w:rPr>
              <w:t>свобода учреждений здравоохранения на самофинансирование и независимую деятельность;</w:t>
            </w:r>
          </w:p>
          <w:p w:rsidR="009F3410" w:rsidRDefault="009F3410" w:rsidP="00E806CD">
            <w:pPr>
              <w:pStyle w:val="a3"/>
              <w:numPr>
                <w:ilvl w:val="0"/>
                <w:numId w:val="39"/>
              </w:numPr>
              <w:jc w:val="both"/>
              <w:rPr>
                <w:rFonts w:ascii="Times New Roman" w:hAnsi="Times New Roman" w:cs="Times New Roman"/>
                <w:sz w:val="24"/>
                <w:szCs w:val="24"/>
              </w:rPr>
            </w:pPr>
            <w:r>
              <w:rPr>
                <w:rFonts w:ascii="Times New Roman" w:hAnsi="Times New Roman" w:cs="Times New Roman"/>
                <w:sz w:val="24"/>
                <w:szCs w:val="24"/>
              </w:rPr>
              <w:t>система непрерывного обучения кадров;</w:t>
            </w:r>
          </w:p>
          <w:p w:rsidR="009F3410" w:rsidRDefault="009F3410" w:rsidP="009F3410">
            <w:pPr>
              <w:jc w:val="center"/>
              <w:rPr>
                <w:rFonts w:ascii="Times New Roman" w:hAnsi="Times New Roman" w:cs="Times New Roman"/>
                <w:sz w:val="24"/>
                <w:szCs w:val="24"/>
              </w:rPr>
            </w:pPr>
          </w:p>
        </w:tc>
      </w:tr>
    </w:tbl>
    <w:p w:rsidR="009F3410" w:rsidRDefault="009F3410" w:rsidP="009F3410">
      <w:pPr>
        <w:spacing w:after="0"/>
        <w:ind w:firstLine="708"/>
        <w:jc w:val="center"/>
        <w:rPr>
          <w:rFonts w:ascii="Times New Roman" w:hAnsi="Times New Roman" w:cs="Times New Roman"/>
          <w:sz w:val="24"/>
          <w:szCs w:val="24"/>
        </w:rPr>
      </w:pPr>
    </w:p>
    <w:p w:rsidR="00F166FA" w:rsidRPr="00EC2DC3" w:rsidRDefault="00F166FA" w:rsidP="00F166FA">
      <w:pPr>
        <w:spacing w:after="0"/>
        <w:rPr>
          <w:rFonts w:ascii="Times New Roman" w:hAnsi="Times New Roman" w:cs="Times New Roman"/>
          <w:sz w:val="24"/>
          <w:szCs w:val="24"/>
        </w:rPr>
      </w:pPr>
      <w:r w:rsidRPr="00EC2DC3">
        <w:rPr>
          <w:rFonts w:ascii="Times New Roman" w:hAnsi="Times New Roman" w:cs="Times New Roman"/>
          <w:sz w:val="24"/>
          <w:szCs w:val="24"/>
        </w:rPr>
        <w:t>Рисунок 3. Условия формирования конкурентной среды на рынках медицинских услуг.</w:t>
      </w:r>
    </w:p>
    <w:p w:rsidR="00F166FA" w:rsidRDefault="00F166FA" w:rsidP="00F166FA">
      <w:pPr>
        <w:spacing w:after="0"/>
        <w:rPr>
          <w:rFonts w:ascii="Times New Roman" w:hAnsi="Times New Roman" w:cs="Times New Roman"/>
          <w:sz w:val="24"/>
          <w:szCs w:val="24"/>
        </w:rPr>
      </w:pPr>
    </w:p>
    <w:p w:rsidR="00C62197" w:rsidRDefault="00BA03EC" w:rsidP="008B798B">
      <w:pPr>
        <w:spacing w:after="0"/>
        <w:jc w:val="both"/>
        <w:rPr>
          <w:rFonts w:ascii="Times New Roman" w:hAnsi="Times New Roman" w:cs="Times New Roman"/>
          <w:sz w:val="24"/>
          <w:szCs w:val="24"/>
        </w:rPr>
      </w:pPr>
      <w:r>
        <w:rPr>
          <w:rFonts w:ascii="Times New Roman" w:hAnsi="Times New Roman" w:cs="Times New Roman"/>
          <w:sz w:val="24"/>
          <w:szCs w:val="24"/>
        </w:rPr>
        <w:t>Н</w:t>
      </w:r>
      <w:r w:rsidR="00072A0C">
        <w:rPr>
          <w:rFonts w:ascii="Times New Roman" w:hAnsi="Times New Roman" w:cs="Times New Roman"/>
          <w:sz w:val="24"/>
          <w:szCs w:val="24"/>
        </w:rPr>
        <w:t>аучные, экономические и информационные задачи:</w:t>
      </w:r>
    </w:p>
    <w:p w:rsidR="00072A0C" w:rsidRDefault="00072A0C" w:rsidP="00E806CD">
      <w:pPr>
        <w:pStyle w:val="a3"/>
        <w:numPr>
          <w:ilvl w:val="0"/>
          <w:numId w:val="40"/>
        </w:numPr>
        <w:jc w:val="both"/>
        <w:rPr>
          <w:rFonts w:ascii="Times New Roman" w:hAnsi="Times New Roman" w:cs="Times New Roman"/>
          <w:sz w:val="24"/>
          <w:szCs w:val="24"/>
        </w:rPr>
      </w:pPr>
      <w:r>
        <w:rPr>
          <w:rFonts w:ascii="Times New Roman" w:hAnsi="Times New Roman" w:cs="Times New Roman"/>
          <w:sz w:val="24"/>
          <w:szCs w:val="24"/>
        </w:rPr>
        <w:t>научное обоснование моделей конкуренции в сфере производства и потребления медицинских услуг;</w:t>
      </w:r>
    </w:p>
    <w:p w:rsidR="00072A0C" w:rsidRDefault="00072A0C" w:rsidP="00E806CD">
      <w:pPr>
        <w:pStyle w:val="a3"/>
        <w:numPr>
          <w:ilvl w:val="0"/>
          <w:numId w:val="40"/>
        </w:numPr>
        <w:jc w:val="both"/>
        <w:rPr>
          <w:rFonts w:ascii="Times New Roman" w:hAnsi="Times New Roman" w:cs="Times New Roman"/>
          <w:sz w:val="24"/>
          <w:szCs w:val="24"/>
        </w:rPr>
      </w:pPr>
      <w:proofErr w:type="gramStart"/>
      <w:r>
        <w:rPr>
          <w:rFonts w:ascii="Times New Roman" w:hAnsi="Times New Roman" w:cs="Times New Roman"/>
          <w:sz w:val="24"/>
          <w:szCs w:val="24"/>
        </w:rPr>
        <w:t>экономические методы</w:t>
      </w:r>
      <w:proofErr w:type="gramEnd"/>
      <w:r>
        <w:rPr>
          <w:rFonts w:ascii="Times New Roman" w:hAnsi="Times New Roman" w:cs="Times New Roman"/>
          <w:sz w:val="24"/>
          <w:szCs w:val="24"/>
        </w:rPr>
        <w:t xml:space="preserve"> управления медицинскими учреждениями;</w:t>
      </w:r>
    </w:p>
    <w:p w:rsidR="00072A0C" w:rsidRDefault="001D01E9" w:rsidP="00E806CD">
      <w:pPr>
        <w:pStyle w:val="a3"/>
        <w:numPr>
          <w:ilvl w:val="0"/>
          <w:numId w:val="40"/>
        </w:numPr>
        <w:jc w:val="both"/>
        <w:rPr>
          <w:rFonts w:ascii="Times New Roman" w:hAnsi="Times New Roman" w:cs="Times New Roman"/>
          <w:sz w:val="24"/>
          <w:szCs w:val="24"/>
        </w:rPr>
      </w:pPr>
      <w:r>
        <w:rPr>
          <w:rFonts w:ascii="Times New Roman" w:hAnsi="Times New Roman" w:cs="Times New Roman"/>
          <w:sz w:val="24"/>
          <w:szCs w:val="24"/>
        </w:rPr>
        <w:t>свобода коммерческого инвестирования в сектор здравоохранения;</w:t>
      </w:r>
    </w:p>
    <w:p w:rsidR="001D01E9" w:rsidRDefault="001D01E9" w:rsidP="00E806CD">
      <w:pPr>
        <w:pStyle w:val="a3"/>
        <w:numPr>
          <w:ilvl w:val="0"/>
          <w:numId w:val="40"/>
        </w:numPr>
        <w:jc w:val="both"/>
        <w:rPr>
          <w:rFonts w:ascii="Times New Roman" w:hAnsi="Times New Roman" w:cs="Times New Roman"/>
          <w:sz w:val="24"/>
          <w:szCs w:val="24"/>
        </w:rPr>
      </w:pPr>
      <w:r>
        <w:rPr>
          <w:rFonts w:ascii="Times New Roman" w:hAnsi="Times New Roman" w:cs="Times New Roman"/>
          <w:sz w:val="24"/>
          <w:szCs w:val="24"/>
        </w:rPr>
        <w:t>информационная открытость рынка медицинских услуг</w:t>
      </w:r>
      <w:r w:rsidR="00BA03EC">
        <w:rPr>
          <w:rFonts w:ascii="Times New Roman" w:hAnsi="Times New Roman" w:cs="Times New Roman"/>
          <w:sz w:val="24"/>
          <w:szCs w:val="24"/>
        </w:rPr>
        <w:t>. Административно – управленческие и организационные мероприятия;</w:t>
      </w:r>
    </w:p>
    <w:p w:rsidR="00BA03EC" w:rsidRDefault="00BA03EC" w:rsidP="00E806CD">
      <w:pPr>
        <w:pStyle w:val="a3"/>
        <w:numPr>
          <w:ilvl w:val="0"/>
          <w:numId w:val="40"/>
        </w:numPr>
        <w:jc w:val="both"/>
        <w:rPr>
          <w:rFonts w:ascii="Times New Roman" w:hAnsi="Times New Roman" w:cs="Times New Roman"/>
          <w:sz w:val="24"/>
          <w:szCs w:val="24"/>
        </w:rPr>
      </w:pPr>
      <w:r>
        <w:rPr>
          <w:rFonts w:ascii="Times New Roman" w:hAnsi="Times New Roman" w:cs="Times New Roman"/>
          <w:sz w:val="24"/>
          <w:szCs w:val="24"/>
        </w:rPr>
        <w:t>демонополизация предоставления медицинской помощи;</w:t>
      </w:r>
    </w:p>
    <w:p w:rsidR="00BA03EC" w:rsidRPr="00072A0C" w:rsidRDefault="00BA03EC" w:rsidP="00E806CD">
      <w:pPr>
        <w:pStyle w:val="a3"/>
        <w:numPr>
          <w:ilvl w:val="0"/>
          <w:numId w:val="40"/>
        </w:numPr>
        <w:spacing w:after="0"/>
        <w:jc w:val="both"/>
        <w:rPr>
          <w:rFonts w:ascii="Times New Roman" w:hAnsi="Times New Roman" w:cs="Times New Roman"/>
          <w:sz w:val="24"/>
          <w:szCs w:val="24"/>
        </w:rPr>
      </w:pPr>
      <w:r>
        <w:rPr>
          <w:rFonts w:ascii="Times New Roman" w:hAnsi="Times New Roman" w:cs="Times New Roman"/>
          <w:sz w:val="24"/>
          <w:szCs w:val="24"/>
        </w:rPr>
        <w:t>устранение административного разделения и вертикального интегрирования медицинских учреждений и служб;</w:t>
      </w:r>
    </w:p>
    <w:p w:rsidR="00541910" w:rsidRDefault="008F7C2D" w:rsidP="008B798B">
      <w:pPr>
        <w:spacing w:after="0"/>
        <w:ind w:firstLine="360"/>
        <w:jc w:val="both"/>
        <w:rPr>
          <w:rFonts w:ascii="Times New Roman" w:hAnsi="Times New Roman" w:cs="Times New Roman"/>
          <w:sz w:val="24"/>
          <w:szCs w:val="24"/>
        </w:rPr>
      </w:pPr>
      <w:r w:rsidRPr="008F7C2D">
        <w:rPr>
          <w:rFonts w:ascii="Times New Roman" w:hAnsi="Times New Roman" w:cs="Times New Roman"/>
          <w:sz w:val="24"/>
          <w:szCs w:val="24"/>
        </w:rPr>
        <w:t>Вся деятельность медицинских работников посвящена важнейшей задаче – охране здоровья населения. Здоровье  - благо и счастье для каждого человека и необходимое условие роста производительности труда, экономической помощи страны, благосостояния народа.</w:t>
      </w:r>
    </w:p>
    <w:p w:rsidR="00F02E65" w:rsidRDefault="008F7C2D" w:rsidP="00EC2DC3">
      <w:pPr>
        <w:ind w:firstLine="360"/>
        <w:jc w:val="both"/>
        <w:rPr>
          <w:rFonts w:ascii="Times New Roman" w:hAnsi="Times New Roman" w:cs="Times New Roman"/>
          <w:sz w:val="24"/>
          <w:szCs w:val="24"/>
        </w:rPr>
      </w:pPr>
      <w:r>
        <w:rPr>
          <w:rFonts w:ascii="Times New Roman" w:hAnsi="Times New Roman" w:cs="Times New Roman"/>
          <w:sz w:val="24"/>
          <w:szCs w:val="24"/>
        </w:rPr>
        <w:t>В процессе исторического развития отдельные профессиональные группы вырабатывали и старались закрепить моральные нормы, регулирующие отношения ее членов между собой и с обществом, в своеобразных уставах, кодексах, «клятвах»</w:t>
      </w:r>
      <w:r w:rsidR="000E66D5">
        <w:rPr>
          <w:rFonts w:ascii="Times New Roman" w:hAnsi="Times New Roman" w:cs="Times New Roman"/>
          <w:sz w:val="24"/>
          <w:szCs w:val="24"/>
        </w:rPr>
        <w:t>.</w:t>
      </w:r>
    </w:p>
    <w:p w:rsidR="005276C3" w:rsidRDefault="005276C3" w:rsidP="00EC2DC3">
      <w:pPr>
        <w:ind w:firstLine="360"/>
        <w:jc w:val="both"/>
        <w:rPr>
          <w:rFonts w:ascii="Times New Roman" w:hAnsi="Times New Roman" w:cs="Times New Roman"/>
          <w:sz w:val="24"/>
          <w:szCs w:val="24"/>
        </w:rPr>
      </w:pPr>
    </w:p>
    <w:p w:rsidR="000B1DD4" w:rsidRDefault="00CA5B08" w:rsidP="00E960D5">
      <w:pPr>
        <w:rPr>
          <w:rFonts w:ascii="Times New Roman" w:hAnsi="Times New Roman" w:cs="Times New Roman"/>
          <w:b/>
          <w:sz w:val="28"/>
          <w:szCs w:val="28"/>
        </w:rPr>
      </w:pPr>
      <w:r w:rsidRPr="00DF4DFB">
        <w:rPr>
          <w:rFonts w:ascii="Times New Roman" w:hAnsi="Times New Roman" w:cs="Times New Roman"/>
          <w:b/>
          <w:sz w:val="28"/>
          <w:szCs w:val="28"/>
        </w:rPr>
        <w:lastRenderedPageBreak/>
        <w:t>ЛЕКЦИЯ №</w:t>
      </w:r>
      <w:r>
        <w:rPr>
          <w:rFonts w:ascii="Times New Roman" w:hAnsi="Times New Roman" w:cs="Times New Roman"/>
          <w:b/>
          <w:sz w:val="28"/>
          <w:szCs w:val="28"/>
        </w:rPr>
        <w:t>3. Общественное здоро</w:t>
      </w:r>
      <w:r w:rsidR="00F02E65">
        <w:rPr>
          <w:rFonts w:ascii="Times New Roman" w:hAnsi="Times New Roman" w:cs="Times New Roman"/>
          <w:b/>
          <w:sz w:val="28"/>
          <w:szCs w:val="28"/>
        </w:rPr>
        <w:t>вье как экономическая категория</w:t>
      </w:r>
    </w:p>
    <w:p w:rsidR="00954552" w:rsidRDefault="00CA5B08" w:rsidP="00954552">
      <w:pPr>
        <w:spacing w:after="0"/>
        <w:ind w:firstLine="708"/>
        <w:jc w:val="both"/>
        <w:rPr>
          <w:rFonts w:ascii="Times New Roman" w:hAnsi="Times New Roman" w:cs="Times New Roman"/>
          <w:b/>
          <w:sz w:val="28"/>
          <w:szCs w:val="28"/>
        </w:rPr>
      </w:pPr>
      <w:r w:rsidRPr="00CA5B08">
        <w:rPr>
          <w:rFonts w:ascii="Times New Roman" w:hAnsi="Times New Roman" w:cs="Times New Roman"/>
          <w:b/>
          <w:sz w:val="28"/>
          <w:szCs w:val="28"/>
        </w:rPr>
        <w:t>План</w:t>
      </w:r>
      <w:r w:rsidR="00954552">
        <w:rPr>
          <w:rFonts w:ascii="Times New Roman" w:hAnsi="Times New Roman" w:cs="Times New Roman"/>
          <w:b/>
          <w:sz w:val="28"/>
          <w:szCs w:val="28"/>
        </w:rPr>
        <w:t>:</w:t>
      </w:r>
    </w:p>
    <w:p w:rsidR="008115B3" w:rsidRPr="00954552" w:rsidRDefault="00993606" w:rsidP="00E806CD">
      <w:pPr>
        <w:pStyle w:val="a3"/>
        <w:numPr>
          <w:ilvl w:val="1"/>
          <w:numId w:val="9"/>
        </w:numPr>
        <w:spacing w:after="0"/>
        <w:jc w:val="both"/>
        <w:rPr>
          <w:rFonts w:ascii="Times New Roman" w:hAnsi="Times New Roman" w:cs="Times New Roman"/>
          <w:b/>
          <w:sz w:val="28"/>
          <w:szCs w:val="28"/>
        </w:rPr>
      </w:pPr>
      <w:r w:rsidRPr="00954552">
        <w:rPr>
          <w:rFonts w:ascii="Times New Roman" w:hAnsi="Times New Roman" w:cs="Times New Roman"/>
          <w:b/>
          <w:sz w:val="24"/>
          <w:szCs w:val="24"/>
        </w:rPr>
        <w:t>Значение здоровья человека для экономики страны</w:t>
      </w:r>
    </w:p>
    <w:p w:rsidR="00993606" w:rsidRPr="008115B3" w:rsidRDefault="008115B3" w:rsidP="00E806CD">
      <w:pPr>
        <w:pStyle w:val="a3"/>
        <w:numPr>
          <w:ilvl w:val="1"/>
          <w:numId w:val="9"/>
        </w:numPr>
        <w:spacing w:after="0"/>
        <w:jc w:val="both"/>
        <w:rPr>
          <w:rFonts w:ascii="Times New Roman" w:hAnsi="Times New Roman" w:cs="Times New Roman"/>
          <w:b/>
          <w:sz w:val="28"/>
          <w:szCs w:val="28"/>
        </w:rPr>
      </w:pPr>
      <w:r w:rsidRPr="008115B3">
        <w:rPr>
          <w:rFonts w:ascii="Times New Roman" w:hAnsi="Times New Roman" w:cs="Times New Roman"/>
          <w:b/>
          <w:sz w:val="24"/>
          <w:szCs w:val="24"/>
        </w:rPr>
        <w:t xml:space="preserve"> </w:t>
      </w:r>
      <w:r w:rsidR="00CA5B08" w:rsidRPr="008115B3">
        <w:rPr>
          <w:rFonts w:ascii="Times New Roman" w:hAnsi="Times New Roman" w:cs="Times New Roman"/>
          <w:b/>
          <w:sz w:val="24"/>
          <w:szCs w:val="24"/>
        </w:rPr>
        <w:t>Общественное здоровье как экономическая категория</w:t>
      </w:r>
      <w:r w:rsidR="00CA5B08" w:rsidRPr="008115B3">
        <w:rPr>
          <w:rFonts w:ascii="Times New Roman" w:hAnsi="Times New Roman" w:cs="Times New Roman"/>
          <w:sz w:val="28"/>
          <w:szCs w:val="28"/>
        </w:rPr>
        <w:t>.</w:t>
      </w:r>
      <w:r w:rsidR="00993606" w:rsidRPr="008115B3">
        <w:rPr>
          <w:rFonts w:ascii="Times New Roman" w:hAnsi="Times New Roman" w:cs="Times New Roman"/>
          <w:b/>
          <w:sz w:val="28"/>
          <w:szCs w:val="28"/>
        </w:rPr>
        <w:t xml:space="preserve"> </w:t>
      </w:r>
    </w:p>
    <w:p w:rsidR="00993606" w:rsidRDefault="00993606" w:rsidP="00993606">
      <w:pPr>
        <w:spacing w:after="0"/>
        <w:jc w:val="both"/>
        <w:rPr>
          <w:rFonts w:ascii="Times New Roman" w:hAnsi="Times New Roman" w:cs="Times New Roman"/>
          <w:b/>
          <w:sz w:val="28"/>
          <w:szCs w:val="28"/>
        </w:rPr>
      </w:pPr>
    </w:p>
    <w:p w:rsidR="00993606" w:rsidRPr="00993606" w:rsidRDefault="00993606" w:rsidP="00954552">
      <w:pPr>
        <w:spacing w:after="0"/>
        <w:ind w:firstLine="708"/>
        <w:rPr>
          <w:rFonts w:ascii="Times New Roman" w:hAnsi="Times New Roman" w:cs="Times New Roman"/>
          <w:sz w:val="24"/>
          <w:szCs w:val="24"/>
        </w:rPr>
      </w:pPr>
      <w:r w:rsidRPr="00954552">
        <w:rPr>
          <w:rFonts w:ascii="Times New Roman" w:hAnsi="Times New Roman" w:cs="Times New Roman"/>
          <w:b/>
          <w:sz w:val="24"/>
          <w:szCs w:val="24"/>
        </w:rPr>
        <w:t>1</w:t>
      </w:r>
      <w:r w:rsidRPr="008115B3">
        <w:rPr>
          <w:rFonts w:ascii="Times New Roman" w:hAnsi="Times New Roman" w:cs="Times New Roman"/>
          <w:b/>
          <w:sz w:val="24"/>
          <w:szCs w:val="24"/>
        </w:rPr>
        <w:t>.Значение здоровья человека для экономики страны</w:t>
      </w:r>
    </w:p>
    <w:p w:rsidR="00993606" w:rsidRDefault="00993606" w:rsidP="00993606">
      <w:pPr>
        <w:spacing w:after="0"/>
        <w:ind w:firstLine="708"/>
        <w:jc w:val="both"/>
        <w:rPr>
          <w:rFonts w:ascii="Times New Roman" w:hAnsi="Times New Roman" w:cs="Times New Roman"/>
          <w:sz w:val="24"/>
          <w:szCs w:val="24"/>
        </w:rPr>
      </w:pPr>
      <w:r w:rsidRPr="00F02E65">
        <w:rPr>
          <w:rFonts w:ascii="Times New Roman" w:hAnsi="Times New Roman" w:cs="Times New Roman"/>
          <w:sz w:val="24"/>
          <w:szCs w:val="24"/>
        </w:rPr>
        <w:t>Здоровье человека как экономическая категория</w:t>
      </w:r>
      <w:r w:rsidRPr="003E5680">
        <w:rPr>
          <w:rFonts w:ascii="Times New Roman" w:hAnsi="Times New Roman" w:cs="Times New Roman"/>
          <w:sz w:val="24"/>
          <w:szCs w:val="24"/>
        </w:rPr>
        <w:t xml:space="preserve"> – </w:t>
      </w:r>
      <w:r>
        <w:rPr>
          <w:rFonts w:ascii="Times New Roman" w:hAnsi="Times New Roman" w:cs="Times New Roman"/>
          <w:sz w:val="24"/>
          <w:szCs w:val="24"/>
        </w:rPr>
        <w:t xml:space="preserve">это </w:t>
      </w:r>
      <w:r w:rsidRPr="003E5680">
        <w:rPr>
          <w:rFonts w:ascii="Times New Roman" w:hAnsi="Times New Roman" w:cs="Times New Roman"/>
          <w:sz w:val="24"/>
          <w:szCs w:val="24"/>
        </w:rPr>
        <w:t>выражение тех экономических отношений</w:t>
      </w:r>
      <w:r>
        <w:rPr>
          <w:rFonts w:ascii="Times New Roman" w:hAnsi="Times New Roman" w:cs="Times New Roman"/>
          <w:sz w:val="24"/>
          <w:szCs w:val="24"/>
        </w:rPr>
        <w:t>, которые объективно возникают между людьми по поводу производства и потребления услуг здравоохранения. Экономические показатели развития государства зависят во многом от состояния здоровья его граждан.</w:t>
      </w:r>
    </w:p>
    <w:p w:rsidR="00993606" w:rsidRDefault="00993606" w:rsidP="00993606">
      <w:pPr>
        <w:spacing w:after="0"/>
        <w:ind w:firstLine="708"/>
        <w:jc w:val="both"/>
        <w:rPr>
          <w:rFonts w:ascii="Times New Roman" w:hAnsi="Times New Roman" w:cs="Times New Roman"/>
          <w:sz w:val="24"/>
          <w:szCs w:val="24"/>
        </w:rPr>
      </w:pPr>
      <w:r>
        <w:rPr>
          <w:rFonts w:ascii="Times New Roman" w:hAnsi="Times New Roman" w:cs="Times New Roman"/>
          <w:sz w:val="24"/>
          <w:szCs w:val="24"/>
        </w:rPr>
        <w:t>Сущность здоровья как экономической категории проявляется и в том, что любая потеря здоровья приводит к неизбежным расходам и экономическим потерям, обусловленным снижением возможностей осуществления общественно – полезной деятельности.</w:t>
      </w:r>
    </w:p>
    <w:p w:rsidR="00993606" w:rsidRPr="00F02E65" w:rsidRDefault="00993606" w:rsidP="00993606">
      <w:pPr>
        <w:spacing w:after="0"/>
        <w:ind w:firstLine="708"/>
        <w:jc w:val="both"/>
        <w:rPr>
          <w:rFonts w:ascii="Times New Roman" w:hAnsi="Times New Roman" w:cs="Times New Roman"/>
          <w:sz w:val="24"/>
          <w:szCs w:val="24"/>
        </w:rPr>
      </w:pPr>
      <w:r w:rsidRPr="00F02E65">
        <w:rPr>
          <w:rFonts w:ascii="Times New Roman" w:hAnsi="Times New Roman" w:cs="Times New Roman"/>
          <w:sz w:val="24"/>
          <w:szCs w:val="24"/>
        </w:rPr>
        <w:t>Экономический уще</w:t>
      </w:r>
      <w:proofErr w:type="gramStart"/>
      <w:r w:rsidRPr="00F02E65">
        <w:rPr>
          <w:rFonts w:ascii="Times New Roman" w:hAnsi="Times New Roman" w:cs="Times New Roman"/>
          <w:sz w:val="24"/>
          <w:szCs w:val="24"/>
        </w:rPr>
        <w:t>рб стр</w:t>
      </w:r>
      <w:proofErr w:type="gramEnd"/>
      <w:r w:rsidRPr="00F02E65">
        <w:rPr>
          <w:rFonts w:ascii="Times New Roman" w:hAnsi="Times New Roman" w:cs="Times New Roman"/>
          <w:sz w:val="24"/>
          <w:szCs w:val="24"/>
        </w:rPr>
        <w:t>аны связан:</w:t>
      </w:r>
    </w:p>
    <w:p w:rsidR="00993606" w:rsidRDefault="00993606" w:rsidP="005276C3">
      <w:pPr>
        <w:pStyle w:val="a3"/>
        <w:numPr>
          <w:ilvl w:val="0"/>
          <w:numId w:val="30"/>
        </w:numPr>
        <w:ind w:left="709" w:hanging="283"/>
        <w:jc w:val="both"/>
        <w:rPr>
          <w:rFonts w:ascii="Times New Roman" w:hAnsi="Times New Roman" w:cs="Times New Roman"/>
          <w:sz w:val="24"/>
          <w:szCs w:val="24"/>
        </w:rPr>
      </w:pPr>
      <w:r>
        <w:rPr>
          <w:rFonts w:ascii="Times New Roman" w:hAnsi="Times New Roman" w:cs="Times New Roman"/>
          <w:sz w:val="24"/>
          <w:szCs w:val="24"/>
        </w:rPr>
        <w:t>заболеваемостью;</w:t>
      </w:r>
    </w:p>
    <w:p w:rsidR="00993606" w:rsidRDefault="00993606" w:rsidP="005276C3">
      <w:pPr>
        <w:pStyle w:val="a3"/>
        <w:numPr>
          <w:ilvl w:val="0"/>
          <w:numId w:val="30"/>
        </w:numPr>
        <w:ind w:left="709" w:hanging="283"/>
        <w:jc w:val="both"/>
        <w:rPr>
          <w:rFonts w:ascii="Times New Roman" w:hAnsi="Times New Roman" w:cs="Times New Roman"/>
          <w:sz w:val="24"/>
          <w:szCs w:val="24"/>
        </w:rPr>
      </w:pPr>
      <w:proofErr w:type="spellStart"/>
      <w:r>
        <w:rPr>
          <w:rFonts w:ascii="Times New Roman" w:hAnsi="Times New Roman" w:cs="Times New Roman"/>
          <w:sz w:val="24"/>
          <w:szCs w:val="24"/>
        </w:rPr>
        <w:t>инвалидизацией</w:t>
      </w:r>
      <w:proofErr w:type="spellEnd"/>
      <w:r>
        <w:rPr>
          <w:rFonts w:ascii="Times New Roman" w:hAnsi="Times New Roman" w:cs="Times New Roman"/>
          <w:sz w:val="24"/>
          <w:szCs w:val="24"/>
        </w:rPr>
        <w:t>;</w:t>
      </w:r>
    </w:p>
    <w:p w:rsidR="00993606" w:rsidRDefault="00993606" w:rsidP="005276C3">
      <w:pPr>
        <w:pStyle w:val="a3"/>
        <w:numPr>
          <w:ilvl w:val="0"/>
          <w:numId w:val="30"/>
        </w:numPr>
        <w:spacing w:after="0"/>
        <w:ind w:left="709" w:hanging="283"/>
        <w:jc w:val="both"/>
        <w:rPr>
          <w:rFonts w:ascii="Times New Roman" w:hAnsi="Times New Roman" w:cs="Times New Roman"/>
          <w:sz w:val="24"/>
          <w:szCs w:val="24"/>
        </w:rPr>
      </w:pPr>
      <w:r>
        <w:rPr>
          <w:rFonts w:ascii="Times New Roman" w:hAnsi="Times New Roman" w:cs="Times New Roman"/>
          <w:sz w:val="24"/>
          <w:szCs w:val="24"/>
        </w:rPr>
        <w:t>преждевременной смертностью.</w:t>
      </w:r>
    </w:p>
    <w:p w:rsidR="00993606" w:rsidRDefault="00993606" w:rsidP="00993606">
      <w:pPr>
        <w:spacing w:after="0"/>
        <w:ind w:firstLine="360"/>
        <w:jc w:val="both"/>
        <w:rPr>
          <w:rFonts w:ascii="Times New Roman" w:hAnsi="Times New Roman" w:cs="Times New Roman"/>
          <w:sz w:val="24"/>
          <w:szCs w:val="24"/>
        </w:rPr>
      </w:pPr>
      <w:r w:rsidRPr="00F02E65">
        <w:rPr>
          <w:rFonts w:ascii="Times New Roman" w:hAnsi="Times New Roman" w:cs="Times New Roman"/>
          <w:sz w:val="24"/>
          <w:szCs w:val="24"/>
        </w:rPr>
        <w:t>Как экономическая категория здоровье</w:t>
      </w:r>
      <w:r>
        <w:rPr>
          <w:rFonts w:ascii="Times New Roman" w:hAnsi="Times New Roman" w:cs="Times New Roman"/>
          <w:sz w:val="24"/>
          <w:szCs w:val="24"/>
        </w:rPr>
        <w:t xml:space="preserve"> – это:</w:t>
      </w:r>
    </w:p>
    <w:p w:rsidR="00993606" w:rsidRPr="00DE38DA" w:rsidRDefault="00993606" w:rsidP="00E806CD">
      <w:pPr>
        <w:pStyle w:val="a3"/>
        <w:numPr>
          <w:ilvl w:val="0"/>
          <w:numId w:val="31"/>
        </w:numPr>
        <w:jc w:val="both"/>
        <w:rPr>
          <w:rFonts w:ascii="Times New Roman" w:hAnsi="Times New Roman" w:cs="Times New Roman"/>
          <w:sz w:val="24"/>
          <w:szCs w:val="24"/>
        </w:rPr>
      </w:pPr>
      <w:r w:rsidRPr="00DE38DA">
        <w:rPr>
          <w:rFonts w:ascii="Times New Roman" w:hAnsi="Times New Roman" w:cs="Times New Roman"/>
          <w:sz w:val="24"/>
          <w:szCs w:val="24"/>
        </w:rPr>
        <w:t>состояние отдельного человека и общества в целом, влияющее на качество трудовых ресурсов, на производительность общественного труда, и тем самым, на динамику экономического раз</w:t>
      </w:r>
      <w:r>
        <w:rPr>
          <w:rFonts w:ascii="Times New Roman" w:hAnsi="Times New Roman" w:cs="Times New Roman"/>
          <w:sz w:val="24"/>
          <w:szCs w:val="24"/>
        </w:rPr>
        <w:t>вития общества;</w:t>
      </w:r>
    </w:p>
    <w:p w:rsidR="00993606" w:rsidRDefault="00993606" w:rsidP="00E806CD">
      <w:pPr>
        <w:pStyle w:val="a3"/>
        <w:numPr>
          <w:ilvl w:val="0"/>
          <w:numId w:val="31"/>
        </w:numPr>
        <w:jc w:val="both"/>
        <w:rPr>
          <w:rFonts w:ascii="Times New Roman" w:hAnsi="Times New Roman" w:cs="Times New Roman"/>
          <w:sz w:val="24"/>
          <w:szCs w:val="24"/>
        </w:rPr>
      </w:pPr>
      <w:r>
        <w:rPr>
          <w:rFonts w:ascii="Times New Roman" w:hAnsi="Times New Roman" w:cs="Times New Roman"/>
          <w:sz w:val="24"/>
          <w:szCs w:val="24"/>
        </w:rPr>
        <w:t>В современных условиях перехода к интенсивному типу развития производства, здоровье,  наряду с другими качественными характеристиками, приобретает роль ведущего фактора экономического роста;</w:t>
      </w:r>
    </w:p>
    <w:p w:rsidR="00993606" w:rsidRDefault="00993606" w:rsidP="00E806CD">
      <w:pPr>
        <w:pStyle w:val="a3"/>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 xml:space="preserve">Уровень здоровья и физического развития – одно из важнейших условий качества рабочей силы. Поэтому уже на этапе выбора специальности и профессионального обучения возникает проблема соответствия психического и физического  здоровья выбранной профессии. </w:t>
      </w:r>
    </w:p>
    <w:p w:rsidR="00993606" w:rsidRPr="00F02E65" w:rsidRDefault="00993606" w:rsidP="00993606">
      <w:pPr>
        <w:spacing w:after="0"/>
        <w:ind w:left="360"/>
        <w:jc w:val="both"/>
        <w:rPr>
          <w:rFonts w:ascii="Times New Roman" w:hAnsi="Times New Roman" w:cs="Times New Roman"/>
          <w:sz w:val="24"/>
          <w:szCs w:val="24"/>
        </w:rPr>
      </w:pPr>
      <w:r w:rsidRPr="00F02E65">
        <w:rPr>
          <w:rFonts w:ascii="Times New Roman" w:hAnsi="Times New Roman" w:cs="Times New Roman"/>
          <w:sz w:val="24"/>
          <w:szCs w:val="24"/>
        </w:rPr>
        <w:t xml:space="preserve"> Задачи государства в области здравоохранения на период 2015 – 2030 </w:t>
      </w:r>
      <w:proofErr w:type="spellStart"/>
      <w:proofErr w:type="gramStart"/>
      <w:r w:rsidRPr="00F02E65">
        <w:rPr>
          <w:rFonts w:ascii="Times New Roman" w:hAnsi="Times New Roman" w:cs="Times New Roman"/>
          <w:sz w:val="24"/>
          <w:szCs w:val="24"/>
        </w:rPr>
        <w:t>гг</w:t>
      </w:r>
      <w:proofErr w:type="spellEnd"/>
      <w:proofErr w:type="gramEnd"/>
      <w:r w:rsidRPr="00F02E65">
        <w:rPr>
          <w:rFonts w:ascii="Times New Roman" w:hAnsi="Times New Roman" w:cs="Times New Roman"/>
          <w:sz w:val="24"/>
          <w:szCs w:val="24"/>
        </w:rPr>
        <w:t>:</w:t>
      </w:r>
    </w:p>
    <w:p w:rsidR="00993606" w:rsidRPr="001C16FF" w:rsidRDefault="00993606" w:rsidP="00E806CD">
      <w:pPr>
        <w:pStyle w:val="a3"/>
        <w:numPr>
          <w:ilvl w:val="0"/>
          <w:numId w:val="32"/>
        </w:numPr>
        <w:jc w:val="both"/>
        <w:rPr>
          <w:rFonts w:ascii="Times New Roman" w:hAnsi="Times New Roman" w:cs="Times New Roman"/>
          <w:sz w:val="24"/>
          <w:szCs w:val="24"/>
        </w:rPr>
      </w:pPr>
      <w:r w:rsidRPr="001C16FF">
        <w:rPr>
          <w:rFonts w:ascii="Times New Roman" w:hAnsi="Times New Roman" w:cs="Times New Roman"/>
          <w:sz w:val="24"/>
          <w:szCs w:val="24"/>
        </w:rPr>
        <w:t>улучшение репродуктивного</w:t>
      </w:r>
      <w:proofErr w:type="gramStart"/>
      <w:r w:rsidRPr="001C16FF">
        <w:rPr>
          <w:rFonts w:ascii="Times New Roman" w:hAnsi="Times New Roman" w:cs="Times New Roman"/>
          <w:sz w:val="24"/>
          <w:szCs w:val="24"/>
        </w:rPr>
        <w:t xml:space="preserve"> ,</w:t>
      </w:r>
      <w:proofErr w:type="gramEnd"/>
      <w:r w:rsidRPr="001C16FF">
        <w:rPr>
          <w:rFonts w:ascii="Times New Roman" w:hAnsi="Times New Roman" w:cs="Times New Roman"/>
          <w:sz w:val="24"/>
          <w:szCs w:val="24"/>
        </w:rPr>
        <w:t xml:space="preserve"> материнского и детского здоровья и перевыполнение целей в области снижения инфекционных заболеваний (например, сократить заболеваемость туберкулезом на 80%. А смертность от туберкулеза на 90%);</w:t>
      </w:r>
    </w:p>
    <w:p w:rsidR="00993606" w:rsidRDefault="00993606" w:rsidP="00E806CD">
      <w:pPr>
        <w:pStyle w:val="a3"/>
        <w:numPr>
          <w:ilvl w:val="0"/>
          <w:numId w:val="32"/>
        </w:numPr>
        <w:jc w:val="both"/>
        <w:rPr>
          <w:rFonts w:ascii="Times New Roman" w:hAnsi="Times New Roman" w:cs="Times New Roman"/>
          <w:sz w:val="24"/>
          <w:szCs w:val="24"/>
        </w:rPr>
      </w:pPr>
      <w:r>
        <w:rPr>
          <w:rFonts w:ascii="Times New Roman" w:hAnsi="Times New Roman" w:cs="Times New Roman"/>
          <w:sz w:val="24"/>
          <w:szCs w:val="24"/>
        </w:rPr>
        <w:t>сокращение бремени неинфекционных заболеваний. Физических увечий и психических расстройств (сократить смертность на одну треть от  ССЗ, рака, диабета и хронических заболеваний дыхательных путей в возрасте 30 – 70 лет.);</w:t>
      </w:r>
    </w:p>
    <w:p w:rsidR="00993606" w:rsidRDefault="00993606" w:rsidP="00E806CD">
      <w:pPr>
        <w:pStyle w:val="a3"/>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достижение всеобщего </w:t>
      </w:r>
      <w:proofErr w:type="gramStart"/>
      <w:r>
        <w:rPr>
          <w:rFonts w:ascii="Times New Roman" w:hAnsi="Times New Roman" w:cs="Times New Roman"/>
          <w:sz w:val="24"/>
          <w:szCs w:val="24"/>
        </w:rPr>
        <w:t>охвата</w:t>
      </w:r>
      <w:proofErr w:type="gramEnd"/>
      <w:r>
        <w:rPr>
          <w:rFonts w:ascii="Times New Roman" w:hAnsi="Times New Roman" w:cs="Times New Roman"/>
          <w:sz w:val="24"/>
          <w:szCs w:val="24"/>
        </w:rPr>
        <w:t xml:space="preserve"> услугами здравоохранения, включая защиту от финансовых рисков: не допускать разорения или дальнейшего обнищания населения из – за необходимости оплаты медицинских услуг из своих собственных средств;</w:t>
      </w:r>
    </w:p>
    <w:p w:rsidR="00993606" w:rsidRDefault="00993606" w:rsidP="00E806CD">
      <w:pPr>
        <w:pStyle w:val="a3"/>
        <w:numPr>
          <w:ilvl w:val="0"/>
          <w:numId w:val="32"/>
        </w:numPr>
        <w:jc w:val="both"/>
        <w:rPr>
          <w:rFonts w:ascii="Times New Roman" w:hAnsi="Times New Roman" w:cs="Times New Roman"/>
          <w:sz w:val="24"/>
          <w:szCs w:val="24"/>
        </w:rPr>
      </w:pPr>
      <w:proofErr w:type="spellStart"/>
      <w:r>
        <w:rPr>
          <w:rFonts w:ascii="Times New Roman" w:hAnsi="Times New Roman" w:cs="Times New Roman"/>
          <w:sz w:val="24"/>
          <w:szCs w:val="24"/>
        </w:rPr>
        <w:t>уделение</w:t>
      </w:r>
      <w:proofErr w:type="spellEnd"/>
      <w:r>
        <w:rPr>
          <w:rFonts w:ascii="Times New Roman" w:hAnsi="Times New Roman" w:cs="Times New Roman"/>
          <w:sz w:val="24"/>
          <w:szCs w:val="24"/>
        </w:rPr>
        <w:t xml:space="preserve"> внимания социальным и экологическим факторам, определяющим состояние здоровья населения.</w:t>
      </w:r>
    </w:p>
    <w:p w:rsidR="00993606" w:rsidRDefault="00993606" w:rsidP="00993606">
      <w:pPr>
        <w:rPr>
          <w:rFonts w:ascii="Times New Roman" w:hAnsi="Times New Roman" w:cs="Times New Roman"/>
          <w:sz w:val="28"/>
          <w:szCs w:val="28"/>
        </w:rPr>
      </w:pPr>
    </w:p>
    <w:p w:rsidR="00CA5B08" w:rsidRPr="008115B3" w:rsidRDefault="00993606" w:rsidP="00954552">
      <w:pPr>
        <w:spacing w:after="0"/>
        <w:ind w:firstLine="360"/>
        <w:rPr>
          <w:rFonts w:ascii="Times New Roman" w:hAnsi="Times New Roman" w:cs="Times New Roman"/>
          <w:b/>
          <w:sz w:val="24"/>
          <w:szCs w:val="24"/>
        </w:rPr>
      </w:pPr>
      <w:r w:rsidRPr="008115B3">
        <w:rPr>
          <w:rFonts w:ascii="Times New Roman" w:hAnsi="Times New Roman" w:cs="Times New Roman"/>
          <w:b/>
          <w:sz w:val="24"/>
          <w:szCs w:val="24"/>
        </w:rPr>
        <w:lastRenderedPageBreak/>
        <w:t>2.Общественное здоровье ка</w:t>
      </w:r>
      <w:r w:rsidR="00F02E65" w:rsidRPr="008115B3">
        <w:rPr>
          <w:rFonts w:ascii="Times New Roman" w:hAnsi="Times New Roman" w:cs="Times New Roman"/>
          <w:b/>
          <w:sz w:val="24"/>
          <w:szCs w:val="24"/>
        </w:rPr>
        <w:t xml:space="preserve">к экономическая категория </w:t>
      </w:r>
    </w:p>
    <w:p w:rsidR="008B5B30" w:rsidRDefault="008B5B30" w:rsidP="005D0FB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0E073B">
        <w:rPr>
          <w:rFonts w:ascii="Times New Roman" w:eastAsia="Times New Roman" w:hAnsi="Times New Roman" w:cs="Times New Roman"/>
          <w:sz w:val="24"/>
          <w:szCs w:val="24"/>
          <w:lang w:eastAsia="ru-RU"/>
        </w:rPr>
        <w:t>общем понятии «здоровье»</w:t>
      </w:r>
      <w:r>
        <w:rPr>
          <w:rFonts w:ascii="Times New Roman" w:eastAsia="Times New Roman" w:hAnsi="Times New Roman" w:cs="Times New Roman"/>
          <w:sz w:val="24"/>
          <w:szCs w:val="24"/>
          <w:lang w:eastAsia="ru-RU"/>
        </w:rPr>
        <w:t xml:space="preserve"> различают индиви</w:t>
      </w:r>
      <w:r w:rsidR="000B1DD4">
        <w:rPr>
          <w:rFonts w:ascii="Times New Roman" w:eastAsia="Times New Roman" w:hAnsi="Times New Roman" w:cs="Times New Roman"/>
          <w:sz w:val="24"/>
          <w:szCs w:val="24"/>
          <w:lang w:eastAsia="ru-RU"/>
        </w:rPr>
        <w:t>дуальное и общественное</w:t>
      </w:r>
      <w:r>
        <w:rPr>
          <w:rFonts w:ascii="Times New Roman" w:eastAsia="Times New Roman" w:hAnsi="Times New Roman" w:cs="Times New Roman"/>
          <w:sz w:val="24"/>
          <w:szCs w:val="24"/>
          <w:lang w:eastAsia="ru-RU"/>
        </w:rPr>
        <w:t xml:space="preserve">. Под </w:t>
      </w:r>
      <w:r w:rsidRPr="00F02E65">
        <w:rPr>
          <w:rFonts w:ascii="Times New Roman" w:eastAsia="Times New Roman" w:hAnsi="Times New Roman" w:cs="Times New Roman"/>
          <w:sz w:val="24"/>
          <w:szCs w:val="24"/>
          <w:lang w:eastAsia="ru-RU"/>
        </w:rPr>
        <w:t>индивидуальным здоровьем</w:t>
      </w:r>
      <w:r>
        <w:rPr>
          <w:rFonts w:ascii="Times New Roman" w:eastAsia="Times New Roman" w:hAnsi="Times New Roman" w:cs="Times New Roman"/>
          <w:sz w:val="24"/>
          <w:szCs w:val="24"/>
          <w:lang w:eastAsia="ru-RU"/>
        </w:rPr>
        <w:t xml:space="preserve"> </w:t>
      </w:r>
      <w:r w:rsidR="000E073B">
        <w:rPr>
          <w:rFonts w:ascii="Times New Roman" w:eastAsia="Times New Roman" w:hAnsi="Times New Roman" w:cs="Times New Roman"/>
          <w:sz w:val="24"/>
          <w:szCs w:val="24"/>
          <w:lang w:eastAsia="ru-RU"/>
        </w:rPr>
        <w:t xml:space="preserve">понимается личное здоровье каждого человека. Индивидуально здоровье может быть установлено на основании субъективных ощущений конкретного человека в совокупности с данными клинического обследования. </w:t>
      </w:r>
    </w:p>
    <w:p w:rsidR="000E073B" w:rsidRDefault="000E073B" w:rsidP="005D0FBB">
      <w:pPr>
        <w:spacing w:after="0" w:line="240" w:lineRule="auto"/>
        <w:ind w:firstLine="708"/>
        <w:jc w:val="both"/>
        <w:rPr>
          <w:rFonts w:ascii="Times New Roman" w:eastAsia="Times New Roman" w:hAnsi="Times New Roman" w:cs="Times New Roman"/>
          <w:sz w:val="24"/>
          <w:szCs w:val="24"/>
          <w:lang w:eastAsia="ru-RU"/>
        </w:rPr>
      </w:pPr>
      <w:r w:rsidRPr="00F02E65">
        <w:rPr>
          <w:rFonts w:ascii="Times New Roman" w:eastAsia="Times New Roman" w:hAnsi="Times New Roman" w:cs="Times New Roman"/>
          <w:sz w:val="24"/>
          <w:szCs w:val="24"/>
          <w:lang w:eastAsia="ru-RU"/>
        </w:rPr>
        <w:t>Общественное здоровье</w:t>
      </w:r>
      <w:r>
        <w:rPr>
          <w:rFonts w:ascii="Times New Roman" w:eastAsia="Times New Roman" w:hAnsi="Times New Roman" w:cs="Times New Roman"/>
          <w:sz w:val="24"/>
          <w:szCs w:val="24"/>
          <w:lang w:eastAsia="ru-RU"/>
        </w:rPr>
        <w:t xml:space="preserve"> складывается из состояния здоровья каждого из членов общества. Большое влияние на его уровень оказывают политические, социальные, экономические и природные условия. Общественное здоровье как характеристика здоровья членов общества в целом не является только медицинским понятием. Оно представляет собой общественную, социально – политическую и экономическую категорию, а также объект социальной политики. Общественное здоровье нуждается в измерении, точной оценке с учетом не столько медицинского, сколько социального его значения. </w:t>
      </w:r>
    </w:p>
    <w:p w:rsidR="005D0FBB" w:rsidRDefault="005D0FBB" w:rsidP="005D0FBB">
      <w:pPr>
        <w:spacing w:after="0" w:line="240" w:lineRule="auto"/>
        <w:ind w:firstLine="708"/>
        <w:jc w:val="both"/>
        <w:rPr>
          <w:rFonts w:ascii="Times New Roman" w:eastAsia="Times New Roman" w:hAnsi="Times New Roman" w:cs="Times New Roman"/>
          <w:sz w:val="24"/>
          <w:szCs w:val="24"/>
          <w:lang w:eastAsia="ru-RU"/>
        </w:rPr>
      </w:pPr>
      <w:r w:rsidRPr="00FE74E2">
        <w:rPr>
          <w:rFonts w:ascii="Times New Roman" w:eastAsia="Times New Roman" w:hAnsi="Times New Roman" w:cs="Times New Roman"/>
          <w:sz w:val="24"/>
          <w:szCs w:val="24"/>
          <w:lang w:eastAsia="ru-RU"/>
        </w:rPr>
        <w:t>Здоровье человека является важнейшим фактором общественного развития.</w:t>
      </w:r>
      <w:r>
        <w:rPr>
          <w:rFonts w:ascii="Times New Roman" w:eastAsia="Times New Roman" w:hAnsi="Times New Roman" w:cs="Times New Roman"/>
          <w:sz w:val="24"/>
          <w:szCs w:val="24"/>
          <w:lang w:eastAsia="ru-RU"/>
        </w:rPr>
        <w:t xml:space="preserve"> Всемирная Организация Здравоохранения определяет здоровье человека как состояние полного физического, социального, психологического и духовного благополучия. </w:t>
      </w:r>
    </w:p>
    <w:p w:rsidR="005D0FBB" w:rsidRDefault="005D0FBB" w:rsidP="005D0FB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Наибольшую значимость этот фактор имеет для стран с социально – ориентированной рыночной экономикой. Главная цель данного типа экономики – это высокий уровень качества жизни населения. Сама экономическая система побуждает человека укреплять свое здоровье. От состояния здоровья зависят количественная и качественная характеристика трудовых ресурсов. А они в свою очередь влияют на социально экономическое развитие общества, на уровни важнейших макроэкономических показателей.</w:t>
      </w:r>
    </w:p>
    <w:p w:rsidR="005D0FBB" w:rsidRDefault="005D0FBB" w:rsidP="005D0FBB">
      <w:pPr>
        <w:spacing w:after="0" w:line="240" w:lineRule="auto"/>
        <w:ind w:firstLine="708"/>
        <w:jc w:val="both"/>
        <w:rPr>
          <w:rFonts w:ascii="Times New Roman" w:eastAsia="Times New Roman" w:hAnsi="Times New Roman" w:cs="Times New Roman"/>
          <w:sz w:val="24"/>
          <w:szCs w:val="24"/>
          <w:lang w:eastAsia="ru-RU"/>
        </w:rPr>
      </w:pPr>
      <w:r w:rsidRPr="00F02E65">
        <w:rPr>
          <w:rFonts w:ascii="Times New Roman" w:eastAsia="Times New Roman" w:hAnsi="Times New Roman" w:cs="Times New Roman"/>
          <w:sz w:val="24"/>
          <w:szCs w:val="24"/>
          <w:lang w:eastAsia="ru-RU"/>
        </w:rPr>
        <w:t>Общественное здоровье</w:t>
      </w:r>
      <w:r>
        <w:rPr>
          <w:rFonts w:ascii="Times New Roman" w:eastAsia="Times New Roman" w:hAnsi="Times New Roman" w:cs="Times New Roman"/>
          <w:sz w:val="24"/>
          <w:szCs w:val="24"/>
          <w:lang w:eastAsia="ru-RU"/>
        </w:rPr>
        <w:t xml:space="preserve"> – важнейший социально – экономический потенциал страны, обусловленный воздействием  различных факторов окружающей среды и образа жизни населения, позволяющий обеспечить оптимальный уровень качества и безопасность жизни людей. </w:t>
      </w:r>
    </w:p>
    <w:p w:rsidR="005D0FBB" w:rsidRDefault="005D0FBB" w:rsidP="005D0FB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 рассматривает общественное здоровье как социальное качество и для его оценки рекомендует следующие показатели:</w:t>
      </w:r>
    </w:p>
    <w:p w:rsidR="005D0FBB" w:rsidRDefault="005D0FBB" w:rsidP="005276C3">
      <w:pPr>
        <w:pStyle w:val="a3"/>
        <w:numPr>
          <w:ilvl w:val="0"/>
          <w:numId w:val="22"/>
        </w:numPr>
        <w:spacing w:after="0" w:line="240" w:lineRule="auto"/>
        <w:ind w:left="709"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отчисление ВНП на здравоохранение;</w:t>
      </w:r>
    </w:p>
    <w:p w:rsidR="005D0FBB" w:rsidRDefault="005D0FBB" w:rsidP="005276C3">
      <w:pPr>
        <w:pStyle w:val="a3"/>
        <w:numPr>
          <w:ilvl w:val="0"/>
          <w:numId w:val="22"/>
        </w:numPr>
        <w:spacing w:after="0" w:line="240" w:lineRule="auto"/>
        <w:ind w:left="709"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доступность </w:t>
      </w:r>
      <w:proofErr w:type="spellStart"/>
      <w:r>
        <w:rPr>
          <w:rFonts w:ascii="Times New Roman" w:eastAsia="Times New Roman" w:hAnsi="Times New Roman" w:cs="Times New Roman"/>
          <w:sz w:val="24"/>
          <w:szCs w:val="24"/>
          <w:lang w:eastAsia="ru-RU"/>
        </w:rPr>
        <w:t>медико</w:t>
      </w:r>
      <w:proofErr w:type="spellEnd"/>
      <w:r>
        <w:rPr>
          <w:rFonts w:ascii="Times New Roman" w:eastAsia="Times New Roman" w:hAnsi="Times New Roman" w:cs="Times New Roman"/>
          <w:sz w:val="24"/>
          <w:szCs w:val="24"/>
          <w:lang w:eastAsia="ru-RU"/>
        </w:rPr>
        <w:t xml:space="preserve"> – социальной помощи;</w:t>
      </w:r>
    </w:p>
    <w:p w:rsidR="005D0FBB" w:rsidRDefault="005D0FBB" w:rsidP="005276C3">
      <w:pPr>
        <w:pStyle w:val="a3"/>
        <w:numPr>
          <w:ilvl w:val="0"/>
          <w:numId w:val="22"/>
        </w:numPr>
        <w:spacing w:after="0" w:line="240" w:lineRule="auto"/>
        <w:ind w:left="709"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охват населения медицинской помощью;</w:t>
      </w:r>
    </w:p>
    <w:p w:rsidR="005D0FBB" w:rsidRDefault="005D0FBB" w:rsidP="005276C3">
      <w:pPr>
        <w:pStyle w:val="a3"/>
        <w:numPr>
          <w:ilvl w:val="0"/>
          <w:numId w:val="22"/>
        </w:numPr>
        <w:spacing w:after="0" w:line="240" w:lineRule="auto"/>
        <w:ind w:left="709"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уровень иммунизации населения;</w:t>
      </w:r>
    </w:p>
    <w:p w:rsidR="005D0FBB" w:rsidRDefault="005D0FBB" w:rsidP="005276C3">
      <w:pPr>
        <w:pStyle w:val="a3"/>
        <w:numPr>
          <w:ilvl w:val="0"/>
          <w:numId w:val="22"/>
        </w:numPr>
        <w:spacing w:after="0" w:line="240" w:lineRule="auto"/>
        <w:ind w:left="709"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степень обследования беременных квалифицированным медицинским персоналом;</w:t>
      </w:r>
    </w:p>
    <w:p w:rsidR="005D0FBB" w:rsidRDefault="005D0FBB" w:rsidP="005276C3">
      <w:pPr>
        <w:pStyle w:val="a3"/>
        <w:numPr>
          <w:ilvl w:val="0"/>
          <w:numId w:val="22"/>
        </w:numPr>
        <w:spacing w:after="0" w:line="240" w:lineRule="auto"/>
        <w:ind w:left="709"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состояние питания детей;</w:t>
      </w:r>
    </w:p>
    <w:p w:rsidR="005D0FBB" w:rsidRDefault="005D0FBB" w:rsidP="005276C3">
      <w:pPr>
        <w:pStyle w:val="a3"/>
        <w:numPr>
          <w:ilvl w:val="0"/>
          <w:numId w:val="22"/>
        </w:numPr>
        <w:spacing w:after="0" w:line="240" w:lineRule="auto"/>
        <w:ind w:left="709"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уровень детской смертности;</w:t>
      </w:r>
    </w:p>
    <w:p w:rsidR="005D0FBB" w:rsidRDefault="005D0FBB" w:rsidP="005276C3">
      <w:pPr>
        <w:pStyle w:val="a3"/>
        <w:numPr>
          <w:ilvl w:val="0"/>
          <w:numId w:val="22"/>
        </w:numPr>
        <w:spacing w:after="0" w:line="240" w:lineRule="auto"/>
        <w:ind w:left="709"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средняя продолжительность предстоящей жизни;</w:t>
      </w:r>
    </w:p>
    <w:p w:rsidR="005D0FBB" w:rsidRDefault="005D0FBB" w:rsidP="005276C3">
      <w:pPr>
        <w:pStyle w:val="a3"/>
        <w:numPr>
          <w:ilvl w:val="0"/>
          <w:numId w:val="22"/>
        </w:numPr>
        <w:spacing w:after="0" w:line="240" w:lineRule="auto"/>
        <w:ind w:left="709"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гигиеническая грамотность населения.</w:t>
      </w:r>
    </w:p>
    <w:p w:rsidR="005D0FBB" w:rsidRDefault="005D0FBB" w:rsidP="005D0FB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Здоровье населения страны тесно взаимосвязано со всеми отраслями народного хозяйствования. Ухудшение здоровья приводит к сокращению работоспособности и снижению предложения рабочей силы. Данные последствия негативно сказываются на экономическом росте страны в целом.</w:t>
      </w:r>
    </w:p>
    <w:p w:rsidR="005D0FBB" w:rsidRPr="00F02E65" w:rsidRDefault="005D0FBB" w:rsidP="005D0FBB">
      <w:pPr>
        <w:spacing w:after="0" w:line="240" w:lineRule="auto"/>
        <w:ind w:firstLine="709"/>
        <w:jc w:val="both"/>
        <w:rPr>
          <w:rFonts w:ascii="Times New Roman" w:eastAsia="Times New Roman" w:hAnsi="Times New Roman" w:cs="Times New Roman"/>
          <w:sz w:val="24"/>
          <w:szCs w:val="24"/>
          <w:lang w:eastAsia="ru-RU"/>
        </w:rPr>
      </w:pPr>
      <w:r w:rsidRPr="00F02E65">
        <w:rPr>
          <w:rFonts w:ascii="Times New Roman" w:eastAsia="Times New Roman" w:hAnsi="Times New Roman" w:cs="Times New Roman"/>
          <w:sz w:val="24"/>
          <w:szCs w:val="24"/>
          <w:lang w:eastAsia="ru-RU"/>
        </w:rPr>
        <w:t>Общественное здоровье как социально – экономическая категория проявляется в следующих аспектах:</w:t>
      </w:r>
    </w:p>
    <w:p w:rsidR="005D0FBB" w:rsidRPr="005028A9" w:rsidRDefault="005D0FBB" w:rsidP="00E806CD">
      <w:pPr>
        <w:pStyle w:val="a3"/>
        <w:numPr>
          <w:ilvl w:val="0"/>
          <w:numId w:val="23"/>
        </w:numPr>
        <w:spacing w:after="0" w:line="240" w:lineRule="auto"/>
        <w:jc w:val="both"/>
        <w:rPr>
          <w:rFonts w:ascii="Times New Roman" w:eastAsia="Times New Roman" w:hAnsi="Times New Roman" w:cs="Times New Roman"/>
          <w:sz w:val="24"/>
          <w:szCs w:val="24"/>
          <w:lang w:eastAsia="ru-RU"/>
        </w:rPr>
      </w:pPr>
      <w:r w:rsidRPr="005028A9">
        <w:rPr>
          <w:rFonts w:ascii="Times New Roman" w:eastAsia="Times New Roman" w:hAnsi="Times New Roman" w:cs="Times New Roman"/>
          <w:sz w:val="24"/>
          <w:szCs w:val="24"/>
          <w:lang w:eastAsia="ru-RU"/>
        </w:rPr>
        <w:t>общественное здоровье и здоровье каждого гражданина является стратегической целью государства и народа, условием национальной безопасности страны;</w:t>
      </w:r>
    </w:p>
    <w:p w:rsidR="005D0FBB" w:rsidRDefault="005D0FBB" w:rsidP="00E806CD">
      <w:pPr>
        <w:pStyle w:val="a3"/>
        <w:numPr>
          <w:ilvl w:val="0"/>
          <w:numId w:val="2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общественное здоровье представляет собой наиболее яркий и убедительный показатель социально – экономического состояния общества, качества жизни людей;</w:t>
      </w:r>
    </w:p>
    <w:p w:rsidR="005D0FBB" w:rsidRDefault="005D0FBB" w:rsidP="00E806CD">
      <w:pPr>
        <w:pStyle w:val="a3"/>
        <w:numPr>
          <w:ilvl w:val="0"/>
          <w:numId w:val="2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общественное здоровье является экономическим ресурсом общества и важным условием воспроизводства высококачественного трудового потенциала;</w:t>
      </w:r>
    </w:p>
    <w:p w:rsidR="005D0FBB" w:rsidRDefault="005D0FBB" w:rsidP="00E806CD">
      <w:pPr>
        <w:pStyle w:val="a3"/>
        <w:numPr>
          <w:ilvl w:val="0"/>
          <w:numId w:val="2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общественное здоровье может быть обеспечено только совместным целесообразным использованием достаточного количества финансовых ресурсов федеральных и муниципальных властей, предпринимателей и населения.</w:t>
      </w:r>
    </w:p>
    <w:p w:rsidR="005D0FBB" w:rsidRDefault="005D0FBB" w:rsidP="005D0FBB">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Так же общественное здоровье оказывает влияние  на объем расходов государства. Финансирование здравоохранения в России главным образом происходит за счет консолидированных бюджетов субъектов, но их доля в общем объеме постепенно снижается. </w:t>
      </w:r>
    </w:p>
    <w:p w:rsidR="005D0FBB" w:rsidRDefault="005D0FBB" w:rsidP="005D0FBB">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сегодняшний день можно сказать, что правительство РФ стремится всячески улучшить качество жизни населения. Совершенствование здравоохранения становится стратегической целью. Необходимо понимать, что вложенные средства в здравоохранение является экономически выгодным. Здоровый человек обладает более высокой степенью трудоспособности, а значит, способен повышать количество произведенного в стране ВВП.</w:t>
      </w:r>
    </w:p>
    <w:p w:rsidR="005D0FBB" w:rsidRDefault="005D0FBB" w:rsidP="005D0FBB">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примеру, общенациональная приоритетная программа «Здоровье». Благодаря этой программе медицинские учреждения получили приток материальных средств.</w:t>
      </w:r>
    </w:p>
    <w:p w:rsidR="005D0FBB" w:rsidRDefault="005D0FBB" w:rsidP="005D0FBB">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Способы снижения экономических потерь государства:</w:t>
      </w:r>
    </w:p>
    <w:p w:rsidR="005D0FBB" w:rsidRPr="00852FD5" w:rsidRDefault="005D0FBB" w:rsidP="00E806CD">
      <w:pPr>
        <w:pStyle w:val="a3"/>
        <w:numPr>
          <w:ilvl w:val="0"/>
          <w:numId w:val="24"/>
        </w:numPr>
        <w:spacing w:after="0" w:line="240" w:lineRule="auto"/>
        <w:jc w:val="both"/>
        <w:rPr>
          <w:rFonts w:ascii="Times New Roman" w:eastAsia="Times New Roman" w:hAnsi="Times New Roman" w:cs="Times New Roman"/>
          <w:sz w:val="24"/>
          <w:szCs w:val="24"/>
          <w:lang w:eastAsia="ru-RU"/>
        </w:rPr>
      </w:pPr>
      <w:r w:rsidRPr="00852FD5">
        <w:rPr>
          <w:rFonts w:ascii="Times New Roman" w:eastAsia="Times New Roman" w:hAnsi="Times New Roman" w:cs="Times New Roman"/>
          <w:sz w:val="24"/>
          <w:szCs w:val="24"/>
          <w:lang w:eastAsia="ru-RU"/>
        </w:rPr>
        <w:t>профилактика хронических и инфекционных заболеваний;</w:t>
      </w:r>
    </w:p>
    <w:p w:rsidR="005D0FBB" w:rsidRDefault="005D0FBB" w:rsidP="00E806CD">
      <w:pPr>
        <w:pStyle w:val="a3"/>
        <w:numPr>
          <w:ilvl w:val="0"/>
          <w:numId w:val="2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улучшение финансирования лечебных учреждений;</w:t>
      </w:r>
    </w:p>
    <w:p w:rsidR="005D0FBB" w:rsidRDefault="005D0FBB" w:rsidP="00E806CD">
      <w:pPr>
        <w:pStyle w:val="a3"/>
        <w:numPr>
          <w:ilvl w:val="0"/>
          <w:numId w:val="2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способствование развитию поисковых научных исследований в медицине;</w:t>
      </w:r>
    </w:p>
    <w:p w:rsidR="005D0FBB" w:rsidRDefault="005D0FBB" w:rsidP="00E806CD">
      <w:pPr>
        <w:pStyle w:val="a3"/>
        <w:numPr>
          <w:ilvl w:val="0"/>
          <w:numId w:val="2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приобщение всех групп населения к физической активности и внедрение здорового образа жизни.</w:t>
      </w:r>
    </w:p>
    <w:p w:rsidR="005D0FBB" w:rsidRDefault="005D0FBB" w:rsidP="005D0FBB">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данных мер может повысить уровень здоровья и качества жиз</w:t>
      </w:r>
      <w:r w:rsidR="003E5680">
        <w:rPr>
          <w:rFonts w:ascii="Times New Roman" w:eastAsia="Times New Roman" w:hAnsi="Times New Roman" w:cs="Times New Roman"/>
          <w:sz w:val="24"/>
          <w:szCs w:val="24"/>
          <w:lang w:eastAsia="ru-RU"/>
        </w:rPr>
        <w:t>ни населения, а, соответственно</w:t>
      </w:r>
      <w:r>
        <w:rPr>
          <w:rFonts w:ascii="Times New Roman" w:eastAsia="Times New Roman" w:hAnsi="Times New Roman" w:cs="Times New Roman"/>
          <w:sz w:val="24"/>
          <w:szCs w:val="24"/>
          <w:lang w:eastAsia="ru-RU"/>
        </w:rPr>
        <w:t>, и экономический потенциал страны. Необходимо найти новые способы внедрения здорового образа жизни, превратить здоровье в одно из основных личностных приоритетов.</w:t>
      </w:r>
    </w:p>
    <w:p w:rsidR="005D0FBB" w:rsidRDefault="005D0FBB" w:rsidP="005D0FBB">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Нужно ужесточить  требования к бизнесу за охрану труда работников. Каждый гражданин должен серьезнее относиться к своему здоровью и стремиться к здоровому образу жизни. Нельзя допустить еще большего ухудшения состояния здоровья населения. Если нетрудоспособное население будет преобладать над трудоспособным, то будет возрастать нагрузка на </w:t>
      </w:r>
      <w:proofErr w:type="gramStart"/>
      <w:r>
        <w:rPr>
          <w:rFonts w:ascii="Times New Roman" w:eastAsia="Times New Roman" w:hAnsi="Times New Roman" w:cs="Times New Roman"/>
          <w:sz w:val="24"/>
          <w:szCs w:val="24"/>
          <w:lang w:eastAsia="ru-RU"/>
        </w:rPr>
        <w:t>последних</w:t>
      </w:r>
      <w:proofErr w:type="gramEnd"/>
      <w:r>
        <w:rPr>
          <w:rFonts w:ascii="Times New Roman" w:eastAsia="Times New Roman" w:hAnsi="Times New Roman" w:cs="Times New Roman"/>
          <w:sz w:val="24"/>
          <w:szCs w:val="24"/>
          <w:lang w:eastAsia="ru-RU"/>
        </w:rPr>
        <w:t>. Должно происходить постоянное воспроизводство трудового потенциала страны, иначе это может привести к снижению ВВП и национального дохода.</w:t>
      </w:r>
    </w:p>
    <w:p w:rsidR="00484CA9" w:rsidRDefault="00484CA9" w:rsidP="005D0FBB">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Реализацией федеральной государственной политики в области охраны здоровья граждан руководит Президент Российской Федерации, который не реже одного раза в год представляет Верховному Совету Российской Федерации доклад о государственной политике в области охраны здоровья граждан и состоянии здоровья населения Российской Федерации. </w:t>
      </w:r>
    </w:p>
    <w:p w:rsidR="00484CA9" w:rsidRDefault="00484CA9" w:rsidP="005D0FBB">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Правительство РФ осуществляет федеральную государственную политику в области здравоохранения.</w:t>
      </w:r>
    </w:p>
    <w:p w:rsidR="00CA5B08" w:rsidRDefault="00CA5B08" w:rsidP="00CA5B08">
      <w:pPr>
        <w:rPr>
          <w:rFonts w:ascii="Times New Roman" w:hAnsi="Times New Roman" w:cs="Times New Roman"/>
          <w:sz w:val="28"/>
          <w:szCs w:val="28"/>
        </w:rPr>
      </w:pPr>
    </w:p>
    <w:p w:rsidR="00CA5B08" w:rsidRDefault="00CA5B08" w:rsidP="00CA5B08">
      <w:pPr>
        <w:jc w:val="center"/>
        <w:rPr>
          <w:rFonts w:ascii="Times New Roman" w:hAnsi="Times New Roman" w:cs="Times New Roman"/>
          <w:b/>
          <w:sz w:val="28"/>
          <w:szCs w:val="28"/>
        </w:rPr>
      </w:pPr>
    </w:p>
    <w:p w:rsidR="00541910" w:rsidRDefault="00541910" w:rsidP="00CA5B08">
      <w:pPr>
        <w:jc w:val="center"/>
        <w:rPr>
          <w:rFonts w:ascii="Times New Roman" w:hAnsi="Times New Roman" w:cs="Times New Roman"/>
          <w:b/>
          <w:sz w:val="28"/>
          <w:szCs w:val="28"/>
        </w:rPr>
      </w:pPr>
    </w:p>
    <w:p w:rsidR="00865761" w:rsidRDefault="00865761" w:rsidP="00484CA9">
      <w:pPr>
        <w:rPr>
          <w:rFonts w:ascii="Times New Roman" w:hAnsi="Times New Roman" w:cs="Times New Roman"/>
          <w:b/>
          <w:sz w:val="28"/>
          <w:szCs w:val="28"/>
        </w:rPr>
      </w:pPr>
    </w:p>
    <w:p w:rsidR="00993606" w:rsidRDefault="00993606" w:rsidP="008B798B">
      <w:pPr>
        <w:jc w:val="center"/>
        <w:rPr>
          <w:rFonts w:ascii="Times New Roman" w:hAnsi="Times New Roman" w:cs="Times New Roman"/>
          <w:b/>
          <w:sz w:val="28"/>
          <w:szCs w:val="28"/>
        </w:rPr>
      </w:pPr>
    </w:p>
    <w:p w:rsidR="00F02E65" w:rsidRDefault="00F02E65" w:rsidP="008B798B">
      <w:pPr>
        <w:jc w:val="center"/>
        <w:rPr>
          <w:rFonts w:ascii="Times New Roman" w:hAnsi="Times New Roman" w:cs="Times New Roman"/>
          <w:b/>
          <w:sz w:val="28"/>
          <w:szCs w:val="28"/>
        </w:rPr>
      </w:pPr>
    </w:p>
    <w:p w:rsidR="00F02E65" w:rsidRDefault="00F02E65" w:rsidP="008B798B">
      <w:pPr>
        <w:jc w:val="center"/>
        <w:rPr>
          <w:rFonts w:ascii="Times New Roman" w:hAnsi="Times New Roman" w:cs="Times New Roman"/>
          <w:b/>
          <w:sz w:val="28"/>
          <w:szCs w:val="28"/>
        </w:rPr>
      </w:pPr>
    </w:p>
    <w:p w:rsidR="00F02E65" w:rsidRDefault="00F02E65" w:rsidP="008B798B">
      <w:pPr>
        <w:jc w:val="center"/>
        <w:rPr>
          <w:rFonts w:ascii="Times New Roman" w:hAnsi="Times New Roman" w:cs="Times New Roman"/>
          <w:b/>
          <w:sz w:val="28"/>
          <w:szCs w:val="28"/>
        </w:rPr>
      </w:pPr>
    </w:p>
    <w:p w:rsidR="00954552" w:rsidRPr="00E52B0C" w:rsidRDefault="00954552" w:rsidP="008B798B">
      <w:pPr>
        <w:jc w:val="center"/>
        <w:rPr>
          <w:rFonts w:ascii="Times New Roman" w:hAnsi="Times New Roman" w:cs="Times New Roman"/>
          <w:b/>
          <w:sz w:val="28"/>
          <w:szCs w:val="28"/>
        </w:rPr>
      </w:pPr>
    </w:p>
    <w:p w:rsidR="00CA5B08" w:rsidRDefault="00CA5B08" w:rsidP="008B798B">
      <w:pPr>
        <w:jc w:val="center"/>
        <w:rPr>
          <w:rFonts w:ascii="Times New Roman" w:hAnsi="Times New Roman" w:cs="Times New Roman"/>
          <w:b/>
          <w:sz w:val="28"/>
          <w:szCs w:val="28"/>
        </w:rPr>
      </w:pPr>
      <w:r w:rsidRPr="00CA5B08">
        <w:rPr>
          <w:rFonts w:ascii="Times New Roman" w:hAnsi="Times New Roman" w:cs="Times New Roman"/>
          <w:b/>
          <w:sz w:val="28"/>
          <w:szCs w:val="28"/>
        </w:rPr>
        <w:lastRenderedPageBreak/>
        <w:t>ЛЕКЦИЯ №4. Рынок медицинских услуг</w:t>
      </w:r>
      <w:r w:rsidR="00F02E65">
        <w:rPr>
          <w:rFonts w:ascii="Times New Roman" w:hAnsi="Times New Roman" w:cs="Times New Roman"/>
          <w:b/>
          <w:sz w:val="28"/>
          <w:szCs w:val="28"/>
        </w:rPr>
        <w:t xml:space="preserve"> </w:t>
      </w:r>
    </w:p>
    <w:p w:rsidR="00CA5B08" w:rsidRPr="00C460CE" w:rsidRDefault="00CA5B08" w:rsidP="00954552">
      <w:pPr>
        <w:spacing w:after="0"/>
        <w:rPr>
          <w:rFonts w:ascii="Times New Roman" w:hAnsi="Times New Roman" w:cs="Times New Roman"/>
          <w:b/>
          <w:sz w:val="24"/>
          <w:szCs w:val="24"/>
        </w:rPr>
      </w:pPr>
      <w:r w:rsidRPr="00C460CE">
        <w:rPr>
          <w:rFonts w:ascii="Times New Roman" w:hAnsi="Times New Roman" w:cs="Times New Roman"/>
          <w:b/>
          <w:sz w:val="24"/>
          <w:szCs w:val="24"/>
        </w:rPr>
        <w:t>План:</w:t>
      </w:r>
    </w:p>
    <w:p w:rsidR="00CA5B08" w:rsidRPr="00C460CE" w:rsidRDefault="00CA5B08" w:rsidP="00E806CD">
      <w:pPr>
        <w:pStyle w:val="a3"/>
        <w:numPr>
          <w:ilvl w:val="0"/>
          <w:numId w:val="3"/>
        </w:numPr>
        <w:rPr>
          <w:rFonts w:ascii="Times New Roman" w:hAnsi="Times New Roman" w:cs="Times New Roman"/>
          <w:b/>
          <w:sz w:val="24"/>
          <w:szCs w:val="24"/>
        </w:rPr>
      </w:pPr>
      <w:r w:rsidRPr="00C460CE">
        <w:rPr>
          <w:rFonts w:ascii="Times New Roman" w:hAnsi="Times New Roman" w:cs="Times New Roman"/>
          <w:b/>
          <w:sz w:val="24"/>
          <w:szCs w:val="24"/>
        </w:rPr>
        <w:t>Услуга в здравоохранении, понятие товара и услуги.</w:t>
      </w:r>
    </w:p>
    <w:p w:rsidR="00CA5B08" w:rsidRPr="00C460CE" w:rsidRDefault="00CA5B08" w:rsidP="00E806CD">
      <w:pPr>
        <w:pStyle w:val="a3"/>
        <w:numPr>
          <w:ilvl w:val="0"/>
          <w:numId w:val="3"/>
        </w:numPr>
        <w:jc w:val="both"/>
        <w:rPr>
          <w:rFonts w:ascii="Times New Roman" w:hAnsi="Times New Roman" w:cs="Times New Roman"/>
          <w:b/>
          <w:sz w:val="24"/>
          <w:szCs w:val="24"/>
        </w:rPr>
      </w:pPr>
      <w:r w:rsidRPr="00C460CE">
        <w:rPr>
          <w:rFonts w:ascii="Times New Roman" w:hAnsi="Times New Roman" w:cs="Times New Roman"/>
          <w:b/>
          <w:sz w:val="24"/>
          <w:szCs w:val="24"/>
        </w:rPr>
        <w:t xml:space="preserve">Виды услуг.  Характеристика  медицинской услуги (неосязаемость, </w:t>
      </w:r>
      <w:proofErr w:type="spellStart"/>
      <w:r w:rsidRPr="00C460CE">
        <w:rPr>
          <w:rFonts w:ascii="Times New Roman" w:hAnsi="Times New Roman" w:cs="Times New Roman"/>
          <w:b/>
          <w:sz w:val="24"/>
          <w:szCs w:val="24"/>
        </w:rPr>
        <w:t>несохраняемость</w:t>
      </w:r>
      <w:proofErr w:type="spellEnd"/>
      <w:r w:rsidRPr="00C460CE">
        <w:rPr>
          <w:rFonts w:ascii="Times New Roman" w:hAnsi="Times New Roman" w:cs="Times New Roman"/>
          <w:b/>
          <w:sz w:val="24"/>
          <w:szCs w:val="24"/>
        </w:rPr>
        <w:t xml:space="preserve">, непостоянство качества, </w:t>
      </w:r>
      <w:proofErr w:type="spellStart"/>
      <w:r w:rsidRPr="00C460CE">
        <w:rPr>
          <w:rFonts w:ascii="Times New Roman" w:hAnsi="Times New Roman" w:cs="Times New Roman"/>
          <w:b/>
          <w:sz w:val="24"/>
          <w:szCs w:val="24"/>
        </w:rPr>
        <w:t>неотделяемость</w:t>
      </w:r>
      <w:proofErr w:type="spellEnd"/>
      <w:r w:rsidRPr="00C460CE">
        <w:rPr>
          <w:rFonts w:ascii="Times New Roman" w:hAnsi="Times New Roman" w:cs="Times New Roman"/>
          <w:b/>
          <w:sz w:val="24"/>
          <w:szCs w:val="24"/>
        </w:rPr>
        <w:t xml:space="preserve"> от источника).</w:t>
      </w:r>
    </w:p>
    <w:p w:rsidR="00CA5B08" w:rsidRPr="00541910" w:rsidRDefault="00CA5B08" w:rsidP="00E806CD">
      <w:pPr>
        <w:pStyle w:val="a3"/>
        <w:numPr>
          <w:ilvl w:val="0"/>
          <w:numId w:val="3"/>
        </w:numPr>
        <w:jc w:val="both"/>
        <w:rPr>
          <w:rFonts w:ascii="Times New Roman" w:hAnsi="Times New Roman" w:cs="Times New Roman"/>
          <w:b/>
          <w:sz w:val="24"/>
          <w:szCs w:val="24"/>
        </w:rPr>
      </w:pPr>
      <w:r w:rsidRPr="00C460CE">
        <w:rPr>
          <w:rFonts w:ascii="Times New Roman" w:hAnsi="Times New Roman" w:cs="Times New Roman"/>
          <w:b/>
          <w:sz w:val="24"/>
          <w:szCs w:val="24"/>
        </w:rPr>
        <w:t>Цена как важнейший регулятор рыночных отношений, виды цен</w:t>
      </w:r>
      <w:r w:rsidRPr="00541910">
        <w:rPr>
          <w:rFonts w:ascii="Times New Roman" w:hAnsi="Times New Roman" w:cs="Times New Roman"/>
          <w:b/>
          <w:sz w:val="24"/>
          <w:szCs w:val="24"/>
        </w:rPr>
        <w:t>.</w:t>
      </w:r>
    </w:p>
    <w:p w:rsidR="00EF4560" w:rsidRPr="008115B3" w:rsidRDefault="00EF4560" w:rsidP="00954552">
      <w:pPr>
        <w:spacing w:after="0"/>
        <w:ind w:firstLine="360"/>
        <w:rPr>
          <w:rFonts w:ascii="Times New Roman" w:hAnsi="Times New Roman" w:cs="Times New Roman"/>
          <w:b/>
          <w:sz w:val="24"/>
          <w:szCs w:val="24"/>
        </w:rPr>
      </w:pPr>
      <w:r w:rsidRPr="008115B3">
        <w:rPr>
          <w:rFonts w:ascii="Times New Roman" w:hAnsi="Times New Roman" w:cs="Times New Roman"/>
          <w:b/>
          <w:sz w:val="24"/>
          <w:szCs w:val="24"/>
        </w:rPr>
        <w:t>1.Услуга в здравоохр</w:t>
      </w:r>
      <w:r w:rsidR="00F02E65" w:rsidRPr="008115B3">
        <w:rPr>
          <w:rFonts w:ascii="Times New Roman" w:hAnsi="Times New Roman" w:cs="Times New Roman"/>
          <w:b/>
          <w:sz w:val="24"/>
          <w:szCs w:val="24"/>
        </w:rPr>
        <w:t xml:space="preserve">анении, понятие товара и услуги </w:t>
      </w:r>
    </w:p>
    <w:p w:rsidR="00233BE0" w:rsidRPr="00237D94" w:rsidRDefault="00233BE0" w:rsidP="00233BE0">
      <w:pPr>
        <w:spacing w:after="0" w:line="240" w:lineRule="auto"/>
        <w:ind w:firstLine="360"/>
        <w:jc w:val="both"/>
        <w:rPr>
          <w:rFonts w:ascii="Times New Roman" w:eastAsia="Times New Roman" w:hAnsi="Times New Roman" w:cs="Times New Roman"/>
          <w:sz w:val="24"/>
          <w:szCs w:val="24"/>
          <w:lang w:eastAsia="ru-RU"/>
        </w:rPr>
      </w:pPr>
      <w:r w:rsidRPr="00F02E65">
        <w:rPr>
          <w:rFonts w:ascii="Times New Roman" w:eastAsia="Times New Roman" w:hAnsi="Times New Roman" w:cs="Times New Roman"/>
          <w:sz w:val="24"/>
          <w:szCs w:val="24"/>
          <w:lang w:eastAsia="ru-RU"/>
        </w:rPr>
        <w:t xml:space="preserve">Товар </w:t>
      </w:r>
      <w:r w:rsidRPr="00237D94">
        <w:rPr>
          <w:rFonts w:ascii="Times New Roman" w:eastAsia="Times New Roman" w:hAnsi="Times New Roman" w:cs="Times New Roman"/>
          <w:sz w:val="24"/>
          <w:szCs w:val="24"/>
          <w:lang w:eastAsia="ru-RU"/>
        </w:rPr>
        <w:t>–</w:t>
      </w:r>
      <w:r w:rsidR="00237D94" w:rsidRPr="00237D94">
        <w:rPr>
          <w:rFonts w:ascii="Times New Roman" w:eastAsia="Times New Roman" w:hAnsi="Times New Roman" w:cs="Times New Roman"/>
          <w:sz w:val="24"/>
          <w:szCs w:val="24"/>
          <w:lang w:eastAsia="ru-RU"/>
        </w:rPr>
        <w:t xml:space="preserve"> это продукт труда, произведенный для продажи.</w:t>
      </w:r>
    </w:p>
    <w:p w:rsidR="00233BE0" w:rsidRDefault="00233BE0" w:rsidP="00233BE0">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Товар является центральной категорией рыночного хозяйства. </w:t>
      </w:r>
      <w:r w:rsidRPr="00F02E65">
        <w:rPr>
          <w:rFonts w:ascii="Times New Roman" w:eastAsia="Times New Roman" w:hAnsi="Times New Roman" w:cs="Times New Roman"/>
          <w:sz w:val="24"/>
          <w:szCs w:val="24"/>
          <w:lang w:eastAsia="ru-RU"/>
        </w:rPr>
        <w:t>Основными товарами на рынке здравоохранения является медицинская услуга.</w:t>
      </w:r>
      <w:r>
        <w:rPr>
          <w:rFonts w:ascii="Times New Roman" w:eastAsia="Times New Roman" w:hAnsi="Times New Roman" w:cs="Times New Roman"/>
          <w:sz w:val="24"/>
          <w:szCs w:val="24"/>
          <w:lang w:eastAsia="ru-RU"/>
        </w:rPr>
        <w:t xml:space="preserve"> Она представляет собой результат труда, удовлетворяющий потребности человека в здоровье. Результаты могут быть материализованными, приобретать определенную материальную форму (рентгеновские снимки, электрокардиограммы и др.) и чистыми, воплощаться непосредственно в самом человеке, не имея какого – либо другого объективного материального носителя. Услуги здравоохранения относятся по большей части к чистым услугам. Они носят индивидуальный характер, как результат активного взаимодействия между врачом и пациентом, и их нельзя оказать заранее, впрок. </w:t>
      </w:r>
    </w:p>
    <w:p w:rsidR="00233BE0" w:rsidRDefault="00233BE0" w:rsidP="00233BE0">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Медицинская услуга является товаром в той мере, в которой она производится для продажи. Как и всякий товар, она обладает двумя свойствами: потребительной стоимостью и стоимостью.</w:t>
      </w:r>
      <w:r w:rsidRPr="00F02E65">
        <w:rPr>
          <w:rFonts w:ascii="Times New Roman" w:eastAsia="Times New Roman" w:hAnsi="Times New Roman" w:cs="Times New Roman"/>
          <w:sz w:val="24"/>
          <w:szCs w:val="24"/>
          <w:lang w:eastAsia="ru-RU"/>
        </w:rPr>
        <w:t xml:space="preserve"> Стоимость </w:t>
      </w:r>
      <w:r>
        <w:rPr>
          <w:rFonts w:ascii="Times New Roman" w:eastAsia="Times New Roman" w:hAnsi="Times New Roman" w:cs="Times New Roman"/>
          <w:sz w:val="24"/>
          <w:szCs w:val="24"/>
          <w:lang w:eastAsia="ru-RU"/>
        </w:rPr>
        <w:t>– это овеществленный в товаре общественный труд медицинских работников. Величина стоимости отдельного товара  определяется количеством труда, затраченного на его производство, и измеряется рабочим временем.</w:t>
      </w:r>
    </w:p>
    <w:p w:rsidR="00233BE0" w:rsidRPr="00043AD6" w:rsidRDefault="00233BE0" w:rsidP="00233BE0">
      <w:pPr>
        <w:spacing w:after="0" w:line="240" w:lineRule="auto"/>
        <w:ind w:firstLine="360"/>
        <w:jc w:val="both"/>
        <w:rPr>
          <w:rFonts w:ascii="Times New Roman" w:eastAsia="Times New Roman" w:hAnsi="Times New Roman" w:cs="Times New Roman"/>
          <w:sz w:val="24"/>
          <w:szCs w:val="24"/>
          <w:lang w:eastAsia="ru-RU"/>
        </w:rPr>
      </w:pPr>
      <w:r w:rsidRPr="00F02E65">
        <w:rPr>
          <w:rFonts w:ascii="Times New Roman" w:eastAsia="Times New Roman" w:hAnsi="Times New Roman" w:cs="Times New Roman"/>
          <w:sz w:val="24"/>
          <w:szCs w:val="24"/>
          <w:lang w:eastAsia="ru-RU"/>
        </w:rPr>
        <w:t>Потребительная стоимость</w:t>
      </w:r>
      <w:r w:rsidRPr="00043AD6">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 xml:space="preserve">создается конкретным трудом и представляет собой способность медицинской услуги удовлетворять потребности человека в здоровье. Потребительная стоимость обладает эффектом общественной пользы, хотя в глазах отдельных людей может иметь различную ценность. Например, способность медицины излечивать ту или иную болезнь приносит обществу безусловную пользу, удовлетворяет требованиям его гуманистической атмосферы. В тоже время ценность этой услуги для здорового человека и получающего его больного будет существенно различаться. </w:t>
      </w:r>
    </w:p>
    <w:p w:rsidR="00233BE0" w:rsidRDefault="00233BE0" w:rsidP="00233BE0">
      <w:pPr>
        <w:widowControl w:val="0"/>
        <w:spacing w:after="0" w:line="240" w:lineRule="auto"/>
        <w:ind w:firstLine="284"/>
        <w:jc w:val="both"/>
        <w:rPr>
          <w:sz w:val="24"/>
          <w:szCs w:val="24"/>
        </w:rPr>
      </w:pPr>
      <w:r w:rsidRPr="00627AEE">
        <w:rPr>
          <w:rFonts w:ascii="Times New Roman" w:hAnsi="Times New Roman" w:cs="Times New Roman"/>
          <w:sz w:val="24"/>
          <w:szCs w:val="24"/>
        </w:rPr>
        <w:t>Чаще всего медицинские услуги сливаются в единый комплекс финансовых услуг. Происходит объединение разнообразных услуг в рамках бизнеса. Фирмы, занимающиеся оказанием медицинских услуг, начинают предлагать услуги по страхованию жизни и здоровья, туристические услуги для лечения и оздоровления пациентов в санаториях, оздоровительных курортах страны и за рубежом и т.д. Больница может открыть у себя аптечный киоск, для продажи медикаментов и медицинской техники; заключить договор со страховой компанией на оказание платных медицинских услуг, не входящих в обязательный перечень бесплатного обслуживания населения; предложить (за определенную плату) перевозку домой выздоравливающих своим транспортом и пр.</w:t>
      </w:r>
      <w:r w:rsidRPr="007F4637">
        <w:rPr>
          <w:noProof/>
        </w:rPr>
        <w:t xml:space="preserve"> </w:t>
      </w:r>
    </w:p>
    <w:p w:rsidR="00233BE0" w:rsidRPr="00627AEE" w:rsidRDefault="00233BE0" w:rsidP="00233BE0">
      <w:pPr>
        <w:widowControl w:val="0"/>
        <w:spacing w:after="0" w:line="240" w:lineRule="auto"/>
        <w:ind w:firstLine="284"/>
        <w:jc w:val="both"/>
        <w:rPr>
          <w:rFonts w:ascii="Times New Roman" w:hAnsi="Times New Roman" w:cs="Times New Roman"/>
          <w:sz w:val="24"/>
          <w:szCs w:val="24"/>
        </w:rPr>
      </w:pPr>
      <w:r w:rsidRPr="00627AEE">
        <w:rPr>
          <w:rFonts w:ascii="Times New Roman" w:hAnsi="Times New Roman" w:cs="Times New Roman"/>
          <w:sz w:val="24"/>
          <w:szCs w:val="24"/>
        </w:rPr>
        <w:t>На современном этапе развития и становления системы оказания медицинской услуги имеет следующую структуру: продавец медицинских услуг (врач) → купец или посредник (в т.ч. страховая компания или государство) → потребитель (больной). Необходимо отметить, что культовые организации, общественные фонды, государство, выполняя функции посредника, реализуют концепцию равных возможностей и социальной справедливости при оказании медицинской помощи населению.</w:t>
      </w:r>
    </w:p>
    <w:p w:rsidR="00233BE0" w:rsidRPr="008115B3" w:rsidRDefault="00233BE0" w:rsidP="00233BE0">
      <w:pPr>
        <w:widowControl w:val="0"/>
        <w:spacing w:after="0" w:line="240" w:lineRule="auto"/>
        <w:jc w:val="both"/>
        <w:rPr>
          <w:rFonts w:ascii="Times New Roman" w:hAnsi="Times New Roman" w:cs="Times New Roman"/>
          <w:sz w:val="24"/>
          <w:szCs w:val="24"/>
        </w:rPr>
      </w:pPr>
      <w:r w:rsidRPr="008115B3">
        <w:rPr>
          <w:rFonts w:ascii="Times New Roman" w:hAnsi="Times New Roman" w:cs="Times New Roman"/>
          <w:sz w:val="24"/>
          <w:szCs w:val="24"/>
        </w:rPr>
        <w:t>Функционирование рынка медицинских услуг базируется на трех основных принципах:</w:t>
      </w:r>
    </w:p>
    <w:p w:rsidR="00233BE0" w:rsidRPr="008115B3" w:rsidRDefault="00233BE0" w:rsidP="00E806CD">
      <w:pPr>
        <w:pStyle w:val="a3"/>
        <w:widowControl w:val="0"/>
        <w:numPr>
          <w:ilvl w:val="0"/>
          <w:numId w:val="25"/>
        </w:numPr>
        <w:spacing w:line="240" w:lineRule="auto"/>
        <w:jc w:val="both"/>
        <w:rPr>
          <w:rFonts w:ascii="Times New Roman" w:hAnsi="Times New Roman" w:cs="Times New Roman"/>
          <w:sz w:val="24"/>
          <w:szCs w:val="24"/>
        </w:rPr>
      </w:pPr>
      <w:r w:rsidRPr="008115B3">
        <w:rPr>
          <w:rFonts w:ascii="Times New Roman" w:hAnsi="Times New Roman" w:cs="Times New Roman"/>
          <w:sz w:val="24"/>
          <w:szCs w:val="24"/>
        </w:rPr>
        <w:t xml:space="preserve">эквивалентности (соотношения затрат и получаемых благ), </w:t>
      </w:r>
    </w:p>
    <w:p w:rsidR="00233BE0" w:rsidRPr="00627AEE" w:rsidRDefault="00233BE0" w:rsidP="00E806CD">
      <w:pPr>
        <w:pStyle w:val="a3"/>
        <w:widowControl w:val="0"/>
        <w:numPr>
          <w:ilvl w:val="0"/>
          <w:numId w:val="25"/>
        </w:numPr>
        <w:spacing w:line="240" w:lineRule="auto"/>
        <w:jc w:val="both"/>
        <w:rPr>
          <w:rFonts w:ascii="Times New Roman" w:hAnsi="Times New Roman" w:cs="Times New Roman"/>
          <w:sz w:val="24"/>
          <w:szCs w:val="24"/>
        </w:rPr>
      </w:pPr>
      <w:proofErr w:type="spellStart"/>
      <w:r w:rsidRPr="008115B3">
        <w:rPr>
          <w:rFonts w:ascii="Times New Roman" w:hAnsi="Times New Roman" w:cs="Times New Roman"/>
          <w:sz w:val="24"/>
          <w:szCs w:val="24"/>
        </w:rPr>
        <w:t>возмездности</w:t>
      </w:r>
      <w:proofErr w:type="spellEnd"/>
      <w:r w:rsidRPr="008115B3">
        <w:rPr>
          <w:rFonts w:ascii="Times New Roman" w:hAnsi="Times New Roman" w:cs="Times New Roman"/>
          <w:sz w:val="24"/>
          <w:szCs w:val="24"/>
        </w:rPr>
        <w:t xml:space="preserve"> </w:t>
      </w:r>
      <w:r w:rsidRPr="00627AEE">
        <w:rPr>
          <w:rFonts w:ascii="Times New Roman" w:hAnsi="Times New Roman" w:cs="Times New Roman"/>
          <w:sz w:val="24"/>
          <w:szCs w:val="24"/>
        </w:rPr>
        <w:t xml:space="preserve">(выполнение работ в обмен на другие блага), </w:t>
      </w:r>
    </w:p>
    <w:p w:rsidR="00233BE0" w:rsidRDefault="00233BE0" w:rsidP="00E806CD">
      <w:pPr>
        <w:pStyle w:val="a3"/>
        <w:widowControl w:val="0"/>
        <w:numPr>
          <w:ilvl w:val="0"/>
          <w:numId w:val="25"/>
        </w:numPr>
        <w:spacing w:after="0" w:line="240" w:lineRule="auto"/>
        <w:jc w:val="both"/>
        <w:rPr>
          <w:rFonts w:ascii="Times New Roman" w:hAnsi="Times New Roman" w:cs="Times New Roman"/>
          <w:sz w:val="24"/>
          <w:szCs w:val="24"/>
        </w:rPr>
      </w:pPr>
      <w:proofErr w:type="spellStart"/>
      <w:r w:rsidRPr="008115B3">
        <w:rPr>
          <w:rFonts w:ascii="Times New Roman" w:hAnsi="Times New Roman" w:cs="Times New Roman"/>
          <w:sz w:val="24"/>
          <w:szCs w:val="24"/>
        </w:rPr>
        <w:t>взаимовыгодности</w:t>
      </w:r>
      <w:proofErr w:type="spellEnd"/>
      <w:r w:rsidRPr="00627AEE">
        <w:rPr>
          <w:rFonts w:ascii="Times New Roman" w:hAnsi="Times New Roman" w:cs="Times New Roman"/>
          <w:i/>
          <w:sz w:val="24"/>
          <w:szCs w:val="24"/>
        </w:rPr>
        <w:t xml:space="preserve"> </w:t>
      </w:r>
      <w:r w:rsidRPr="00627AEE">
        <w:rPr>
          <w:rFonts w:ascii="Times New Roman" w:hAnsi="Times New Roman" w:cs="Times New Roman"/>
          <w:sz w:val="24"/>
          <w:szCs w:val="24"/>
        </w:rPr>
        <w:t xml:space="preserve">(участникам рыночных отношений должно быть </w:t>
      </w:r>
      <w:proofErr w:type="gramStart"/>
      <w:r w:rsidRPr="00627AEE">
        <w:rPr>
          <w:rFonts w:ascii="Times New Roman" w:hAnsi="Times New Roman" w:cs="Times New Roman"/>
          <w:sz w:val="24"/>
          <w:szCs w:val="24"/>
        </w:rPr>
        <w:t>выгодно</w:t>
      </w:r>
      <w:proofErr w:type="gramEnd"/>
      <w:r w:rsidRPr="00627AEE">
        <w:rPr>
          <w:rFonts w:ascii="Times New Roman" w:hAnsi="Times New Roman" w:cs="Times New Roman"/>
          <w:sz w:val="24"/>
          <w:szCs w:val="24"/>
        </w:rPr>
        <w:t xml:space="preserve"> устанавливать хозяйственные контакты с контрагентами).</w:t>
      </w:r>
    </w:p>
    <w:p w:rsidR="00233BE0" w:rsidRDefault="00233BE0" w:rsidP="00233BE0">
      <w:pPr>
        <w:widowControl w:val="0"/>
        <w:spacing w:after="0" w:line="240" w:lineRule="auto"/>
        <w:ind w:firstLine="284"/>
        <w:jc w:val="both"/>
        <w:rPr>
          <w:rFonts w:ascii="Times New Roman" w:hAnsi="Times New Roman" w:cs="Times New Roman"/>
          <w:sz w:val="24"/>
          <w:szCs w:val="24"/>
        </w:rPr>
      </w:pPr>
      <w:r w:rsidRPr="008115B3">
        <w:rPr>
          <w:rFonts w:ascii="Times New Roman" w:hAnsi="Times New Roman" w:cs="Times New Roman"/>
          <w:sz w:val="24"/>
          <w:szCs w:val="24"/>
        </w:rPr>
        <w:lastRenderedPageBreak/>
        <w:t>Медицинская услуга</w:t>
      </w:r>
      <w:r w:rsidRPr="00A40433">
        <w:rPr>
          <w:rFonts w:ascii="Times New Roman" w:hAnsi="Times New Roman" w:cs="Times New Roman"/>
          <w:sz w:val="24"/>
          <w:szCs w:val="24"/>
        </w:rPr>
        <w:t xml:space="preserve"> - профессиональные действия, направленные на сохранение или поддержание оптимального уровня здоровья индивидуума, приносящая пользу.</w:t>
      </w:r>
    </w:p>
    <w:p w:rsidR="00233BE0" w:rsidRPr="008115B3" w:rsidRDefault="00233BE0" w:rsidP="00233BE0">
      <w:pPr>
        <w:widowControl w:val="0"/>
        <w:spacing w:after="0" w:line="240" w:lineRule="auto"/>
        <w:ind w:firstLine="284"/>
        <w:jc w:val="both"/>
        <w:rPr>
          <w:rFonts w:ascii="Times New Roman" w:hAnsi="Times New Roman" w:cs="Times New Roman"/>
          <w:sz w:val="24"/>
          <w:szCs w:val="24"/>
        </w:rPr>
      </w:pPr>
      <w:r w:rsidRPr="008115B3">
        <w:rPr>
          <w:rFonts w:ascii="Times New Roman" w:hAnsi="Times New Roman" w:cs="Times New Roman"/>
          <w:sz w:val="24"/>
          <w:szCs w:val="24"/>
        </w:rPr>
        <w:t>Свойства медицинских услуг:</w:t>
      </w:r>
    </w:p>
    <w:p w:rsidR="00233BE0" w:rsidRDefault="00233BE0" w:rsidP="00233BE0">
      <w:pPr>
        <w:spacing w:after="0" w:line="240" w:lineRule="auto"/>
        <w:ind w:firstLine="284"/>
        <w:jc w:val="both"/>
        <w:rPr>
          <w:rFonts w:ascii="Times New Roman" w:hAnsi="Times New Roman" w:cs="Times New Roman"/>
          <w:sz w:val="24"/>
          <w:szCs w:val="24"/>
        </w:rPr>
      </w:pPr>
      <w:r w:rsidRPr="008115B3">
        <w:rPr>
          <w:rFonts w:ascii="Times New Roman" w:hAnsi="Times New Roman" w:cs="Times New Roman"/>
          <w:sz w:val="24"/>
          <w:szCs w:val="24"/>
        </w:rPr>
        <w:t>Отсутствие владения.</w:t>
      </w:r>
      <w:r w:rsidRPr="00855BAD">
        <w:rPr>
          <w:rFonts w:ascii="Times New Roman" w:hAnsi="Times New Roman" w:cs="Times New Roman"/>
          <w:sz w:val="24"/>
          <w:szCs w:val="24"/>
        </w:rPr>
        <w:t xml:space="preserve"> Если человек приобрел товар, имеющий физическое воплощение, скажем фонендоскоп, то он становится его владельцем, чего нельзя сказать о медицинской услуге. Нельзя владеть, например, результатом, полученным от операции </w:t>
      </w:r>
      <w:proofErr w:type="spellStart"/>
      <w:r w:rsidRPr="00855BAD">
        <w:rPr>
          <w:rFonts w:ascii="Times New Roman" w:hAnsi="Times New Roman" w:cs="Times New Roman"/>
          <w:sz w:val="24"/>
          <w:szCs w:val="24"/>
        </w:rPr>
        <w:t>аппендэктомии</w:t>
      </w:r>
      <w:proofErr w:type="spellEnd"/>
      <w:r w:rsidRPr="00855BAD">
        <w:rPr>
          <w:rFonts w:ascii="Times New Roman" w:hAnsi="Times New Roman" w:cs="Times New Roman"/>
          <w:sz w:val="24"/>
          <w:szCs w:val="24"/>
        </w:rPr>
        <w:t>.</w:t>
      </w:r>
    </w:p>
    <w:p w:rsidR="00233BE0" w:rsidRPr="008115B3" w:rsidRDefault="00233BE0" w:rsidP="00233BE0">
      <w:pPr>
        <w:spacing w:after="0" w:line="240" w:lineRule="auto"/>
        <w:ind w:firstLine="284"/>
        <w:jc w:val="both"/>
        <w:rPr>
          <w:rFonts w:ascii="Times New Roman" w:hAnsi="Times New Roman" w:cs="Times New Roman"/>
          <w:sz w:val="24"/>
          <w:szCs w:val="24"/>
        </w:rPr>
      </w:pPr>
      <w:r w:rsidRPr="008115B3">
        <w:rPr>
          <w:rFonts w:ascii="Times New Roman" w:hAnsi="Times New Roman" w:cs="Times New Roman"/>
          <w:sz w:val="24"/>
          <w:szCs w:val="24"/>
        </w:rPr>
        <w:t>Неосязаемость</w:t>
      </w:r>
      <w:r w:rsidRPr="00855BAD">
        <w:rPr>
          <w:rFonts w:ascii="Times New Roman" w:hAnsi="Times New Roman" w:cs="Times New Roman"/>
          <w:sz w:val="24"/>
          <w:szCs w:val="24"/>
        </w:rPr>
        <w:t xml:space="preserve"> или нематериальный характер медицинских услуг, означает, что их невозможно продемонстрировать, попробовать, или изучать до их получения этих услуг. Оценить же медицинские услуги можно только после их получения, да и то с трудом. Повысить материальность услуги, сделать ее более осязаемой может присутствие </w:t>
      </w:r>
      <w:r w:rsidRPr="008115B3">
        <w:rPr>
          <w:rFonts w:ascii="Times New Roman" w:hAnsi="Times New Roman" w:cs="Times New Roman"/>
          <w:sz w:val="24"/>
          <w:szCs w:val="24"/>
        </w:rPr>
        <w:t xml:space="preserve">элемента товара </w:t>
      </w:r>
      <w:r w:rsidRPr="00855BAD">
        <w:rPr>
          <w:rFonts w:ascii="Times New Roman" w:hAnsi="Times New Roman" w:cs="Times New Roman"/>
          <w:sz w:val="24"/>
          <w:szCs w:val="24"/>
        </w:rPr>
        <w:t>в услуге. Это может быть наличие зубного протеза, а также предоставление клиентам информации о сотрудниках, их опыте и квалификации. Брошюры, буклеты или другие материальные символы, также помогают понять и оценить услуги организации. Элементом товара в услуге врача могут быть</w:t>
      </w:r>
      <w:r w:rsidRPr="002D4253">
        <w:rPr>
          <w:sz w:val="24"/>
          <w:szCs w:val="24"/>
        </w:rPr>
        <w:t xml:space="preserve"> </w:t>
      </w:r>
      <w:r w:rsidRPr="008115B3">
        <w:rPr>
          <w:rFonts w:ascii="Times New Roman" w:hAnsi="Times New Roman" w:cs="Times New Roman"/>
          <w:sz w:val="24"/>
          <w:szCs w:val="24"/>
        </w:rPr>
        <w:t>рентгенограммы, рецепты, заключение, план лечения, данные обследования и пр.</w:t>
      </w:r>
    </w:p>
    <w:p w:rsidR="00233BE0" w:rsidRPr="00855BAD" w:rsidRDefault="00233BE0" w:rsidP="00233BE0">
      <w:pPr>
        <w:spacing w:after="0" w:line="240" w:lineRule="auto"/>
        <w:ind w:firstLine="284"/>
        <w:jc w:val="both"/>
        <w:rPr>
          <w:rFonts w:ascii="Times New Roman" w:hAnsi="Times New Roman" w:cs="Times New Roman"/>
          <w:sz w:val="24"/>
          <w:szCs w:val="24"/>
        </w:rPr>
      </w:pPr>
      <w:r w:rsidRPr="008115B3">
        <w:rPr>
          <w:rFonts w:ascii="Times New Roman" w:hAnsi="Times New Roman" w:cs="Times New Roman"/>
          <w:sz w:val="24"/>
          <w:szCs w:val="24"/>
        </w:rPr>
        <w:t>Неспособность услуг к хранению.</w:t>
      </w:r>
      <w:r w:rsidRPr="00855BAD">
        <w:rPr>
          <w:rFonts w:ascii="Times New Roman" w:hAnsi="Times New Roman" w:cs="Times New Roman"/>
          <w:sz w:val="24"/>
          <w:szCs w:val="24"/>
        </w:rPr>
        <w:t xml:space="preserve"> Специфика производства медицинских услуг заключается в том, что в отличие от товаров, услуги нельзя произвести впрок и хранить. Оказать услугу можно только тогда, когда в ней есть необходимость.</w:t>
      </w:r>
    </w:p>
    <w:p w:rsidR="00233BE0" w:rsidRDefault="00233BE0" w:rsidP="00233BE0">
      <w:pPr>
        <w:spacing w:after="0" w:line="240" w:lineRule="auto"/>
        <w:ind w:firstLine="284"/>
        <w:jc w:val="both"/>
        <w:rPr>
          <w:rFonts w:ascii="Times New Roman" w:hAnsi="Times New Roman" w:cs="Times New Roman"/>
          <w:sz w:val="24"/>
          <w:szCs w:val="24"/>
        </w:rPr>
      </w:pPr>
      <w:r w:rsidRPr="00855BAD">
        <w:rPr>
          <w:rFonts w:ascii="Times New Roman" w:hAnsi="Times New Roman" w:cs="Times New Roman"/>
          <w:sz w:val="24"/>
          <w:szCs w:val="24"/>
        </w:rPr>
        <w:t>Важная отличительная черта медицинских услуг – их</w:t>
      </w:r>
      <w:r w:rsidRPr="00855BAD">
        <w:rPr>
          <w:rFonts w:ascii="Times New Roman" w:hAnsi="Times New Roman" w:cs="Times New Roman"/>
          <w:i/>
          <w:sz w:val="24"/>
          <w:szCs w:val="24"/>
        </w:rPr>
        <w:t xml:space="preserve"> </w:t>
      </w:r>
      <w:r w:rsidRPr="008115B3">
        <w:rPr>
          <w:rFonts w:ascii="Times New Roman" w:hAnsi="Times New Roman" w:cs="Times New Roman"/>
          <w:sz w:val="24"/>
          <w:szCs w:val="24"/>
        </w:rPr>
        <w:t>«сиюминутность».</w:t>
      </w:r>
      <w:r w:rsidRPr="00855BAD">
        <w:rPr>
          <w:rFonts w:ascii="Times New Roman" w:hAnsi="Times New Roman" w:cs="Times New Roman"/>
          <w:i/>
          <w:sz w:val="24"/>
          <w:szCs w:val="24"/>
        </w:rPr>
        <w:t xml:space="preserve"> </w:t>
      </w:r>
      <w:r w:rsidRPr="00855BAD">
        <w:rPr>
          <w:rFonts w:ascii="Times New Roman" w:hAnsi="Times New Roman" w:cs="Times New Roman"/>
          <w:sz w:val="24"/>
          <w:szCs w:val="24"/>
        </w:rPr>
        <w:t>Они не могут быть сохранены для дальнейшей продажи и предоставления. Незанятые больничные койки, комнаты в санатории, не оказанные медицинские услуги, не могут быть восстановлены. Если спрос на услуги становится больше предложения, то это нельзя исправить, как при продаже медикаментов, взяв товар со склада. Аналогично, если мощность по услугам превосходит спрос на них, то теряется доход и (или) стоимость услуг.</w:t>
      </w:r>
    </w:p>
    <w:p w:rsidR="00233BE0" w:rsidRDefault="00233BE0" w:rsidP="00233BE0">
      <w:pPr>
        <w:spacing w:after="0" w:line="240" w:lineRule="auto"/>
        <w:ind w:firstLine="284"/>
        <w:jc w:val="both"/>
        <w:rPr>
          <w:rFonts w:ascii="Times New Roman" w:hAnsi="Times New Roman" w:cs="Times New Roman"/>
          <w:sz w:val="24"/>
          <w:szCs w:val="24"/>
        </w:rPr>
      </w:pPr>
      <w:r w:rsidRPr="008115B3">
        <w:rPr>
          <w:rFonts w:ascii="Times New Roman" w:hAnsi="Times New Roman" w:cs="Times New Roman"/>
          <w:sz w:val="24"/>
          <w:szCs w:val="24"/>
        </w:rPr>
        <w:t>Неразрывность производства и потребления.</w:t>
      </w:r>
      <w:r w:rsidRPr="00474D03">
        <w:rPr>
          <w:rFonts w:ascii="Times New Roman" w:hAnsi="Times New Roman" w:cs="Times New Roman"/>
          <w:sz w:val="24"/>
          <w:szCs w:val="24"/>
        </w:rPr>
        <w:t xml:space="preserve"> Производство и потребление медицинских услуг (в отличие от товаров, например</w:t>
      </w:r>
      <w:proofErr w:type="gramStart"/>
      <w:r w:rsidRPr="00474D03">
        <w:rPr>
          <w:rFonts w:ascii="Times New Roman" w:hAnsi="Times New Roman" w:cs="Times New Roman"/>
          <w:sz w:val="24"/>
          <w:szCs w:val="24"/>
        </w:rPr>
        <w:t>,</w:t>
      </w:r>
      <w:proofErr w:type="gramEnd"/>
      <w:r w:rsidRPr="00474D03">
        <w:rPr>
          <w:rFonts w:ascii="Times New Roman" w:hAnsi="Times New Roman" w:cs="Times New Roman"/>
          <w:sz w:val="24"/>
          <w:szCs w:val="24"/>
        </w:rPr>
        <w:t xml:space="preserve"> медикаментов) тесно взаимосвязаны и не могут быть разорваны во времени. Одновременно происходит производство, потребление продажа медицинских услуг</w:t>
      </w:r>
      <w:r>
        <w:rPr>
          <w:sz w:val="24"/>
          <w:szCs w:val="24"/>
        </w:rPr>
        <w:t>.</w:t>
      </w:r>
    </w:p>
    <w:p w:rsidR="00233BE0" w:rsidRDefault="00233BE0" w:rsidP="00233BE0">
      <w:pPr>
        <w:spacing w:after="0" w:line="240" w:lineRule="auto"/>
        <w:ind w:firstLine="284"/>
        <w:jc w:val="both"/>
        <w:rPr>
          <w:rFonts w:ascii="Times New Roman" w:hAnsi="Times New Roman" w:cs="Times New Roman"/>
          <w:sz w:val="24"/>
          <w:szCs w:val="24"/>
        </w:rPr>
      </w:pPr>
      <w:r w:rsidRPr="008115B3">
        <w:rPr>
          <w:rFonts w:ascii="Times New Roman" w:hAnsi="Times New Roman" w:cs="Times New Roman"/>
          <w:sz w:val="24"/>
          <w:szCs w:val="24"/>
        </w:rPr>
        <w:t>Изменчивость качества</w:t>
      </w:r>
      <w:r w:rsidRPr="00474D03">
        <w:rPr>
          <w:rFonts w:ascii="Times New Roman" w:hAnsi="Times New Roman" w:cs="Times New Roman"/>
          <w:sz w:val="24"/>
          <w:szCs w:val="24"/>
        </w:rPr>
        <w:t xml:space="preserve"> или неоднородность – неизбежное последствие одновременности производства и потребления медицинской услуги.</w:t>
      </w:r>
    </w:p>
    <w:p w:rsidR="00233BE0" w:rsidRDefault="00233BE0" w:rsidP="00233BE0">
      <w:pPr>
        <w:spacing w:after="0" w:line="240" w:lineRule="auto"/>
        <w:ind w:firstLine="284"/>
        <w:jc w:val="both"/>
        <w:rPr>
          <w:rFonts w:ascii="Times New Roman" w:hAnsi="Times New Roman" w:cs="Times New Roman"/>
          <w:sz w:val="24"/>
          <w:szCs w:val="24"/>
        </w:rPr>
      </w:pPr>
      <w:r w:rsidRPr="008115B3">
        <w:rPr>
          <w:rFonts w:ascii="Times New Roman" w:hAnsi="Times New Roman" w:cs="Times New Roman"/>
          <w:sz w:val="24"/>
          <w:szCs w:val="24"/>
        </w:rPr>
        <w:t>Зависимость от тесного взаимодействия врача и пациента.</w:t>
      </w:r>
      <w:r w:rsidRPr="0038523A">
        <w:rPr>
          <w:rFonts w:ascii="Times New Roman" w:hAnsi="Times New Roman" w:cs="Times New Roman"/>
          <w:sz w:val="24"/>
          <w:szCs w:val="24"/>
        </w:rPr>
        <w:t xml:space="preserve"> Если во время ремонта автомобиля обычно нет нужды в личном присутствии заказчика, то оказание медицинских услуг невозможно, как без пациента, так и без медицинского персонала.</w:t>
      </w:r>
    </w:p>
    <w:p w:rsidR="00237D94" w:rsidRDefault="00237D94" w:rsidP="0037074C">
      <w:pPr>
        <w:spacing w:after="0"/>
        <w:jc w:val="both"/>
        <w:rPr>
          <w:rFonts w:ascii="Times New Roman" w:hAnsi="Times New Roman" w:cs="Times New Roman"/>
          <w:b/>
          <w:sz w:val="28"/>
          <w:szCs w:val="28"/>
        </w:rPr>
      </w:pPr>
    </w:p>
    <w:p w:rsidR="00EF4560" w:rsidRDefault="00EF4560" w:rsidP="00954552">
      <w:pPr>
        <w:spacing w:after="0"/>
        <w:ind w:firstLine="284"/>
        <w:jc w:val="both"/>
        <w:rPr>
          <w:rFonts w:ascii="Times New Roman" w:hAnsi="Times New Roman" w:cs="Times New Roman"/>
          <w:b/>
          <w:sz w:val="28"/>
          <w:szCs w:val="28"/>
        </w:rPr>
      </w:pPr>
      <w:r w:rsidRPr="00EF4560">
        <w:rPr>
          <w:rFonts w:ascii="Times New Roman" w:hAnsi="Times New Roman" w:cs="Times New Roman"/>
          <w:b/>
          <w:sz w:val="28"/>
          <w:szCs w:val="28"/>
        </w:rPr>
        <w:t>2</w:t>
      </w:r>
      <w:r w:rsidRPr="008115B3">
        <w:rPr>
          <w:rFonts w:ascii="Times New Roman" w:hAnsi="Times New Roman" w:cs="Times New Roman"/>
          <w:b/>
          <w:sz w:val="24"/>
          <w:szCs w:val="24"/>
        </w:rPr>
        <w:t>.Виды услуг.  Характеристика  медицинско</w:t>
      </w:r>
      <w:r w:rsidR="00865761" w:rsidRPr="008115B3">
        <w:rPr>
          <w:rFonts w:ascii="Times New Roman" w:hAnsi="Times New Roman" w:cs="Times New Roman"/>
          <w:b/>
          <w:sz w:val="24"/>
          <w:szCs w:val="24"/>
        </w:rPr>
        <w:t xml:space="preserve">й услуги (неосязаемость, </w:t>
      </w:r>
      <w:proofErr w:type="spellStart"/>
      <w:r w:rsidR="00865761" w:rsidRPr="008115B3">
        <w:rPr>
          <w:rFonts w:ascii="Times New Roman" w:hAnsi="Times New Roman" w:cs="Times New Roman"/>
          <w:b/>
          <w:sz w:val="24"/>
          <w:szCs w:val="24"/>
        </w:rPr>
        <w:t>несохра</w:t>
      </w:r>
      <w:r w:rsidRPr="008115B3">
        <w:rPr>
          <w:rFonts w:ascii="Times New Roman" w:hAnsi="Times New Roman" w:cs="Times New Roman"/>
          <w:b/>
          <w:sz w:val="24"/>
          <w:szCs w:val="24"/>
        </w:rPr>
        <w:t>няемость</w:t>
      </w:r>
      <w:proofErr w:type="spellEnd"/>
      <w:r w:rsidRPr="008115B3">
        <w:rPr>
          <w:rFonts w:ascii="Times New Roman" w:hAnsi="Times New Roman" w:cs="Times New Roman"/>
          <w:b/>
          <w:sz w:val="24"/>
          <w:szCs w:val="24"/>
        </w:rPr>
        <w:t xml:space="preserve">, непостоянство качества, </w:t>
      </w:r>
      <w:proofErr w:type="spellStart"/>
      <w:r w:rsidRPr="008115B3">
        <w:rPr>
          <w:rFonts w:ascii="Times New Roman" w:hAnsi="Times New Roman" w:cs="Times New Roman"/>
          <w:b/>
          <w:sz w:val="24"/>
          <w:szCs w:val="24"/>
        </w:rPr>
        <w:t>неотделяемость</w:t>
      </w:r>
      <w:proofErr w:type="spellEnd"/>
      <w:r w:rsidRPr="008115B3">
        <w:rPr>
          <w:rFonts w:ascii="Times New Roman" w:hAnsi="Times New Roman" w:cs="Times New Roman"/>
          <w:b/>
          <w:sz w:val="24"/>
          <w:szCs w:val="24"/>
        </w:rPr>
        <w:t xml:space="preserve"> от источника)</w:t>
      </w:r>
    </w:p>
    <w:p w:rsidR="00233BE0" w:rsidRDefault="00233BE0" w:rsidP="00233BE0">
      <w:pPr>
        <w:spacing w:after="0" w:line="240" w:lineRule="auto"/>
        <w:ind w:firstLine="284"/>
        <w:jc w:val="both"/>
        <w:rPr>
          <w:rFonts w:ascii="Times New Roman" w:hAnsi="Times New Roman" w:cs="Times New Roman"/>
          <w:sz w:val="24"/>
          <w:szCs w:val="24"/>
        </w:rPr>
      </w:pPr>
      <w:r w:rsidRPr="00B2116A">
        <w:rPr>
          <w:rFonts w:ascii="Times New Roman" w:hAnsi="Times New Roman" w:cs="Times New Roman"/>
          <w:sz w:val="24"/>
          <w:szCs w:val="24"/>
        </w:rPr>
        <w:t xml:space="preserve">Медицинские услуги занимают большую часть всех услуг. Практически не найдется ни одного человека, которому, хотя бы один раз в жизни, не оказывались медицинские услуги в той или иной форме (операции, прививки, обследование и др.). </w:t>
      </w:r>
    </w:p>
    <w:p w:rsidR="0037074C" w:rsidRDefault="0037074C" w:rsidP="0037074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Услуга – любое мероприятие или выгода, которую одна сторона может  предложить другой. </w:t>
      </w:r>
      <w:r w:rsidRPr="008115B3">
        <w:rPr>
          <w:rFonts w:ascii="Times New Roman" w:hAnsi="Times New Roman" w:cs="Times New Roman"/>
          <w:sz w:val="24"/>
          <w:szCs w:val="24"/>
        </w:rPr>
        <w:t>Медицинская услуга</w:t>
      </w:r>
      <w:r>
        <w:rPr>
          <w:rFonts w:ascii="Times New Roman" w:hAnsi="Times New Roman" w:cs="Times New Roman"/>
          <w:sz w:val="24"/>
          <w:szCs w:val="24"/>
        </w:rPr>
        <w:t xml:space="preserve"> – </w:t>
      </w:r>
      <w:r w:rsidR="00630817">
        <w:rPr>
          <w:rFonts w:ascii="Times New Roman" w:hAnsi="Times New Roman" w:cs="Times New Roman"/>
          <w:sz w:val="24"/>
          <w:szCs w:val="24"/>
        </w:rPr>
        <w:t>это вид медицинской помощи, оказываемой медицинскими работниками и учреждениями здравоохранения. Э</w:t>
      </w:r>
      <w:r>
        <w:rPr>
          <w:rFonts w:ascii="Times New Roman" w:hAnsi="Times New Roman" w:cs="Times New Roman"/>
          <w:sz w:val="24"/>
          <w:szCs w:val="24"/>
        </w:rPr>
        <w:t>то специфический товар и ей присущи четыре характеристики:</w:t>
      </w:r>
    </w:p>
    <w:p w:rsidR="0037074C" w:rsidRDefault="0037074C" w:rsidP="005276C3">
      <w:pPr>
        <w:pStyle w:val="a3"/>
        <w:numPr>
          <w:ilvl w:val="0"/>
          <w:numId w:val="6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неосязаемость;</w:t>
      </w:r>
    </w:p>
    <w:p w:rsidR="0037074C" w:rsidRDefault="0037074C" w:rsidP="005276C3">
      <w:pPr>
        <w:pStyle w:val="a3"/>
        <w:numPr>
          <w:ilvl w:val="0"/>
          <w:numId w:val="6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неотделимость от источника;</w:t>
      </w:r>
    </w:p>
    <w:p w:rsidR="0037074C" w:rsidRDefault="0037074C" w:rsidP="005276C3">
      <w:pPr>
        <w:pStyle w:val="a3"/>
        <w:numPr>
          <w:ilvl w:val="0"/>
          <w:numId w:val="6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непостоянство качества;</w:t>
      </w:r>
    </w:p>
    <w:p w:rsidR="0037074C" w:rsidRDefault="0037074C" w:rsidP="005276C3">
      <w:pPr>
        <w:pStyle w:val="a3"/>
        <w:numPr>
          <w:ilvl w:val="0"/>
          <w:numId w:val="68"/>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несохраняемость</w:t>
      </w:r>
      <w:proofErr w:type="spellEnd"/>
      <w:r>
        <w:rPr>
          <w:rFonts w:ascii="Times New Roman" w:hAnsi="Times New Roman" w:cs="Times New Roman"/>
          <w:sz w:val="24"/>
          <w:szCs w:val="24"/>
        </w:rPr>
        <w:t>.</w:t>
      </w:r>
    </w:p>
    <w:p w:rsidR="0037074C" w:rsidRDefault="0037074C" w:rsidP="0037074C">
      <w:pPr>
        <w:spacing w:after="0" w:line="240" w:lineRule="auto"/>
        <w:ind w:firstLine="284"/>
        <w:jc w:val="both"/>
        <w:rPr>
          <w:rFonts w:ascii="Times New Roman" w:hAnsi="Times New Roman" w:cs="Times New Roman"/>
          <w:sz w:val="24"/>
          <w:szCs w:val="24"/>
        </w:rPr>
      </w:pPr>
      <w:r w:rsidRPr="008115B3">
        <w:rPr>
          <w:rFonts w:ascii="Times New Roman" w:hAnsi="Times New Roman" w:cs="Times New Roman"/>
          <w:sz w:val="24"/>
          <w:szCs w:val="24"/>
        </w:rPr>
        <w:t>Неосязаемость</w:t>
      </w:r>
      <w:r>
        <w:rPr>
          <w:rFonts w:ascii="Times New Roman" w:hAnsi="Times New Roman" w:cs="Times New Roman"/>
          <w:sz w:val="24"/>
          <w:szCs w:val="24"/>
        </w:rPr>
        <w:t xml:space="preserve"> – медицинскую услугу невозможно увидеть, услышать, потрогать, понюхать до момента ее приобретения.</w:t>
      </w:r>
    </w:p>
    <w:p w:rsidR="0037074C" w:rsidRDefault="0037074C" w:rsidP="0037074C">
      <w:pPr>
        <w:spacing w:after="0" w:line="240" w:lineRule="auto"/>
        <w:ind w:firstLine="284"/>
        <w:jc w:val="both"/>
        <w:rPr>
          <w:rFonts w:ascii="Times New Roman" w:hAnsi="Times New Roman" w:cs="Times New Roman"/>
          <w:sz w:val="24"/>
          <w:szCs w:val="24"/>
        </w:rPr>
      </w:pPr>
      <w:r w:rsidRPr="008115B3">
        <w:rPr>
          <w:rFonts w:ascii="Times New Roman" w:hAnsi="Times New Roman" w:cs="Times New Roman"/>
          <w:sz w:val="24"/>
          <w:szCs w:val="24"/>
        </w:rPr>
        <w:t>Неотделимость от источника услуги</w:t>
      </w:r>
      <w:r>
        <w:rPr>
          <w:rFonts w:ascii="Times New Roman" w:hAnsi="Times New Roman" w:cs="Times New Roman"/>
          <w:sz w:val="24"/>
          <w:szCs w:val="24"/>
        </w:rPr>
        <w:t xml:space="preserve"> – оказание медицинской услуги требует личных контактов производителя и потребителя.</w:t>
      </w:r>
    </w:p>
    <w:p w:rsidR="0037074C" w:rsidRDefault="0037074C" w:rsidP="0037074C">
      <w:pPr>
        <w:spacing w:after="0" w:line="240" w:lineRule="auto"/>
        <w:ind w:firstLine="284"/>
        <w:jc w:val="both"/>
        <w:rPr>
          <w:rFonts w:ascii="Times New Roman" w:hAnsi="Times New Roman" w:cs="Times New Roman"/>
          <w:sz w:val="24"/>
          <w:szCs w:val="24"/>
        </w:rPr>
      </w:pPr>
      <w:r w:rsidRPr="008115B3">
        <w:rPr>
          <w:rFonts w:ascii="Times New Roman" w:hAnsi="Times New Roman" w:cs="Times New Roman"/>
          <w:sz w:val="24"/>
          <w:szCs w:val="24"/>
        </w:rPr>
        <w:lastRenderedPageBreak/>
        <w:t>Непостоянство качества медицинской услуги</w:t>
      </w:r>
      <w:r>
        <w:rPr>
          <w:rFonts w:ascii="Times New Roman" w:hAnsi="Times New Roman" w:cs="Times New Roman"/>
          <w:sz w:val="24"/>
          <w:szCs w:val="24"/>
        </w:rPr>
        <w:t xml:space="preserve"> – качество медицинской услуги может колебаться в широких пределах.</w:t>
      </w:r>
    </w:p>
    <w:p w:rsidR="0037074C" w:rsidRPr="004C0A4F" w:rsidRDefault="0037074C" w:rsidP="0037074C">
      <w:pPr>
        <w:spacing w:after="0" w:line="240" w:lineRule="auto"/>
        <w:ind w:firstLine="284"/>
        <w:jc w:val="both"/>
        <w:rPr>
          <w:rFonts w:ascii="Times New Roman" w:hAnsi="Times New Roman" w:cs="Times New Roman"/>
          <w:sz w:val="24"/>
          <w:szCs w:val="24"/>
        </w:rPr>
      </w:pPr>
      <w:proofErr w:type="spellStart"/>
      <w:r w:rsidRPr="008115B3">
        <w:rPr>
          <w:rFonts w:ascii="Times New Roman" w:hAnsi="Times New Roman" w:cs="Times New Roman"/>
          <w:sz w:val="24"/>
          <w:szCs w:val="24"/>
        </w:rPr>
        <w:t>Несохраняемость</w:t>
      </w:r>
      <w:proofErr w:type="spellEnd"/>
      <w:r w:rsidRPr="008115B3">
        <w:rPr>
          <w:rFonts w:ascii="Times New Roman" w:hAnsi="Times New Roman" w:cs="Times New Roman"/>
          <w:sz w:val="24"/>
          <w:szCs w:val="24"/>
        </w:rPr>
        <w:t xml:space="preserve"> услуги</w:t>
      </w:r>
      <w:r>
        <w:rPr>
          <w:rFonts w:ascii="Times New Roman" w:hAnsi="Times New Roman" w:cs="Times New Roman"/>
          <w:sz w:val="24"/>
          <w:szCs w:val="24"/>
        </w:rPr>
        <w:t xml:space="preserve"> – в отличие от товара, который сначала производится, затем может храниться на складе и уже, потом продается, медицинская услуга отличается тем, что процесс производства совпадает с процессом реализации.</w:t>
      </w:r>
    </w:p>
    <w:p w:rsidR="00233BE0" w:rsidRDefault="00233BE0" w:rsidP="0037074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производит услуги, то есть </w:t>
      </w:r>
      <w:proofErr w:type="gramStart"/>
      <w:r>
        <w:rPr>
          <w:rFonts w:ascii="Times New Roman" w:hAnsi="Times New Roman" w:cs="Times New Roman"/>
          <w:sz w:val="24"/>
          <w:szCs w:val="24"/>
        </w:rPr>
        <w:t>относится</w:t>
      </w:r>
      <w:proofErr w:type="gramEnd"/>
      <w:r>
        <w:rPr>
          <w:rFonts w:ascii="Times New Roman" w:hAnsi="Times New Roman" w:cs="Times New Roman"/>
          <w:sz w:val="24"/>
          <w:szCs w:val="24"/>
        </w:rPr>
        <w:t xml:space="preserve"> к сфере услуг. Специфика медицинской услуги заключается в том, что она обеспечивает жизненно важные  для человека функции, и при этом сохраняет свою экономическую сущность, является протекающим процессом труда. 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медицинская услуга – это мероприятие, направленное на профилактику заболеваний, их диагностику и лечение</w:t>
      </w:r>
      <w:r w:rsidR="006601A3">
        <w:rPr>
          <w:rFonts w:ascii="Times New Roman" w:hAnsi="Times New Roman" w:cs="Times New Roman"/>
          <w:sz w:val="24"/>
          <w:szCs w:val="24"/>
        </w:rPr>
        <w:t xml:space="preserve"> </w:t>
      </w:r>
      <w:r>
        <w:rPr>
          <w:rFonts w:ascii="Times New Roman" w:hAnsi="Times New Roman" w:cs="Times New Roman"/>
          <w:sz w:val="24"/>
          <w:szCs w:val="24"/>
        </w:rPr>
        <w:t>имеющие самостоятельное законченное значение.</w:t>
      </w:r>
    </w:p>
    <w:p w:rsidR="00682002" w:rsidRPr="008115B3" w:rsidRDefault="00682002" w:rsidP="00682002">
      <w:pPr>
        <w:spacing w:after="0" w:line="240" w:lineRule="auto"/>
        <w:ind w:firstLine="284"/>
        <w:jc w:val="both"/>
        <w:rPr>
          <w:rFonts w:ascii="Times New Roman" w:hAnsi="Times New Roman" w:cs="Times New Roman"/>
          <w:sz w:val="24"/>
          <w:szCs w:val="24"/>
        </w:rPr>
      </w:pPr>
      <w:r w:rsidRPr="008115B3">
        <w:rPr>
          <w:rFonts w:ascii="Times New Roman" w:hAnsi="Times New Roman" w:cs="Times New Roman"/>
          <w:sz w:val="24"/>
          <w:szCs w:val="24"/>
        </w:rPr>
        <w:t>Классификация медицинских услуг:</w:t>
      </w:r>
    </w:p>
    <w:p w:rsidR="00682002" w:rsidRPr="008115B3" w:rsidRDefault="00682002" w:rsidP="005276C3">
      <w:pPr>
        <w:pStyle w:val="a3"/>
        <w:numPr>
          <w:ilvl w:val="0"/>
          <w:numId w:val="41"/>
        </w:numPr>
        <w:spacing w:after="0" w:line="240" w:lineRule="auto"/>
        <w:ind w:left="709" w:hanging="283"/>
        <w:jc w:val="both"/>
        <w:rPr>
          <w:rFonts w:ascii="Times New Roman" w:hAnsi="Times New Roman" w:cs="Times New Roman"/>
          <w:sz w:val="24"/>
          <w:szCs w:val="24"/>
        </w:rPr>
      </w:pPr>
      <w:r w:rsidRPr="008115B3">
        <w:rPr>
          <w:rFonts w:ascii="Times New Roman" w:hAnsi="Times New Roman" w:cs="Times New Roman"/>
          <w:sz w:val="24"/>
          <w:szCs w:val="24"/>
        </w:rPr>
        <w:t xml:space="preserve">по характеру: </w:t>
      </w:r>
      <w:proofErr w:type="gramStart"/>
      <w:r w:rsidRPr="008115B3">
        <w:rPr>
          <w:rFonts w:ascii="Times New Roman" w:hAnsi="Times New Roman" w:cs="Times New Roman"/>
          <w:sz w:val="24"/>
          <w:szCs w:val="24"/>
        </w:rPr>
        <w:t>профилактические</w:t>
      </w:r>
      <w:proofErr w:type="gramEnd"/>
      <w:r w:rsidRPr="008115B3">
        <w:rPr>
          <w:rFonts w:ascii="Times New Roman" w:hAnsi="Times New Roman" w:cs="Times New Roman"/>
          <w:sz w:val="24"/>
          <w:szCs w:val="24"/>
        </w:rPr>
        <w:t>, экспертные, статистические, диагностические, лечебные, реабилитационные;</w:t>
      </w:r>
    </w:p>
    <w:p w:rsidR="00682002" w:rsidRDefault="00682002" w:rsidP="005276C3">
      <w:pPr>
        <w:pStyle w:val="a3"/>
        <w:numPr>
          <w:ilvl w:val="0"/>
          <w:numId w:val="41"/>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по сегменту структуры здравоохранения: санитарно – гигиенические, амбулаторные, стационарные;</w:t>
      </w:r>
    </w:p>
    <w:p w:rsidR="00682002" w:rsidRDefault="00682002" w:rsidP="005276C3">
      <w:pPr>
        <w:pStyle w:val="a3"/>
        <w:numPr>
          <w:ilvl w:val="0"/>
          <w:numId w:val="41"/>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по уровням медицинской помощи: </w:t>
      </w:r>
      <w:proofErr w:type="gramStart"/>
      <w:r>
        <w:rPr>
          <w:rFonts w:ascii="Times New Roman" w:hAnsi="Times New Roman" w:cs="Times New Roman"/>
          <w:sz w:val="24"/>
          <w:szCs w:val="24"/>
        </w:rPr>
        <w:t>доврачебная</w:t>
      </w:r>
      <w:proofErr w:type="gramEnd"/>
      <w:r>
        <w:rPr>
          <w:rFonts w:ascii="Times New Roman" w:hAnsi="Times New Roman" w:cs="Times New Roman"/>
          <w:sz w:val="24"/>
          <w:szCs w:val="24"/>
        </w:rPr>
        <w:t>, врачебная, специализированная;</w:t>
      </w:r>
    </w:p>
    <w:p w:rsidR="00682002" w:rsidRDefault="00682002" w:rsidP="005276C3">
      <w:pPr>
        <w:pStyle w:val="a3"/>
        <w:numPr>
          <w:ilvl w:val="0"/>
          <w:numId w:val="41"/>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по интенсивности во времени: скорые, неотложные, плановые;</w:t>
      </w:r>
    </w:p>
    <w:p w:rsidR="00682002" w:rsidRDefault="00682002" w:rsidP="005276C3">
      <w:pPr>
        <w:pStyle w:val="a3"/>
        <w:numPr>
          <w:ilvl w:val="0"/>
          <w:numId w:val="41"/>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по квалификации медицинских услуг: </w:t>
      </w:r>
      <w:proofErr w:type="gramStart"/>
      <w:r>
        <w:rPr>
          <w:rFonts w:ascii="Times New Roman" w:hAnsi="Times New Roman" w:cs="Times New Roman"/>
          <w:sz w:val="24"/>
          <w:szCs w:val="24"/>
        </w:rPr>
        <w:t>низкая</w:t>
      </w:r>
      <w:proofErr w:type="gramEnd"/>
      <w:r>
        <w:rPr>
          <w:rFonts w:ascii="Times New Roman" w:hAnsi="Times New Roman" w:cs="Times New Roman"/>
          <w:sz w:val="24"/>
          <w:szCs w:val="24"/>
        </w:rPr>
        <w:t>, средняя, высокая;</w:t>
      </w:r>
    </w:p>
    <w:p w:rsidR="00682002" w:rsidRDefault="00682002" w:rsidP="005276C3">
      <w:pPr>
        <w:pStyle w:val="a3"/>
        <w:numPr>
          <w:ilvl w:val="0"/>
          <w:numId w:val="41"/>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по технологии: рутинные, высокотехнологичные;</w:t>
      </w:r>
    </w:p>
    <w:p w:rsidR="00682002" w:rsidRDefault="00682002" w:rsidP="005276C3">
      <w:pPr>
        <w:pStyle w:val="a3"/>
        <w:numPr>
          <w:ilvl w:val="0"/>
          <w:numId w:val="41"/>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по </w:t>
      </w:r>
      <w:proofErr w:type="spellStart"/>
      <w:r>
        <w:rPr>
          <w:rFonts w:ascii="Times New Roman" w:hAnsi="Times New Roman" w:cs="Times New Roman"/>
          <w:sz w:val="24"/>
          <w:szCs w:val="24"/>
        </w:rPr>
        <w:t>инвазивности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инвазивные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неинвазивные</w:t>
      </w:r>
      <w:proofErr w:type="spellEnd"/>
      <w:r>
        <w:rPr>
          <w:rFonts w:ascii="Times New Roman" w:hAnsi="Times New Roman" w:cs="Times New Roman"/>
          <w:sz w:val="24"/>
          <w:szCs w:val="24"/>
        </w:rPr>
        <w:t>;</w:t>
      </w:r>
    </w:p>
    <w:p w:rsidR="00682002" w:rsidRDefault="00682002" w:rsidP="005276C3">
      <w:pPr>
        <w:pStyle w:val="a3"/>
        <w:numPr>
          <w:ilvl w:val="0"/>
          <w:numId w:val="41"/>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по времени достижения конечных результатов: соответствующие сроком и несоответствующие;</w:t>
      </w:r>
    </w:p>
    <w:p w:rsidR="00682002" w:rsidRDefault="00682002" w:rsidP="005276C3">
      <w:pPr>
        <w:pStyle w:val="a3"/>
        <w:numPr>
          <w:ilvl w:val="0"/>
          <w:numId w:val="41"/>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по конечным результатам: </w:t>
      </w:r>
      <w:proofErr w:type="gramStart"/>
      <w:r>
        <w:rPr>
          <w:rFonts w:ascii="Times New Roman" w:hAnsi="Times New Roman" w:cs="Times New Roman"/>
          <w:sz w:val="24"/>
          <w:szCs w:val="24"/>
        </w:rPr>
        <w:t>адекватные</w:t>
      </w:r>
      <w:proofErr w:type="gramEnd"/>
      <w:r>
        <w:rPr>
          <w:rFonts w:ascii="Times New Roman" w:hAnsi="Times New Roman" w:cs="Times New Roman"/>
          <w:sz w:val="24"/>
          <w:szCs w:val="24"/>
        </w:rPr>
        <w:t>, частично адекватные, неадекватные;</w:t>
      </w:r>
    </w:p>
    <w:p w:rsidR="00682002" w:rsidRDefault="00682002" w:rsidP="005276C3">
      <w:pPr>
        <w:pStyle w:val="a3"/>
        <w:numPr>
          <w:ilvl w:val="0"/>
          <w:numId w:val="41"/>
        </w:numPr>
        <w:tabs>
          <w:tab w:val="left" w:pos="709"/>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по соблюдению стандартов: соответствуют стандартам и не</w:t>
      </w:r>
      <w:r w:rsidR="005276C3">
        <w:rPr>
          <w:rFonts w:ascii="Times New Roman" w:hAnsi="Times New Roman" w:cs="Times New Roman"/>
          <w:sz w:val="24"/>
          <w:szCs w:val="24"/>
        </w:rPr>
        <w:t xml:space="preserve"> </w:t>
      </w:r>
      <w:r>
        <w:rPr>
          <w:rFonts w:ascii="Times New Roman" w:hAnsi="Times New Roman" w:cs="Times New Roman"/>
          <w:sz w:val="24"/>
          <w:szCs w:val="24"/>
        </w:rPr>
        <w:t>соответствуют (обоснованно, необоснованно, ошибочно).</w:t>
      </w:r>
    </w:p>
    <w:p w:rsidR="00682002" w:rsidRPr="005F0FD1" w:rsidRDefault="00682002" w:rsidP="00682002">
      <w:pPr>
        <w:spacing w:after="0" w:line="240" w:lineRule="auto"/>
        <w:ind w:firstLine="644"/>
        <w:jc w:val="both"/>
        <w:rPr>
          <w:rFonts w:ascii="Times New Roman" w:hAnsi="Times New Roman" w:cs="Times New Roman"/>
          <w:sz w:val="24"/>
          <w:szCs w:val="24"/>
        </w:rPr>
      </w:pPr>
      <w:r>
        <w:rPr>
          <w:rFonts w:ascii="Times New Roman" w:hAnsi="Times New Roman" w:cs="Times New Roman"/>
          <w:sz w:val="24"/>
          <w:szCs w:val="24"/>
        </w:rPr>
        <w:t>Эта классификация является ориентиром для менеджеров, организаторов здравоохранения и экспертов страховых компаний в их работе.</w:t>
      </w:r>
    </w:p>
    <w:p w:rsidR="00233BE0" w:rsidRDefault="00233BE0" w:rsidP="0068200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Различают детальную, простую и комплексную медицинскую услугу.</w:t>
      </w:r>
    </w:p>
    <w:p w:rsidR="00233BE0" w:rsidRDefault="00233BE0" w:rsidP="00233BE0">
      <w:pPr>
        <w:spacing w:after="0" w:line="240" w:lineRule="auto"/>
        <w:ind w:firstLine="284"/>
        <w:jc w:val="both"/>
        <w:rPr>
          <w:rFonts w:ascii="Times New Roman" w:hAnsi="Times New Roman" w:cs="Times New Roman"/>
          <w:sz w:val="24"/>
          <w:szCs w:val="24"/>
        </w:rPr>
      </w:pPr>
      <w:r w:rsidRPr="008115B3">
        <w:rPr>
          <w:rFonts w:ascii="Times New Roman" w:hAnsi="Times New Roman" w:cs="Times New Roman"/>
          <w:sz w:val="24"/>
          <w:szCs w:val="24"/>
        </w:rPr>
        <w:t>Детальная медицинская услуга</w:t>
      </w:r>
      <w:r>
        <w:rPr>
          <w:rFonts w:ascii="Times New Roman" w:hAnsi="Times New Roman" w:cs="Times New Roman"/>
          <w:sz w:val="24"/>
          <w:szCs w:val="24"/>
        </w:rPr>
        <w:t xml:space="preserve"> – элементарная и неделимая услуга (инъекции, заведение истории болезни и </w:t>
      </w:r>
      <w:proofErr w:type="spellStart"/>
      <w:r>
        <w:rPr>
          <w:rFonts w:ascii="Times New Roman" w:hAnsi="Times New Roman" w:cs="Times New Roman"/>
          <w:sz w:val="24"/>
          <w:szCs w:val="24"/>
        </w:rPr>
        <w:t>т</w:t>
      </w:r>
      <w:proofErr w:type="gramStart"/>
      <w:r>
        <w:rPr>
          <w:rFonts w:ascii="Times New Roman" w:hAnsi="Times New Roman" w:cs="Times New Roman"/>
          <w:sz w:val="24"/>
          <w:szCs w:val="24"/>
        </w:rPr>
        <w:t>.д</w:t>
      </w:r>
      <w:proofErr w:type="spellEnd"/>
      <w:proofErr w:type="gramEnd"/>
      <w:r>
        <w:rPr>
          <w:rFonts w:ascii="Times New Roman" w:hAnsi="Times New Roman" w:cs="Times New Roman"/>
          <w:sz w:val="24"/>
          <w:szCs w:val="24"/>
        </w:rPr>
        <w:t>), которая не выступает объектом ценообразования.</w:t>
      </w:r>
    </w:p>
    <w:p w:rsidR="00233BE0" w:rsidRDefault="00233BE0" w:rsidP="00233BE0">
      <w:pPr>
        <w:spacing w:after="0" w:line="240" w:lineRule="auto"/>
        <w:ind w:firstLine="284"/>
        <w:jc w:val="both"/>
        <w:rPr>
          <w:rFonts w:ascii="Times New Roman" w:hAnsi="Times New Roman" w:cs="Times New Roman"/>
          <w:sz w:val="24"/>
          <w:szCs w:val="24"/>
        </w:rPr>
      </w:pPr>
      <w:r w:rsidRPr="008115B3">
        <w:rPr>
          <w:rFonts w:ascii="Times New Roman" w:hAnsi="Times New Roman" w:cs="Times New Roman"/>
          <w:sz w:val="24"/>
          <w:szCs w:val="24"/>
        </w:rPr>
        <w:t>Простая медицинская услуга</w:t>
      </w:r>
      <w:r>
        <w:rPr>
          <w:rFonts w:ascii="Times New Roman" w:hAnsi="Times New Roman" w:cs="Times New Roman"/>
          <w:sz w:val="24"/>
          <w:szCs w:val="24"/>
        </w:rPr>
        <w:t xml:space="preserve"> – элементарная и неделимая: «пациент» + «специалист» = «один элемент профилактики, диагностики и лечения». Например: операция, которую можно разложить на самостоятельные (делимые) моменты, которые самостоятельного значения при этом не имеют и действительны лишь в совокупности. И поэтому, не смотря на сложность процесса, операцию относят к категории простой медицинской услуги.</w:t>
      </w:r>
    </w:p>
    <w:p w:rsidR="00233BE0" w:rsidRDefault="00233BE0" w:rsidP="00233BE0">
      <w:pPr>
        <w:spacing w:after="0" w:line="240" w:lineRule="auto"/>
        <w:ind w:firstLine="284"/>
        <w:jc w:val="both"/>
        <w:rPr>
          <w:rFonts w:ascii="Times New Roman" w:hAnsi="Times New Roman" w:cs="Times New Roman"/>
          <w:sz w:val="24"/>
          <w:szCs w:val="24"/>
        </w:rPr>
      </w:pPr>
      <w:r w:rsidRPr="008115B3">
        <w:rPr>
          <w:rFonts w:ascii="Times New Roman" w:hAnsi="Times New Roman" w:cs="Times New Roman"/>
          <w:sz w:val="24"/>
          <w:szCs w:val="24"/>
        </w:rPr>
        <w:t>Сложная медицинская услуга</w:t>
      </w:r>
      <w:r>
        <w:rPr>
          <w:rFonts w:ascii="Times New Roman" w:hAnsi="Times New Roman" w:cs="Times New Roman"/>
          <w:sz w:val="24"/>
          <w:szCs w:val="24"/>
        </w:rPr>
        <w:t xml:space="preserve"> – совокупность простых услуг, отражающих сложившийся  в каждом конкретном учреждении технологический процесс оказания помощи. Для стационаров – пролеченный больной, для </w:t>
      </w:r>
      <w:proofErr w:type="spellStart"/>
      <w:r>
        <w:rPr>
          <w:rFonts w:ascii="Times New Roman" w:hAnsi="Times New Roman" w:cs="Times New Roman"/>
          <w:sz w:val="24"/>
          <w:szCs w:val="24"/>
        </w:rPr>
        <w:t>амбулоторно</w:t>
      </w:r>
      <w:proofErr w:type="spellEnd"/>
      <w:r>
        <w:rPr>
          <w:rFonts w:ascii="Times New Roman" w:hAnsi="Times New Roman" w:cs="Times New Roman"/>
          <w:sz w:val="24"/>
          <w:szCs w:val="24"/>
        </w:rPr>
        <w:t xml:space="preserve"> – поликлинических – законченный случай лечения. </w:t>
      </w:r>
    </w:p>
    <w:p w:rsidR="00AC2404" w:rsidRDefault="00233BE0" w:rsidP="008115B3">
      <w:pPr>
        <w:spacing w:after="0" w:line="240" w:lineRule="auto"/>
        <w:ind w:firstLine="284"/>
        <w:jc w:val="both"/>
        <w:rPr>
          <w:rFonts w:ascii="Times New Roman" w:hAnsi="Times New Roman" w:cs="Times New Roman"/>
          <w:sz w:val="24"/>
          <w:szCs w:val="24"/>
        </w:rPr>
      </w:pPr>
      <w:r w:rsidRPr="008115B3">
        <w:rPr>
          <w:rFonts w:ascii="Times New Roman" w:hAnsi="Times New Roman" w:cs="Times New Roman"/>
          <w:sz w:val="24"/>
          <w:szCs w:val="24"/>
        </w:rPr>
        <w:t>Комплексная медицинская услуга</w:t>
      </w:r>
      <w:r>
        <w:rPr>
          <w:rFonts w:ascii="Times New Roman" w:hAnsi="Times New Roman" w:cs="Times New Roman"/>
          <w:sz w:val="24"/>
          <w:szCs w:val="24"/>
        </w:rPr>
        <w:t xml:space="preserve"> – совокупность различных видов медицинских услуг, нацеленных на </w:t>
      </w:r>
      <w:proofErr w:type="gramStart"/>
      <w:r>
        <w:rPr>
          <w:rFonts w:ascii="Times New Roman" w:hAnsi="Times New Roman" w:cs="Times New Roman"/>
          <w:sz w:val="24"/>
          <w:szCs w:val="24"/>
        </w:rPr>
        <w:t>получение</w:t>
      </w:r>
      <w:proofErr w:type="gramEnd"/>
      <w:r>
        <w:rPr>
          <w:rFonts w:ascii="Times New Roman" w:hAnsi="Times New Roman" w:cs="Times New Roman"/>
          <w:sz w:val="24"/>
          <w:szCs w:val="24"/>
        </w:rPr>
        <w:t xml:space="preserve"> какого либо результата, который не может быть получен путем предоставления простой и сложной услуги (</w:t>
      </w:r>
      <w:proofErr w:type="spellStart"/>
      <w:r>
        <w:rPr>
          <w:rFonts w:ascii="Times New Roman" w:hAnsi="Times New Roman" w:cs="Times New Roman"/>
          <w:sz w:val="24"/>
          <w:szCs w:val="24"/>
        </w:rPr>
        <w:t>профосмотры</w:t>
      </w:r>
      <w:proofErr w:type="spellEnd"/>
      <w:r>
        <w:rPr>
          <w:rFonts w:ascii="Times New Roman" w:hAnsi="Times New Roman" w:cs="Times New Roman"/>
          <w:sz w:val="24"/>
          <w:szCs w:val="24"/>
        </w:rPr>
        <w:t>).</w:t>
      </w:r>
    </w:p>
    <w:p w:rsidR="008115B3" w:rsidRPr="008115B3" w:rsidRDefault="008115B3" w:rsidP="008115B3">
      <w:pPr>
        <w:spacing w:after="0" w:line="240" w:lineRule="auto"/>
        <w:ind w:firstLine="284"/>
        <w:jc w:val="both"/>
        <w:rPr>
          <w:rFonts w:ascii="Times New Roman" w:hAnsi="Times New Roman" w:cs="Times New Roman"/>
          <w:sz w:val="24"/>
          <w:szCs w:val="24"/>
        </w:rPr>
      </w:pPr>
    </w:p>
    <w:p w:rsidR="008115B3" w:rsidRPr="008115B3" w:rsidRDefault="00EF4560" w:rsidP="00954552">
      <w:pPr>
        <w:spacing w:after="0"/>
        <w:ind w:firstLine="284"/>
        <w:jc w:val="both"/>
        <w:rPr>
          <w:rFonts w:ascii="Times New Roman" w:hAnsi="Times New Roman" w:cs="Times New Roman"/>
          <w:b/>
          <w:sz w:val="24"/>
          <w:szCs w:val="24"/>
        </w:rPr>
      </w:pPr>
      <w:r w:rsidRPr="008115B3">
        <w:rPr>
          <w:rFonts w:ascii="Times New Roman" w:hAnsi="Times New Roman" w:cs="Times New Roman"/>
          <w:b/>
          <w:sz w:val="24"/>
          <w:szCs w:val="24"/>
        </w:rPr>
        <w:t>3.Цена как важнейший регулят</w:t>
      </w:r>
      <w:r w:rsidR="008115B3" w:rsidRPr="008115B3">
        <w:rPr>
          <w:rFonts w:ascii="Times New Roman" w:hAnsi="Times New Roman" w:cs="Times New Roman"/>
          <w:b/>
          <w:sz w:val="24"/>
          <w:szCs w:val="24"/>
        </w:rPr>
        <w:t>ор рыночных отношений, виды цен</w:t>
      </w:r>
    </w:p>
    <w:p w:rsidR="0095037B" w:rsidRPr="008115B3" w:rsidRDefault="002D3601" w:rsidP="008115B3">
      <w:pPr>
        <w:spacing w:after="0"/>
        <w:ind w:firstLine="708"/>
        <w:jc w:val="both"/>
        <w:rPr>
          <w:rFonts w:ascii="Times New Roman" w:hAnsi="Times New Roman" w:cs="Times New Roman"/>
          <w:b/>
          <w:sz w:val="28"/>
          <w:szCs w:val="28"/>
        </w:rPr>
      </w:pPr>
      <w:r w:rsidRPr="002D3601">
        <w:rPr>
          <w:rFonts w:ascii="Times New Roman" w:hAnsi="Times New Roman" w:cs="Times New Roman"/>
          <w:sz w:val="24"/>
          <w:szCs w:val="24"/>
        </w:rPr>
        <w:t>В новых социально – экономических условиях лечебно – профилактические учреждения сталкиваются с необходимостью установления цены на медицинские услуги как на специфический товар. Это естественно, поскольку оказание медицинской помощи немыслимо без  материальных затрат (издержек производства). Следовательно, необходим их учет и комплекс методов расчетов, что и составляет систему ценообразования.</w:t>
      </w:r>
    </w:p>
    <w:p w:rsidR="002D3601" w:rsidRDefault="002D3601" w:rsidP="00DF5315">
      <w:pPr>
        <w:spacing w:after="0"/>
        <w:ind w:firstLine="708"/>
        <w:jc w:val="both"/>
        <w:rPr>
          <w:rFonts w:ascii="Times New Roman" w:hAnsi="Times New Roman" w:cs="Times New Roman"/>
          <w:sz w:val="24"/>
          <w:szCs w:val="24"/>
        </w:rPr>
      </w:pPr>
      <w:r w:rsidRPr="008115B3">
        <w:rPr>
          <w:rFonts w:ascii="Times New Roman" w:hAnsi="Times New Roman" w:cs="Times New Roman"/>
          <w:sz w:val="24"/>
          <w:szCs w:val="24"/>
        </w:rPr>
        <w:lastRenderedPageBreak/>
        <w:t>Цена</w:t>
      </w:r>
      <w:r w:rsidRPr="005909C9">
        <w:rPr>
          <w:rFonts w:ascii="Times New Roman" w:hAnsi="Times New Roman" w:cs="Times New Roman"/>
          <w:b/>
          <w:i/>
          <w:sz w:val="24"/>
          <w:szCs w:val="24"/>
        </w:rPr>
        <w:t xml:space="preserve"> </w:t>
      </w:r>
      <w:r>
        <w:rPr>
          <w:rFonts w:ascii="Times New Roman" w:hAnsi="Times New Roman" w:cs="Times New Roman"/>
          <w:sz w:val="24"/>
          <w:szCs w:val="24"/>
        </w:rPr>
        <w:t>– это важнейший элемент рыночных отношений. Она является денежным выражением стоимости – рыночным параметром, характеризующим и регулирующим</w:t>
      </w:r>
      <w:r w:rsidR="005909C9">
        <w:rPr>
          <w:rFonts w:ascii="Times New Roman" w:hAnsi="Times New Roman" w:cs="Times New Roman"/>
          <w:sz w:val="24"/>
          <w:szCs w:val="24"/>
        </w:rPr>
        <w:t xml:space="preserve"> экономические отношения между производителями, продавцами и покупателями</w:t>
      </w:r>
      <w:r>
        <w:rPr>
          <w:rFonts w:ascii="Times New Roman" w:hAnsi="Times New Roman" w:cs="Times New Roman"/>
          <w:sz w:val="24"/>
          <w:szCs w:val="24"/>
        </w:rPr>
        <w:t xml:space="preserve"> </w:t>
      </w:r>
      <w:r w:rsidR="005909C9">
        <w:rPr>
          <w:rFonts w:ascii="Times New Roman" w:hAnsi="Times New Roman" w:cs="Times New Roman"/>
          <w:sz w:val="24"/>
          <w:szCs w:val="24"/>
        </w:rPr>
        <w:t xml:space="preserve">(потребителями) в процессе производства и купли – продажи товаров и услуг. Цена выполняет следующие основные функции: информационную, стимулирующую, регулирующую, распределительную. Именно поэтому ценообразование является одной из сложнейших </w:t>
      </w:r>
      <w:proofErr w:type="spellStart"/>
      <w:r w:rsidR="005909C9">
        <w:rPr>
          <w:rFonts w:ascii="Times New Roman" w:hAnsi="Times New Roman" w:cs="Times New Roman"/>
          <w:sz w:val="24"/>
          <w:szCs w:val="24"/>
        </w:rPr>
        <w:t>медико</w:t>
      </w:r>
      <w:proofErr w:type="spellEnd"/>
      <w:r w:rsidR="005909C9">
        <w:rPr>
          <w:rFonts w:ascii="Times New Roman" w:hAnsi="Times New Roman" w:cs="Times New Roman"/>
          <w:sz w:val="24"/>
          <w:szCs w:val="24"/>
        </w:rPr>
        <w:t xml:space="preserve"> – экономических проблем здравоохранения.</w:t>
      </w:r>
    </w:p>
    <w:p w:rsidR="00B232F4" w:rsidRPr="00330928" w:rsidRDefault="00B232F4" w:rsidP="00065505">
      <w:pPr>
        <w:spacing w:after="0"/>
        <w:ind w:firstLine="708"/>
        <w:jc w:val="both"/>
        <w:rPr>
          <w:rFonts w:ascii="Times New Roman" w:hAnsi="Times New Roman" w:cs="Times New Roman"/>
          <w:sz w:val="24"/>
          <w:szCs w:val="24"/>
        </w:rPr>
      </w:pPr>
      <w:r w:rsidRPr="00330928">
        <w:rPr>
          <w:rFonts w:ascii="Times New Roman" w:hAnsi="Times New Roman" w:cs="Times New Roman"/>
          <w:sz w:val="24"/>
          <w:szCs w:val="24"/>
        </w:rPr>
        <w:t>В системе здравоохранения страны различают следующие виды цен на медицинские услуги населению:</w:t>
      </w:r>
    </w:p>
    <w:p w:rsidR="00B232F4" w:rsidRPr="00330928" w:rsidRDefault="00B232F4" w:rsidP="005302FF">
      <w:pPr>
        <w:spacing w:after="0"/>
        <w:ind w:firstLine="708"/>
        <w:jc w:val="both"/>
        <w:rPr>
          <w:rFonts w:ascii="Times New Roman" w:hAnsi="Times New Roman" w:cs="Times New Roman"/>
          <w:sz w:val="24"/>
          <w:szCs w:val="24"/>
        </w:rPr>
      </w:pPr>
      <w:r w:rsidRPr="00330928">
        <w:rPr>
          <w:rFonts w:ascii="Times New Roman" w:hAnsi="Times New Roman" w:cs="Times New Roman"/>
          <w:sz w:val="24"/>
          <w:szCs w:val="24"/>
        </w:rPr>
        <w:t xml:space="preserve">1.Бюджетные («Бюджетные оценки») – это глобальные общие цены, то есть расчетная стоимость медицинских услуг. Они определяются на обобщающие показатели медицинской деятельности (стоимость посещения, случаи госпитализации, </w:t>
      </w:r>
      <w:proofErr w:type="spellStart"/>
      <w:r w:rsidRPr="00330928">
        <w:rPr>
          <w:rFonts w:ascii="Times New Roman" w:hAnsi="Times New Roman" w:cs="Times New Roman"/>
          <w:sz w:val="24"/>
          <w:szCs w:val="24"/>
        </w:rPr>
        <w:t>койко</w:t>
      </w:r>
      <w:proofErr w:type="spellEnd"/>
      <w:r w:rsidRPr="00330928">
        <w:rPr>
          <w:rFonts w:ascii="Times New Roman" w:hAnsi="Times New Roman" w:cs="Times New Roman"/>
          <w:sz w:val="24"/>
          <w:szCs w:val="24"/>
        </w:rPr>
        <w:t xml:space="preserve"> – дня и </w:t>
      </w:r>
      <w:proofErr w:type="spellStart"/>
      <w:r w:rsidRPr="00330928">
        <w:rPr>
          <w:rFonts w:ascii="Times New Roman" w:hAnsi="Times New Roman" w:cs="Times New Roman"/>
          <w:sz w:val="24"/>
          <w:szCs w:val="24"/>
        </w:rPr>
        <w:t>т.д</w:t>
      </w:r>
      <w:proofErr w:type="spellEnd"/>
      <w:r w:rsidRPr="00330928">
        <w:rPr>
          <w:rFonts w:ascii="Times New Roman" w:hAnsi="Times New Roman" w:cs="Times New Roman"/>
          <w:sz w:val="24"/>
          <w:szCs w:val="24"/>
        </w:rPr>
        <w:t>)</w:t>
      </w:r>
      <w:proofErr w:type="gramStart"/>
      <w:r w:rsidRPr="00330928">
        <w:rPr>
          <w:rFonts w:ascii="Times New Roman" w:hAnsi="Times New Roman" w:cs="Times New Roman"/>
          <w:sz w:val="24"/>
          <w:szCs w:val="24"/>
        </w:rPr>
        <w:t>.</w:t>
      </w:r>
      <w:proofErr w:type="gramEnd"/>
      <w:r w:rsidRPr="00330928">
        <w:rPr>
          <w:rFonts w:ascii="Times New Roman" w:hAnsi="Times New Roman" w:cs="Times New Roman"/>
          <w:sz w:val="24"/>
          <w:szCs w:val="24"/>
        </w:rPr>
        <w:t xml:space="preserve"> </w:t>
      </w:r>
      <w:proofErr w:type="gramStart"/>
      <w:r w:rsidRPr="00330928">
        <w:rPr>
          <w:rFonts w:ascii="Times New Roman" w:hAnsi="Times New Roman" w:cs="Times New Roman"/>
          <w:sz w:val="24"/>
          <w:szCs w:val="24"/>
        </w:rPr>
        <w:t>о</w:t>
      </w:r>
      <w:proofErr w:type="gramEnd"/>
      <w:r w:rsidRPr="00330928">
        <w:rPr>
          <w:rFonts w:ascii="Times New Roman" w:hAnsi="Times New Roman" w:cs="Times New Roman"/>
          <w:sz w:val="24"/>
          <w:szCs w:val="24"/>
        </w:rPr>
        <w:t>ни включают все расходы ЛПУ. Как правило, они используются для осуществления взаимных расчетов между учреждениями одной  территории или подразделениями внутри одного учреждения, а так же расчета территориальных программ ОМС и финансирования целевых бюджетных программ медицинской помощи. Величина их не зависит от величины реальных расходов медицинских учреждений, а методы расчета построены по принципу «от общего к частному», т</w:t>
      </w:r>
      <w:proofErr w:type="gramStart"/>
      <w:r w:rsidRPr="00330928">
        <w:rPr>
          <w:rFonts w:ascii="Times New Roman" w:hAnsi="Times New Roman" w:cs="Times New Roman"/>
          <w:sz w:val="24"/>
          <w:szCs w:val="24"/>
        </w:rPr>
        <w:t>.е</w:t>
      </w:r>
      <w:proofErr w:type="gramEnd"/>
      <w:r w:rsidRPr="00330928">
        <w:rPr>
          <w:rFonts w:ascii="Times New Roman" w:hAnsi="Times New Roman" w:cs="Times New Roman"/>
          <w:sz w:val="24"/>
          <w:szCs w:val="24"/>
        </w:rPr>
        <w:t xml:space="preserve"> общий объем ограниченных финансовых средств</w:t>
      </w:r>
      <w:r w:rsidR="00065505" w:rsidRPr="00330928">
        <w:rPr>
          <w:rFonts w:ascii="Times New Roman" w:hAnsi="Times New Roman" w:cs="Times New Roman"/>
          <w:sz w:val="24"/>
          <w:szCs w:val="24"/>
        </w:rPr>
        <w:t xml:space="preserve"> распределяется между лечебными учреждениями по принципу: не, сколько нужно, а сколько им можно дать для осуществления их хозяйственной деятельности. Бюджетные цены не предусматривают деления на себестоимость и прибыль;</w:t>
      </w:r>
    </w:p>
    <w:p w:rsidR="00065505" w:rsidRPr="00330928" w:rsidRDefault="00065505" w:rsidP="005302FF">
      <w:pPr>
        <w:spacing w:after="0"/>
        <w:ind w:firstLine="708"/>
        <w:jc w:val="both"/>
        <w:rPr>
          <w:rFonts w:ascii="Times New Roman" w:hAnsi="Times New Roman" w:cs="Times New Roman"/>
          <w:sz w:val="24"/>
          <w:szCs w:val="24"/>
        </w:rPr>
      </w:pPr>
      <w:r w:rsidRPr="00330928">
        <w:rPr>
          <w:rFonts w:ascii="Times New Roman" w:hAnsi="Times New Roman" w:cs="Times New Roman"/>
          <w:sz w:val="24"/>
          <w:szCs w:val="24"/>
        </w:rPr>
        <w:t>2.</w:t>
      </w:r>
      <w:proofErr w:type="gramStart"/>
      <w:r w:rsidRPr="00330928">
        <w:rPr>
          <w:rFonts w:ascii="Times New Roman" w:hAnsi="Times New Roman" w:cs="Times New Roman"/>
          <w:sz w:val="24"/>
          <w:szCs w:val="24"/>
        </w:rPr>
        <w:t>прейскурантные</w:t>
      </w:r>
      <w:proofErr w:type="gramEnd"/>
      <w:r w:rsidRPr="00330928">
        <w:rPr>
          <w:rFonts w:ascii="Times New Roman" w:hAnsi="Times New Roman" w:cs="Times New Roman"/>
          <w:sz w:val="24"/>
          <w:szCs w:val="24"/>
        </w:rPr>
        <w:t xml:space="preserve">, то есть имеющие аналог в прейскуранте. Они ближе всего к государственно – регулируемым ценам. В качестве регулятора выступают органы управления здравоохранения территории. Прейскурантные цены – это цены на платные медицинские услуги, оказываемые в </w:t>
      </w:r>
      <w:proofErr w:type="spellStart"/>
      <w:proofErr w:type="gramStart"/>
      <w:r w:rsidRPr="00330928">
        <w:rPr>
          <w:rFonts w:ascii="Times New Roman" w:hAnsi="Times New Roman" w:cs="Times New Roman"/>
          <w:sz w:val="24"/>
          <w:szCs w:val="24"/>
        </w:rPr>
        <w:t>в</w:t>
      </w:r>
      <w:proofErr w:type="spellEnd"/>
      <w:proofErr w:type="gramEnd"/>
      <w:r w:rsidRPr="00330928">
        <w:rPr>
          <w:rFonts w:ascii="Times New Roman" w:hAnsi="Times New Roman" w:cs="Times New Roman"/>
          <w:sz w:val="24"/>
          <w:szCs w:val="24"/>
        </w:rPr>
        <w:t xml:space="preserve"> государственных и муниципальных ЛПУ. Они используются для расчетов с населением, предприятиями и организациями при оказании медицинской помощи на так называемой хозрасчетной основе. Такие цены обязательно должны включать:</w:t>
      </w:r>
    </w:p>
    <w:p w:rsidR="00065505" w:rsidRPr="00C460CE" w:rsidRDefault="00065505" w:rsidP="005276C3">
      <w:pPr>
        <w:pStyle w:val="a3"/>
        <w:numPr>
          <w:ilvl w:val="0"/>
          <w:numId w:val="48"/>
        </w:numPr>
        <w:ind w:left="709" w:hanging="283"/>
        <w:jc w:val="both"/>
        <w:rPr>
          <w:rFonts w:ascii="Times New Roman" w:hAnsi="Times New Roman" w:cs="Times New Roman"/>
          <w:sz w:val="24"/>
          <w:szCs w:val="24"/>
        </w:rPr>
      </w:pPr>
      <w:r w:rsidRPr="00C460CE">
        <w:rPr>
          <w:rFonts w:ascii="Times New Roman" w:hAnsi="Times New Roman" w:cs="Times New Roman"/>
          <w:sz w:val="24"/>
          <w:szCs w:val="24"/>
        </w:rPr>
        <w:t>список видов помощи;</w:t>
      </w:r>
    </w:p>
    <w:p w:rsidR="00065505" w:rsidRPr="00330928" w:rsidRDefault="00065505" w:rsidP="005276C3">
      <w:pPr>
        <w:pStyle w:val="a3"/>
        <w:numPr>
          <w:ilvl w:val="0"/>
          <w:numId w:val="48"/>
        </w:numPr>
        <w:ind w:left="709" w:hanging="283"/>
        <w:jc w:val="both"/>
        <w:rPr>
          <w:rFonts w:ascii="Times New Roman" w:hAnsi="Times New Roman" w:cs="Times New Roman"/>
          <w:sz w:val="24"/>
          <w:szCs w:val="24"/>
        </w:rPr>
      </w:pPr>
      <w:r w:rsidRPr="00330928">
        <w:rPr>
          <w:rFonts w:ascii="Times New Roman" w:hAnsi="Times New Roman" w:cs="Times New Roman"/>
          <w:sz w:val="24"/>
          <w:szCs w:val="24"/>
        </w:rPr>
        <w:t>порядок поступления денег;</w:t>
      </w:r>
    </w:p>
    <w:p w:rsidR="00065505" w:rsidRPr="00330928" w:rsidRDefault="00065505" w:rsidP="005276C3">
      <w:pPr>
        <w:pStyle w:val="a3"/>
        <w:numPr>
          <w:ilvl w:val="0"/>
          <w:numId w:val="48"/>
        </w:numPr>
        <w:ind w:left="709" w:hanging="283"/>
        <w:jc w:val="both"/>
        <w:rPr>
          <w:rFonts w:ascii="Times New Roman" w:hAnsi="Times New Roman" w:cs="Times New Roman"/>
          <w:sz w:val="24"/>
          <w:szCs w:val="24"/>
        </w:rPr>
      </w:pPr>
      <w:r w:rsidRPr="00330928">
        <w:rPr>
          <w:rFonts w:ascii="Times New Roman" w:hAnsi="Times New Roman" w:cs="Times New Roman"/>
          <w:sz w:val="24"/>
          <w:szCs w:val="24"/>
        </w:rPr>
        <w:t>методику ценообразования;</w:t>
      </w:r>
    </w:p>
    <w:p w:rsidR="00065505" w:rsidRPr="00330928" w:rsidRDefault="00065505" w:rsidP="005276C3">
      <w:pPr>
        <w:pStyle w:val="a3"/>
        <w:numPr>
          <w:ilvl w:val="0"/>
          <w:numId w:val="48"/>
        </w:numPr>
        <w:spacing w:after="0"/>
        <w:ind w:left="709" w:hanging="283"/>
        <w:jc w:val="both"/>
        <w:rPr>
          <w:rFonts w:ascii="Times New Roman" w:hAnsi="Times New Roman" w:cs="Times New Roman"/>
          <w:sz w:val="24"/>
          <w:szCs w:val="24"/>
        </w:rPr>
      </w:pPr>
      <w:r w:rsidRPr="00330928">
        <w:rPr>
          <w:rFonts w:ascii="Times New Roman" w:hAnsi="Times New Roman" w:cs="Times New Roman"/>
          <w:sz w:val="24"/>
          <w:szCs w:val="24"/>
        </w:rPr>
        <w:t>порядок контроля.</w:t>
      </w:r>
    </w:p>
    <w:p w:rsidR="00065505" w:rsidRPr="00330928" w:rsidRDefault="00065505" w:rsidP="005302FF">
      <w:pPr>
        <w:spacing w:after="0"/>
        <w:jc w:val="both"/>
        <w:rPr>
          <w:rFonts w:ascii="Times New Roman" w:hAnsi="Times New Roman" w:cs="Times New Roman"/>
          <w:sz w:val="24"/>
          <w:szCs w:val="24"/>
        </w:rPr>
      </w:pPr>
      <w:r w:rsidRPr="00330928">
        <w:rPr>
          <w:rFonts w:ascii="Times New Roman" w:hAnsi="Times New Roman" w:cs="Times New Roman"/>
          <w:sz w:val="24"/>
          <w:szCs w:val="24"/>
        </w:rPr>
        <w:t>Эти цены разрешается применять только к услугам не входящим в территориальную программу ОМС:</w:t>
      </w:r>
    </w:p>
    <w:p w:rsidR="005302FF" w:rsidRPr="00C460CE" w:rsidRDefault="005302FF" w:rsidP="00E806CD">
      <w:pPr>
        <w:pStyle w:val="a3"/>
        <w:numPr>
          <w:ilvl w:val="0"/>
          <w:numId w:val="49"/>
        </w:numPr>
        <w:jc w:val="both"/>
        <w:rPr>
          <w:rFonts w:ascii="Times New Roman" w:hAnsi="Times New Roman" w:cs="Times New Roman"/>
          <w:sz w:val="24"/>
          <w:szCs w:val="24"/>
        </w:rPr>
      </w:pPr>
      <w:r w:rsidRPr="00C460CE">
        <w:rPr>
          <w:rFonts w:ascii="Times New Roman" w:hAnsi="Times New Roman" w:cs="Times New Roman"/>
          <w:sz w:val="24"/>
          <w:szCs w:val="24"/>
        </w:rPr>
        <w:t xml:space="preserve">по виду медицинской помощи (лечение и обследование больных не входящих в ОМС, </w:t>
      </w:r>
      <w:proofErr w:type="spellStart"/>
      <w:r w:rsidRPr="00C460CE">
        <w:rPr>
          <w:rFonts w:ascii="Times New Roman" w:hAnsi="Times New Roman" w:cs="Times New Roman"/>
          <w:sz w:val="24"/>
          <w:szCs w:val="24"/>
        </w:rPr>
        <w:t>профосмотры</w:t>
      </w:r>
      <w:proofErr w:type="spellEnd"/>
      <w:r w:rsidRPr="00C460CE">
        <w:rPr>
          <w:rFonts w:ascii="Times New Roman" w:hAnsi="Times New Roman" w:cs="Times New Roman"/>
          <w:sz w:val="24"/>
          <w:szCs w:val="24"/>
        </w:rPr>
        <w:t xml:space="preserve"> </w:t>
      </w:r>
      <w:proofErr w:type="spellStart"/>
      <w:r w:rsidRPr="00C460CE">
        <w:rPr>
          <w:rFonts w:ascii="Times New Roman" w:hAnsi="Times New Roman" w:cs="Times New Roman"/>
          <w:sz w:val="24"/>
          <w:szCs w:val="24"/>
        </w:rPr>
        <w:t>недекретированных</w:t>
      </w:r>
      <w:proofErr w:type="spellEnd"/>
      <w:r w:rsidRPr="00C460CE">
        <w:rPr>
          <w:rFonts w:ascii="Times New Roman" w:hAnsi="Times New Roman" w:cs="Times New Roman"/>
          <w:sz w:val="24"/>
          <w:szCs w:val="24"/>
        </w:rPr>
        <w:t xml:space="preserve"> контингентов, и </w:t>
      </w:r>
      <w:proofErr w:type="spellStart"/>
      <w:r w:rsidRPr="00C460CE">
        <w:rPr>
          <w:rFonts w:ascii="Times New Roman" w:hAnsi="Times New Roman" w:cs="Times New Roman"/>
          <w:sz w:val="24"/>
          <w:szCs w:val="24"/>
        </w:rPr>
        <w:t>т</w:t>
      </w:r>
      <w:proofErr w:type="gramStart"/>
      <w:r w:rsidRPr="00C460CE">
        <w:rPr>
          <w:rFonts w:ascii="Times New Roman" w:hAnsi="Times New Roman" w:cs="Times New Roman"/>
          <w:sz w:val="24"/>
          <w:szCs w:val="24"/>
        </w:rPr>
        <w:t>.п</w:t>
      </w:r>
      <w:proofErr w:type="spellEnd"/>
      <w:proofErr w:type="gramEnd"/>
      <w:r w:rsidRPr="00C460CE">
        <w:rPr>
          <w:rFonts w:ascii="Times New Roman" w:hAnsi="Times New Roman" w:cs="Times New Roman"/>
          <w:sz w:val="24"/>
          <w:szCs w:val="24"/>
        </w:rPr>
        <w:t>);</w:t>
      </w:r>
    </w:p>
    <w:p w:rsidR="005302FF" w:rsidRPr="00330928" w:rsidRDefault="005302FF" w:rsidP="00E806CD">
      <w:pPr>
        <w:pStyle w:val="a3"/>
        <w:numPr>
          <w:ilvl w:val="0"/>
          <w:numId w:val="49"/>
        </w:numPr>
        <w:jc w:val="both"/>
        <w:rPr>
          <w:rFonts w:ascii="Times New Roman" w:hAnsi="Times New Roman" w:cs="Times New Roman"/>
          <w:sz w:val="24"/>
          <w:szCs w:val="24"/>
        </w:rPr>
      </w:pPr>
      <w:r w:rsidRPr="00330928">
        <w:rPr>
          <w:rFonts w:ascii="Times New Roman" w:hAnsi="Times New Roman" w:cs="Times New Roman"/>
          <w:sz w:val="24"/>
          <w:szCs w:val="24"/>
        </w:rPr>
        <w:t xml:space="preserve">по степени комфортности (дополнительное питание, пребывание больного в сервисной палате и </w:t>
      </w:r>
      <w:proofErr w:type="spellStart"/>
      <w:r w:rsidRPr="00330928">
        <w:rPr>
          <w:rFonts w:ascii="Times New Roman" w:hAnsi="Times New Roman" w:cs="Times New Roman"/>
          <w:sz w:val="24"/>
          <w:szCs w:val="24"/>
        </w:rPr>
        <w:t>т</w:t>
      </w:r>
      <w:proofErr w:type="gramStart"/>
      <w:r w:rsidRPr="00330928">
        <w:rPr>
          <w:rFonts w:ascii="Times New Roman" w:hAnsi="Times New Roman" w:cs="Times New Roman"/>
          <w:sz w:val="24"/>
          <w:szCs w:val="24"/>
        </w:rPr>
        <w:t>.д</w:t>
      </w:r>
      <w:proofErr w:type="spellEnd"/>
      <w:proofErr w:type="gramEnd"/>
      <w:r w:rsidRPr="00330928">
        <w:rPr>
          <w:rFonts w:ascii="Times New Roman" w:hAnsi="Times New Roman" w:cs="Times New Roman"/>
          <w:sz w:val="24"/>
          <w:szCs w:val="24"/>
        </w:rPr>
        <w:t>);</w:t>
      </w:r>
    </w:p>
    <w:p w:rsidR="005302FF" w:rsidRPr="00330928" w:rsidRDefault="005302FF" w:rsidP="00E806CD">
      <w:pPr>
        <w:pStyle w:val="a3"/>
        <w:numPr>
          <w:ilvl w:val="0"/>
          <w:numId w:val="49"/>
        </w:numPr>
        <w:jc w:val="both"/>
        <w:rPr>
          <w:rFonts w:ascii="Times New Roman" w:hAnsi="Times New Roman" w:cs="Times New Roman"/>
          <w:sz w:val="24"/>
          <w:szCs w:val="24"/>
        </w:rPr>
      </w:pPr>
      <w:r w:rsidRPr="00330928">
        <w:rPr>
          <w:rFonts w:ascii="Times New Roman" w:hAnsi="Times New Roman" w:cs="Times New Roman"/>
          <w:sz w:val="24"/>
          <w:szCs w:val="24"/>
        </w:rPr>
        <w:t xml:space="preserve">по месту оказания услуги (лечение больных не имеющих для того показаний в стационаре, проведение отдельных манипуляций больному на дому и </w:t>
      </w:r>
      <w:proofErr w:type="spellStart"/>
      <w:r w:rsidRPr="00330928">
        <w:rPr>
          <w:rFonts w:ascii="Times New Roman" w:hAnsi="Times New Roman" w:cs="Times New Roman"/>
          <w:sz w:val="24"/>
          <w:szCs w:val="24"/>
        </w:rPr>
        <w:t>т</w:t>
      </w:r>
      <w:proofErr w:type="gramStart"/>
      <w:r w:rsidRPr="00330928">
        <w:rPr>
          <w:rFonts w:ascii="Times New Roman" w:hAnsi="Times New Roman" w:cs="Times New Roman"/>
          <w:sz w:val="24"/>
          <w:szCs w:val="24"/>
        </w:rPr>
        <w:t>.п</w:t>
      </w:r>
      <w:proofErr w:type="spellEnd"/>
      <w:proofErr w:type="gramEnd"/>
      <w:r w:rsidRPr="00330928">
        <w:rPr>
          <w:rFonts w:ascii="Times New Roman" w:hAnsi="Times New Roman" w:cs="Times New Roman"/>
          <w:sz w:val="24"/>
          <w:szCs w:val="24"/>
        </w:rPr>
        <w:t>);</w:t>
      </w:r>
    </w:p>
    <w:p w:rsidR="005302FF" w:rsidRDefault="005302FF" w:rsidP="00E806CD">
      <w:pPr>
        <w:pStyle w:val="a3"/>
        <w:numPr>
          <w:ilvl w:val="0"/>
          <w:numId w:val="49"/>
        </w:numPr>
        <w:spacing w:after="0"/>
        <w:jc w:val="both"/>
        <w:rPr>
          <w:rFonts w:ascii="Times New Roman" w:hAnsi="Times New Roman" w:cs="Times New Roman"/>
          <w:sz w:val="24"/>
          <w:szCs w:val="24"/>
        </w:rPr>
      </w:pPr>
      <w:r w:rsidRPr="00330928">
        <w:rPr>
          <w:rFonts w:ascii="Times New Roman" w:hAnsi="Times New Roman" w:cs="Times New Roman"/>
          <w:sz w:val="24"/>
          <w:szCs w:val="24"/>
        </w:rPr>
        <w:t>по степени срочности услуги;</w:t>
      </w:r>
    </w:p>
    <w:p w:rsidR="00330928" w:rsidRDefault="00330928" w:rsidP="00AC2404">
      <w:pPr>
        <w:spacing w:after="0"/>
        <w:ind w:firstLine="360"/>
        <w:jc w:val="both"/>
        <w:rPr>
          <w:rFonts w:ascii="Times New Roman" w:hAnsi="Times New Roman" w:cs="Times New Roman"/>
          <w:sz w:val="24"/>
          <w:szCs w:val="24"/>
        </w:rPr>
      </w:pPr>
      <w:r>
        <w:rPr>
          <w:rFonts w:ascii="Times New Roman" w:hAnsi="Times New Roman" w:cs="Times New Roman"/>
          <w:sz w:val="24"/>
          <w:szCs w:val="24"/>
        </w:rPr>
        <w:t>Для улучшения качества услуг при применении прейскурантных цен разрешается увеличивать затраты на заработную плату путем применения надбавок за сложность труда, его интенсификацию и т.д. Эти цены включают фактически</w:t>
      </w:r>
      <w:r w:rsidR="00AC2404">
        <w:rPr>
          <w:rFonts w:ascii="Times New Roman" w:hAnsi="Times New Roman" w:cs="Times New Roman"/>
          <w:sz w:val="24"/>
          <w:szCs w:val="24"/>
        </w:rPr>
        <w:t xml:space="preserve">е затраты и прибыль, но </w:t>
      </w:r>
      <w:r w:rsidR="00AC2404">
        <w:rPr>
          <w:rFonts w:ascii="Times New Roman" w:hAnsi="Times New Roman" w:cs="Times New Roman"/>
          <w:sz w:val="24"/>
          <w:szCs w:val="24"/>
        </w:rPr>
        <w:lastRenderedPageBreak/>
        <w:t>ограничи</w:t>
      </w:r>
      <w:r>
        <w:rPr>
          <w:rFonts w:ascii="Times New Roman" w:hAnsi="Times New Roman" w:cs="Times New Roman"/>
          <w:sz w:val="24"/>
          <w:szCs w:val="24"/>
        </w:rPr>
        <w:t>вается ее максимальный размер. Обычно это 20 – 25%. Оказание услуг по прейскурантным ценам разрешается только внерабочее время.</w:t>
      </w:r>
    </w:p>
    <w:p w:rsidR="00330928" w:rsidRDefault="00330928" w:rsidP="007930AD">
      <w:pPr>
        <w:spacing w:after="0"/>
        <w:ind w:firstLine="360"/>
        <w:jc w:val="both"/>
        <w:rPr>
          <w:rFonts w:ascii="Times New Roman" w:hAnsi="Times New Roman" w:cs="Times New Roman"/>
          <w:sz w:val="24"/>
          <w:szCs w:val="24"/>
        </w:rPr>
      </w:pPr>
      <w:r>
        <w:rPr>
          <w:rFonts w:ascii="Times New Roman" w:hAnsi="Times New Roman" w:cs="Times New Roman"/>
          <w:sz w:val="24"/>
          <w:szCs w:val="24"/>
        </w:rPr>
        <w:t>3.Договорные (самостоятельно утвержденные ЛПУ), фактически это свободные цены, они наиболее выгодны для учреждений здравоохранения. Обычно они применяются на медицинские и сопутствующие им услуги</w:t>
      </w:r>
      <w:r w:rsidR="001A3605">
        <w:rPr>
          <w:rFonts w:ascii="Times New Roman" w:hAnsi="Times New Roman" w:cs="Times New Roman"/>
          <w:sz w:val="24"/>
          <w:szCs w:val="24"/>
        </w:rPr>
        <w:t xml:space="preserve"> по заказам организаций и предприятий любой формы собственности. Эти цены утверждаются прямыми договорами между медицинским учреждением и организацией – заказчиком работ. Размер прибыли ограничивается лишь здравым смыслом.</w:t>
      </w:r>
    </w:p>
    <w:p w:rsidR="001A3605" w:rsidRPr="00330928" w:rsidRDefault="001A3605" w:rsidP="00330928">
      <w:pPr>
        <w:ind w:firstLine="360"/>
        <w:jc w:val="both"/>
        <w:rPr>
          <w:rFonts w:ascii="Times New Roman" w:hAnsi="Times New Roman" w:cs="Times New Roman"/>
          <w:sz w:val="24"/>
          <w:szCs w:val="24"/>
        </w:rPr>
      </w:pPr>
      <w:r>
        <w:rPr>
          <w:rFonts w:ascii="Times New Roman" w:hAnsi="Times New Roman" w:cs="Times New Roman"/>
          <w:sz w:val="24"/>
          <w:szCs w:val="24"/>
        </w:rPr>
        <w:t xml:space="preserve">4.Тарифы на медицинские услуги по обязательному медицинскому </w:t>
      </w:r>
      <w:r w:rsidR="007930AD">
        <w:rPr>
          <w:rFonts w:ascii="Times New Roman" w:hAnsi="Times New Roman" w:cs="Times New Roman"/>
          <w:sz w:val="24"/>
          <w:szCs w:val="24"/>
        </w:rPr>
        <w:t>страхованию отражают денежные суммы, определяющие возмещения расходов медицинских организаций  по выполнению территориальной программы ОМС и состав этих расходов, причем себестоимость</w:t>
      </w:r>
      <w:r w:rsidR="00AC2404">
        <w:rPr>
          <w:rFonts w:ascii="Times New Roman" w:hAnsi="Times New Roman" w:cs="Times New Roman"/>
          <w:sz w:val="24"/>
          <w:szCs w:val="24"/>
        </w:rPr>
        <w:t xml:space="preserve"> и прибыль в структуре затрат также не выделяются, как и при бюджетных ценах. Тарифы – это всегда неполная цена. Они применяются при наличии ограничений, когда цену необходимо подогнать под имеющийся объем финансовых средств.</w:t>
      </w:r>
    </w:p>
    <w:p w:rsidR="0095037B" w:rsidRDefault="0095037B" w:rsidP="00EF4560">
      <w:pPr>
        <w:jc w:val="both"/>
        <w:rPr>
          <w:rFonts w:ascii="Times New Roman" w:hAnsi="Times New Roman" w:cs="Times New Roman"/>
          <w:b/>
          <w:color w:val="FF0000"/>
          <w:sz w:val="28"/>
          <w:szCs w:val="28"/>
        </w:rPr>
      </w:pPr>
    </w:p>
    <w:p w:rsidR="0020699B" w:rsidRPr="00EF4560" w:rsidRDefault="0020699B" w:rsidP="00EF4560">
      <w:pPr>
        <w:jc w:val="both"/>
        <w:rPr>
          <w:rFonts w:ascii="Times New Roman" w:hAnsi="Times New Roman" w:cs="Times New Roman"/>
          <w:b/>
          <w:sz w:val="28"/>
          <w:szCs w:val="28"/>
        </w:rPr>
      </w:pPr>
    </w:p>
    <w:p w:rsidR="00AC2404" w:rsidRDefault="00AC2404" w:rsidP="007E3DC5">
      <w:pPr>
        <w:jc w:val="center"/>
        <w:rPr>
          <w:rFonts w:ascii="Times New Roman" w:hAnsi="Times New Roman" w:cs="Times New Roman"/>
          <w:b/>
          <w:sz w:val="28"/>
          <w:szCs w:val="28"/>
        </w:rPr>
      </w:pPr>
    </w:p>
    <w:p w:rsidR="00AC2404" w:rsidRDefault="00AC2404" w:rsidP="007E3DC5">
      <w:pPr>
        <w:jc w:val="center"/>
        <w:rPr>
          <w:rFonts w:ascii="Times New Roman" w:hAnsi="Times New Roman" w:cs="Times New Roman"/>
          <w:b/>
          <w:sz w:val="28"/>
          <w:szCs w:val="28"/>
        </w:rPr>
      </w:pPr>
    </w:p>
    <w:p w:rsidR="00AC2404" w:rsidRDefault="00AC2404" w:rsidP="007E3DC5">
      <w:pPr>
        <w:jc w:val="center"/>
        <w:rPr>
          <w:rFonts w:ascii="Times New Roman" w:hAnsi="Times New Roman" w:cs="Times New Roman"/>
          <w:b/>
          <w:sz w:val="28"/>
          <w:szCs w:val="28"/>
        </w:rPr>
      </w:pPr>
    </w:p>
    <w:p w:rsidR="00AC2404" w:rsidRDefault="00AC2404" w:rsidP="007E3DC5">
      <w:pPr>
        <w:jc w:val="center"/>
        <w:rPr>
          <w:rFonts w:ascii="Times New Roman" w:hAnsi="Times New Roman" w:cs="Times New Roman"/>
          <w:b/>
          <w:sz w:val="28"/>
          <w:szCs w:val="28"/>
        </w:rPr>
      </w:pPr>
    </w:p>
    <w:p w:rsidR="00AC2404" w:rsidRDefault="00AC2404" w:rsidP="007E3DC5">
      <w:pPr>
        <w:jc w:val="center"/>
        <w:rPr>
          <w:rFonts w:ascii="Times New Roman" w:hAnsi="Times New Roman" w:cs="Times New Roman"/>
          <w:b/>
          <w:sz w:val="28"/>
          <w:szCs w:val="28"/>
        </w:rPr>
      </w:pPr>
    </w:p>
    <w:p w:rsidR="00AC2404" w:rsidRDefault="00AC2404" w:rsidP="007E3DC5">
      <w:pPr>
        <w:jc w:val="center"/>
        <w:rPr>
          <w:rFonts w:ascii="Times New Roman" w:hAnsi="Times New Roman" w:cs="Times New Roman"/>
          <w:b/>
          <w:sz w:val="28"/>
          <w:szCs w:val="28"/>
        </w:rPr>
      </w:pPr>
    </w:p>
    <w:p w:rsidR="00AC2404" w:rsidRDefault="00AC2404" w:rsidP="007E3DC5">
      <w:pPr>
        <w:jc w:val="center"/>
        <w:rPr>
          <w:rFonts w:ascii="Times New Roman" w:hAnsi="Times New Roman" w:cs="Times New Roman"/>
          <w:b/>
          <w:sz w:val="28"/>
          <w:szCs w:val="28"/>
        </w:rPr>
      </w:pPr>
    </w:p>
    <w:p w:rsidR="00AC2404" w:rsidRDefault="00AC2404" w:rsidP="007E3DC5">
      <w:pPr>
        <w:jc w:val="center"/>
        <w:rPr>
          <w:rFonts w:ascii="Times New Roman" w:hAnsi="Times New Roman" w:cs="Times New Roman"/>
          <w:b/>
          <w:sz w:val="28"/>
          <w:szCs w:val="28"/>
        </w:rPr>
      </w:pPr>
    </w:p>
    <w:p w:rsidR="00AC2404" w:rsidRDefault="00AC2404" w:rsidP="007E3DC5">
      <w:pPr>
        <w:jc w:val="center"/>
        <w:rPr>
          <w:rFonts w:ascii="Times New Roman" w:hAnsi="Times New Roman" w:cs="Times New Roman"/>
          <w:b/>
          <w:sz w:val="28"/>
          <w:szCs w:val="28"/>
        </w:rPr>
      </w:pPr>
    </w:p>
    <w:p w:rsidR="00AC2404" w:rsidRDefault="00AC2404" w:rsidP="007E3DC5">
      <w:pPr>
        <w:jc w:val="center"/>
        <w:rPr>
          <w:rFonts w:ascii="Times New Roman" w:hAnsi="Times New Roman" w:cs="Times New Roman"/>
          <w:b/>
          <w:sz w:val="28"/>
          <w:szCs w:val="28"/>
        </w:rPr>
      </w:pPr>
    </w:p>
    <w:p w:rsidR="00C460CE" w:rsidRDefault="00C460CE" w:rsidP="007E3DC5">
      <w:pPr>
        <w:jc w:val="center"/>
        <w:rPr>
          <w:rFonts w:ascii="Times New Roman" w:hAnsi="Times New Roman" w:cs="Times New Roman"/>
          <w:b/>
          <w:sz w:val="28"/>
          <w:szCs w:val="28"/>
        </w:rPr>
      </w:pPr>
    </w:p>
    <w:p w:rsidR="00C460CE" w:rsidRDefault="00C460CE" w:rsidP="007E3DC5">
      <w:pPr>
        <w:jc w:val="center"/>
        <w:rPr>
          <w:rFonts w:ascii="Times New Roman" w:hAnsi="Times New Roman" w:cs="Times New Roman"/>
          <w:b/>
          <w:sz w:val="28"/>
          <w:szCs w:val="28"/>
        </w:rPr>
      </w:pPr>
    </w:p>
    <w:p w:rsidR="00C460CE" w:rsidRDefault="00C460CE" w:rsidP="007E3DC5">
      <w:pPr>
        <w:jc w:val="center"/>
        <w:rPr>
          <w:rFonts w:ascii="Times New Roman" w:hAnsi="Times New Roman" w:cs="Times New Roman"/>
          <w:b/>
          <w:sz w:val="28"/>
          <w:szCs w:val="28"/>
        </w:rPr>
      </w:pPr>
    </w:p>
    <w:p w:rsidR="00C460CE" w:rsidRDefault="00C460CE" w:rsidP="007E3DC5">
      <w:pPr>
        <w:jc w:val="center"/>
        <w:rPr>
          <w:rFonts w:ascii="Times New Roman" w:hAnsi="Times New Roman" w:cs="Times New Roman"/>
          <w:b/>
          <w:sz w:val="28"/>
          <w:szCs w:val="28"/>
        </w:rPr>
      </w:pPr>
    </w:p>
    <w:p w:rsidR="00C460CE" w:rsidRDefault="00C460CE" w:rsidP="007E3DC5">
      <w:pPr>
        <w:jc w:val="center"/>
        <w:rPr>
          <w:rFonts w:ascii="Times New Roman" w:hAnsi="Times New Roman" w:cs="Times New Roman"/>
          <w:b/>
          <w:sz w:val="28"/>
          <w:szCs w:val="28"/>
        </w:rPr>
      </w:pPr>
    </w:p>
    <w:p w:rsidR="00CA5B08" w:rsidRDefault="00CA5B08" w:rsidP="007E3DC5">
      <w:pPr>
        <w:jc w:val="center"/>
        <w:rPr>
          <w:rFonts w:ascii="Times New Roman" w:hAnsi="Times New Roman" w:cs="Times New Roman"/>
          <w:b/>
          <w:sz w:val="28"/>
          <w:szCs w:val="28"/>
        </w:rPr>
      </w:pPr>
      <w:r w:rsidRPr="00CA5B08">
        <w:rPr>
          <w:rFonts w:ascii="Times New Roman" w:hAnsi="Times New Roman" w:cs="Times New Roman"/>
          <w:b/>
          <w:sz w:val="28"/>
          <w:szCs w:val="28"/>
        </w:rPr>
        <w:lastRenderedPageBreak/>
        <w:t>ЛЕКЦИЯ №</w:t>
      </w:r>
      <w:r w:rsidR="00C460CE">
        <w:rPr>
          <w:rFonts w:ascii="Times New Roman" w:hAnsi="Times New Roman" w:cs="Times New Roman"/>
          <w:b/>
          <w:sz w:val="28"/>
          <w:szCs w:val="28"/>
        </w:rPr>
        <w:t>5. Маркетинг в здравоохранении</w:t>
      </w:r>
    </w:p>
    <w:p w:rsidR="00CA5B08" w:rsidRPr="00C460CE" w:rsidRDefault="00CA5B08" w:rsidP="00C460CE">
      <w:pPr>
        <w:spacing w:after="0"/>
        <w:rPr>
          <w:rFonts w:ascii="Times New Roman" w:hAnsi="Times New Roman" w:cs="Times New Roman"/>
          <w:b/>
          <w:sz w:val="24"/>
          <w:szCs w:val="24"/>
        </w:rPr>
      </w:pPr>
      <w:r w:rsidRPr="00C460CE">
        <w:rPr>
          <w:rFonts w:ascii="Times New Roman" w:hAnsi="Times New Roman" w:cs="Times New Roman"/>
          <w:b/>
          <w:sz w:val="24"/>
          <w:szCs w:val="24"/>
        </w:rPr>
        <w:t>План:</w:t>
      </w:r>
    </w:p>
    <w:p w:rsidR="00CA5B08" w:rsidRPr="00C460CE" w:rsidRDefault="00CA5B08" w:rsidP="00E806CD">
      <w:pPr>
        <w:pStyle w:val="a3"/>
        <w:numPr>
          <w:ilvl w:val="0"/>
          <w:numId w:val="4"/>
        </w:numPr>
        <w:jc w:val="both"/>
        <w:rPr>
          <w:rFonts w:ascii="Times New Roman" w:hAnsi="Times New Roman" w:cs="Times New Roman"/>
          <w:b/>
          <w:sz w:val="24"/>
          <w:szCs w:val="24"/>
        </w:rPr>
      </w:pPr>
      <w:r w:rsidRPr="00C460CE">
        <w:rPr>
          <w:rFonts w:ascii="Times New Roman" w:hAnsi="Times New Roman" w:cs="Times New Roman"/>
          <w:b/>
          <w:sz w:val="24"/>
          <w:szCs w:val="24"/>
        </w:rPr>
        <w:t>Цели и зада</w:t>
      </w:r>
      <w:r w:rsidR="00C460CE">
        <w:rPr>
          <w:rFonts w:ascii="Times New Roman" w:hAnsi="Times New Roman" w:cs="Times New Roman"/>
          <w:b/>
          <w:sz w:val="24"/>
          <w:szCs w:val="24"/>
        </w:rPr>
        <w:t>чи маркетинга в здравоохранении</w:t>
      </w:r>
    </w:p>
    <w:p w:rsidR="00CA5B08" w:rsidRPr="00C460CE" w:rsidRDefault="0026061B" w:rsidP="00E806CD">
      <w:pPr>
        <w:pStyle w:val="a3"/>
        <w:numPr>
          <w:ilvl w:val="0"/>
          <w:numId w:val="4"/>
        </w:numPr>
        <w:jc w:val="both"/>
        <w:rPr>
          <w:rFonts w:ascii="Times New Roman" w:hAnsi="Times New Roman" w:cs="Times New Roman"/>
          <w:b/>
          <w:sz w:val="24"/>
          <w:szCs w:val="24"/>
        </w:rPr>
      </w:pPr>
      <w:r w:rsidRPr="00C460CE">
        <w:rPr>
          <w:rFonts w:ascii="Times New Roman" w:hAnsi="Times New Roman" w:cs="Times New Roman"/>
          <w:b/>
          <w:sz w:val="24"/>
          <w:szCs w:val="24"/>
        </w:rPr>
        <w:t>Изучение рынка медицинских услуг как о</w:t>
      </w:r>
      <w:r w:rsidR="00C460CE">
        <w:rPr>
          <w:rFonts w:ascii="Times New Roman" w:hAnsi="Times New Roman" w:cs="Times New Roman"/>
          <w:b/>
          <w:sz w:val="24"/>
          <w:szCs w:val="24"/>
        </w:rPr>
        <w:t>снов маркетинга здравоохранения</w:t>
      </w:r>
    </w:p>
    <w:p w:rsidR="0026061B" w:rsidRPr="00C460CE" w:rsidRDefault="0026061B" w:rsidP="00E806CD">
      <w:pPr>
        <w:pStyle w:val="a3"/>
        <w:numPr>
          <w:ilvl w:val="0"/>
          <w:numId w:val="4"/>
        </w:numPr>
        <w:jc w:val="both"/>
        <w:rPr>
          <w:rFonts w:ascii="Times New Roman" w:hAnsi="Times New Roman" w:cs="Times New Roman"/>
          <w:b/>
          <w:sz w:val="24"/>
          <w:szCs w:val="24"/>
        </w:rPr>
      </w:pPr>
      <w:r w:rsidRPr="00C460CE">
        <w:rPr>
          <w:rFonts w:ascii="Times New Roman" w:hAnsi="Times New Roman" w:cs="Times New Roman"/>
          <w:b/>
          <w:sz w:val="24"/>
          <w:szCs w:val="24"/>
        </w:rPr>
        <w:t>Характеристика рынка потре</w:t>
      </w:r>
      <w:r w:rsidR="00C460CE">
        <w:rPr>
          <w:rFonts w:ascii="Times New Roman" w:hAnsi="Times New Roman" w:cs="Times New Roman"/>
          <w:b/>
          <w:sz w:val="24"/>
          <w:szCs w:val="24"/>
        </w:rPr>
        <w:t>бителей медицинских услуг</w:t>
      </w:r>
    </w:p>
    <w:p w:rsidR="0026061B" w:rsidRPr="00C460CE" w:rsidRDefault="0026061B" w:rsidP="00E806CD">
      <w:pPr>
        <w:pStyle w:val="a3"/>
        <w:numPr>
          <w:ilvl w:val="0"/>
          <w:numId w:val="4"/>
        </w:numPr>
        <w:jc w:val="both"/>
        <w:rPr>
          <w:rFonts w:ascii="Times New Roman" w:hAnsi="Times New Roman" w:cs="Times New Roman"/>
          <w:b/>
          <w:sz w:val="24"/>
          <w:szCs w:val="24"/>
        </w:rPr>
      </w:pPr>
      <w:r w:rsidRPr="00C460CE">
        <w:rPr>
          <w:rFonts w:ascii="Times New Roman" w:hAnsi="Times New Roman" w:cs="Times New Roman"/>
          <w:b/>
          <w:sz w:val="24"/>
          <w:szCs w:val="24"/>
        </w:rPr>
        <w:t>Маркетинговая деятельн</w:t>
      </w:r>
      <w:r w:rsidR="00C460CE">
        <w:rPr>
          <w:rFonts w:ascii="Times New Roman" w:hAnsi="Times New Roman" w:cs="Times New Roman"/>
          <w:b/>
          <w:sz w:val="24"/>
          <w:szCs w:val="24"/>
        </w:rPr>
        <w:t>ость учреждений здравоохранения</w:t>
      </w:r>
    </w:p>
    <w:p w:rsidR="004E65BD" w:rsidRPr="00C460CE" w:rsidRDefault="004E65BD" w:rsidP="00954552">
      <w:pPr>
        <w:spacing w:after="0"/>
        <w:ind w:firstLine="426"/>
        <w:jc w:val="both"/>
        <w:rPr>
          <w:rFonts w:ascii="Times New Roman" w:hAnsi="Times New Roman" w:cs="Times New Roman"/>
          <w:b/>
          <w:sz w:val="24"/>
          <w:szCs w:val="24"/>
        </w:rPr>
      </w:pPr>
      <w:r w:rsidRPr="00C460CE">
        <w:rPr>
          <w:rFonts w:ascii="Times New Roman" w:hAnsi="Times New Roman" w:cs="Times New Roman"/>
          <w:b/>
          <w:sz w:val="24"/>
          <w:szCs w:val="24"/>
        </w:rPr>
        <w:t>1.Цели и зада</w:t>
      </w:r>
      <w:r w:rsidR="00C460CE" w:rsidRPr="00C460CE">
        <w:rPr>
          <w:rFonts w:ascii="Times New Roman" w:hAnsi="Times New Roman" w:cs="Times New Roman"/>
          <w:b/>
          <w:sz w:val="24"/>
          <w:szCs w:val="24"/>
        </w:rPr>
        <w:t>чи маркетинга в здравоохранении</w:t>
      </w:r>
    </w:p>
    <w:p w:rsidR="004E65BD" w:rsidRDefault="00B07808" w:rsidP="00EB29C4">
      <w:pPr>
        <w:spacing w:after="0"/>
        <w:jc w:val="both"/>
        <w:rPr>
          <w:rFonts w:ascii="Times New Roman" w:hAnsi="Times New Roman" w:cs="Times New Roman"/>
          <w:sz w:val="24"/>
          <w:szCs w:val="24"/>
        </w:rPr>
      </w:pPr>
      <w:r w:rsidRPr="00FB3742">
        <w:rPr>
          <w:rFonts w:ascii="Times New Roman" w:hAnsi="Times New Roman" w:cs="Times New Roman"/>
          <w:sz w:val="24"/>
          <w:szCs w:val="24"/>
        </w:rPr>
        <w:tab/>
        <w:t>В классическом понимании маркетинг</w:t>
      </w:r>
      <w:r w:rsidR="00FB3742">
        <w:rPr>
          <w:rFonts w:ascii="Times New Roman" w:hAnsi="Times New Roman" w:cs="Times New Roman"/>
          <w:sz w:val="24"/>
          <w:szCs w:val="24"/>
        </w:rPr>
        <w:t xml:space="preserve"> – это предпринимательская деятельность, которая управляет продвижением товаров и услуг от производителя к потребителю (Ральф Александр, 1960). В последние годы появилось более совершенное определение маркетинга – это предвидение, управление и удовлетворение спроса на товары, услуги, организации, людей, территорий и идеи посредством обмена (Эванс и Бергман, 1990). Это определение маркетинга показывает, насколько тесно он связан с менеджментом, так как его главными составляющими являются цели, потребности и люди.</w:t>
      </w:r>
    </w:p>
    <w:p w:rsidR="00FB3742" w:rsidRDefault="00FB3742" w:rsidP="00CA29EC">
      <w:pPr>
        <w:spacing w:after="0"/>
        <w:jc w:val="both"/>
        <w:rPr>
          <w:rFonts w:ascii="Times New Roman" w:hAnsi="Times New Roman" w:cs="Times New Roman"/>
          <w:sz w:val="24"/>
          <w:szCs w:val="24"/>
        </w:rPr>
      </w:pPr>
      <w:r w:rsidRPr="00C460CE">
        <w:rPr>
          <w:rFonts w:ascii="Times New Roman" w:hAnsi="Times New Roman" w:cs="Times New Roman"/>
          <w:sz w:val="24"/>
          <w:szCs w:val="24"/>
        </w:rPr>
        <w:tab/>
        <w:t>Медицинский маркетинг</w:t>
      </w:r>
      <w:r>
        <w:rPr>
          <w:rFonts w:ascii="Times New Roman" w:hAnsi="Times New Roman" w:cs="Times New Roman"/>
          <w:sz w:val="24"/>
          <w:szCs w:val="24"/>
        </w:rPr>
        <w:t xml:space="preserve"> – это предпринимательская деятельность, которая управляет продвижением медицинской услуги от ее производителя (врача) к пациенту. В тоже время это и социальный процесс, посредством которого прогнозируется, расширяется и удовлетворяется спрос на медицинские услуги</w:t>
      </w:r>
      <w:r w:rsidR="00EB29C4">
        <w:rPr>
          <w:rFonts w:ascii="Times New Roman" w:hAnsi="Times New Roman" w:cs="Times New Roman"/>
          <w:sz w:val="24"/>
          <w:szCs w:val="24"/>
        </w:rPr>
        <w:t xml:space="preserve"> посредствам их разработки, продвижения и реализации.</w:t>
      </w:r>
    </w:p>
    <w:p w:rsidR="00EB29C4" w:rsidRDefault="00290E47" w:rsidP="00CA29EC">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Для полного понимания сути маркетинга необходимо рассмотреть понятия: нужда, потребность</w:t>
      </w:r>
      <w:r w:rsidR="005124DC">
        <w:rPr>
          <w:rFonts w:ascii="Times New Roman" w:hAnsi="Times New Roman" w:cs="Times New Roman"/>
          <w:sz w:val="24"/>
          <w:szCs w:val="24"/>
        </w:rPr>
        <w:t xml:space="preserve">, запрос, товар, услуга, обмен, сделка, рынок. </w:t>
      </w:r>
      <w:proofErr w:type="gramEnd"/>
    </w:p>
    <w:p w:rsidR="00CA29EC" w:rsidRDefault="00CA29EC" w:rsidP="00520A43">
      <w:pPr>
        <w:spacing w:after="0"/>
        <w:ind w:firstLine="708"/>
        <w:jc w:val="both"/>
        <w:rPr>
          <w:rFonts w:ascii="Times New Roman" w:hAnsi="Times New Roman" w:cs="Times New Roman"/>
          <w:sz w:val="24"/>
          <w:szCs w:val="24"/>
        </w:rPr>
      </w:pPr>
      <w:r w:rsidRPr="00C460CE">
        <w:rPr>
          <w:rFonts w:ascii="Times New Roman" w:hAnsi="Times New Roman" w:cs="Times New Roman"/>
          <w:sz w:val="24"/>
          <w:szCs w:val="24"/>
        </w:rPr>
        <w:t>Нужда</w:t>
      </w:r>
      <w:r w:rsidRPr="00CA29EC">
        <w:rPr>
          <w:rFonts w:ascii="Times New Roman" w:hAnsi="Times New Roman" w:cs="Times New Roman"/>
          <w:b/>
          <w:i/>
          <w:sz w:val="24"/>
          <w:szCs w:val="24"/>
        </w:rPr>
        <w:t xml:space="preserve"> </w:t>
      </w:r>
      <w:r>
        <w:rPr>
          <w:rFonts w:ascii="Times New Roman" w:hAnsi="Times New Roman" w:cs="Times New Roman"/>
          <w:b/>
          <w:i/>
          <w:sz w:val="24"/>
          <w:szCs w:val="24"/>
        </w:rPr>
        <w:t>–</w:t>
      </w:r>
      <w:r w:rsidRPr="00CA29EC">
        <w:rPr>
          <w:rFonts w:ascii="Times New Roman" w:hAnsi="Times New Roman" w:cs="Times New Roman"/>
          <w:b/>
          <w:i/>
          <w:sz w:val="24"/>
          <w:szCs w:val="24"/>
        </w:rPr>
        <w:t xml:space="preserve"> </w:t>
      </w:r>
      <w:r w:rsidRPr="00CA29EC">
        <w:rPr>
          <w:rFonts w:ascii="Times New Roman" w:hAnsi="Times New Roman" w:cs="Times New Roman"/>
          <w:sz w:val="24"/>
          <w:szCs w:val="24"/>
        </w:rPr>
        <w:t>чувство ощущения человеком нехватки чего – либо (применительно к медицине – чувство нездоровья и желание больного стать здоровым).</w:t>
      </w:r>
      <w:r>
        <w:rPr>
          <w:rFonts w:ascii="Times New Roman" w:hAnsi="Times New Roman" w:cs="Times New Roman"/>
          <w:sz w:val="24"/>
          <w:szCs w:val="24"/>
        </w:rPr>
        <w:t xml:space="preserve"> Нужды у различных людей. Как правило, </w:t>
      </w:r>
      <w:proofErr w:type="gramStart"/>
      <w:r>
        <w:rPr>
          <w:rFonts w:ascii="Times New Roman" w:hAnsi="Times New Roman" w:cs="Times New Roman"/>
          <w:sz w:val="24"/>
          <w:szCs w:val="24"/>
        </w:rPr>
        <w:t>сложны</w:t>
      </w:r>
      <w:proofErr w:type="gramEnd"/>
      <w:r>
        <w:rPr>
          <w:rFonts w:ascii="Times New Roman" w:hAnsi="Times New Roman" w:cs="Times New Roman"/>
          <w:sz w:val="24"/>
          <w:szCs w:val="24"/>
        </w:rPr>
        <w:t xml:space="preserve"> и разнообразны. Они включают основные физиологические потребности – в еде, одежде, жилье и безопасности; социальные – в любви и внимании; индивидуальные – в знаниях и самовыражении. Когда нужда не удовлетворена, человек ищет предмет, который удовлетворит его, либо ограничит эту нужду.</w:t>
      </w:r>
    </w:p>
    <w:p w:rsidR="00CA29EC" w:rsidRDefault="00CA29EC" w:rsidP="00520A43">
      <w:pPr>
        <w:spacing w:after="0"/>
        <w:ind w:firstLine="708"/>
        <w:jc w:val="both"/>
        <w:rPr>
          <w:rFonts w:ascii="Times New Roman" w:hAnsi="Times New Roman" w:cs="Times New Roman"/>
          <w:sz w:val="24"/>
          <w:szCs w:val="24"/>
        </w:rPr>
      </w:pPr>
      <w:r w:rsidRPr="00C460CE">
        <w:rPr>
          <w:rFonts w:ascii="Times New Roman" w:hAnsi="Times New Roman" w:cs="Times New Roman"/>
          <w:sz w:val="24"/>
          <w:szCs w:val="24"/>
        </w:rPr>
        <w:t>Потребность</w:t>
      </w:r>
      <w:r>
        <w:rPr>
          <w:rFonts w:ascii="Times New Roman" w:hAnsi="Times New Roman" w:cs="Times New Roman"/>
          <w:sz w:val="24"/>
          <w:szCs w:val="24"/>
        </w:rPr>
        <w:t xml:space="preserve"> – нужда, </w:t>
      </w:r>
      <w:r w:rsidR="00520A43">
        <w:rPr>
          <w:rFonts w:ascii="Times New Roman" w:hAnsi="Times New Roman" w:cs="Times New Roman"/>
          <w:sz w:val="24"/>
          <w:szCs w:val="24"/>
        </w:rPr>
        <w:t>принявшая специальную форму в соответствии с культурным уровнем, личностью индивида и предложениями рынка медицинских услуг. Исходной составляющей природы человека является желание быть здоровым, здоровье обеспечивает комфортность в среде обитания. Болезнь заставляет заняться поиском средств и способов для восстановления здоровья. Больной испытывает потребность в определенном методе исследования, процедуре или манипуляции, конкретных лекарственных средствах, а нуждается в устранении симптомов болезни, в здоровье.</w:t>
      </w:r>
    </w:p>
    <w:p w:rsidR="00520A43" w:rsidRDefault="00520A43" w:rsidP="004229DD">
      <w:pPr>
        <w:spacing w:after="0"/>
        <w:ind w:firstLine="708"/>
        <w:jc w:val="both"/>
        <w:rPr>
          <w:rFonts w:ascii="Times New Roman" w:hAnsi="Times New Roman" w:cs="Times New Roman"/>
          <w:sz w:val="24"/>
          <w:szCs w:val="24"/>
        </w:rPr>
      </w:pPr>
      <w:r>
        <w:rPr>
          <w:rFonts w:ascii="Times New Roman" w:hAnsi="Times New Roman" w:cs="Times New Roman"/>
          <w:sz w:val="24"/>
          <w:szCs w:val="24"/>
        </w:rPr>
        <w:t>Например, к врачу кардиологу обращается за консультацией пациент. В чем больной нуждается и  в чем состоит его потребность?</w:t>
      </w:r>
    </w:p>
    <w:p w:rsidR="00520A43" w:rsidRDefault="00520A43" w:rsidP="004229DD">
      <w:pPr>
        <w:spacing w:after="0"/>
        <w:ind w:firstLine="708"/>
        <w:jc w:val="both"/>
        <w:rPr>
          <w:rFonts w:ascii="Times New Roman" w:hAnsi="Times New Roman" w:cs="Times New Roman"/>
          <w:sz w:val="24"/>
          <w:szCs w:val="24"/>
        </w:rPr>
      </w:pPr>
      <w:r>
        <w:rPr>
          <w:rFonts w:ascii="Times New Roman" w:hAnsi="Times New Roman" w:cs="Times New Roman"/>
          <w:sz w:val="24"/>
          <w:szCs w:val="24"/>
        </w:rPr>
        <w:t>Нужда данного пациента заключается в восстановлении здоровья. А путь к удовлетворению нужды идет через диагностику заболевания и подбор необходимых лекарственных средств</w:t>
      </w:r>
      <w:r w:rsidR="004229DD">
        <w:rPr>
          <w:rFonts w:ascii="Times New Roman" w:hAnsi="Times New Roman" w:cs="Times New Roman"/>
          <w:sz w:val="24"/>
          <w:szCs w:val="24"/>
        </w:rPr>
        <w:t xml:space="preserve">, что и именуется потребность. При наличии более совершенного способа удовлетворения потребности </w:t>
      </w:r>
      <w:proofErr w:type="gramStart"/>
      <w:r w:rsidR="004229DD">
        <w:rPr>
          <w:rFonts w:ascii="Times New Roman" w:hAnsi="Times New Roman" w:cs="Times New Roman"/>
          <w:sz w:val="24"/>
          <w:szCs w:val="24"/>
        </w:rPr>
        <w:t>нуждающийся</w:t>
      </w:r>
      <w:proofErr w:type="gramEnd"/>
      <w:r w:rsidR="004229DD">
        <w:rPr>
          <w:rFonts w:ascii="Times New Roman" w:hAnsi="Times New Roman" w:cs="Times New Roman"/>
          <w:sz w:val="24"/>
          <w:szCs w:val="24"/>
        </w:rPr>
        <w:t xml:space="preserve"> прибегнет к нему. Поэтому потребность пациента определяется наличием на рынке медицинских услуг современного диагностического оборудования, методов лечения.</w:t>
      </w:r>
    </w:p>
    <w:p w:rsidR="004229DD" w:rsidRDefault="004229DD" w:rsidP="004229DD">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Производители товара или услуги должны четко определить и формировать связь между тем, что они выпускают и нуждами людей.</w:t>
      </w:r>
    </w:p>
    <w:p w:rsidR="004229DD" w:rsidRDefault="004229DD" w:rsidP="004229DD">
      <w:pPr>
        <w:spacing w:after="0"/>
        <w:ind w:firstLine="708"/>
        <w:jc w:val="both"/>
        <w:rPr>
          <w:rFonts w:ascii="Times New Roman" w:hAnsi="Times New Roman" w:cs="Times New Roman"/>
          <w:sz w:val="24"/>
          <w:szCs w:val="24"/>
        </w:rPr>
      </w:pPr>
      <w:r w:rsidRPr="00C460CE">
        <w:rPr>
          <w:rFonts w:ascii="Times New Roman" w:hAnsi="Times New Roman" w:cs="Times New Roman"/>
          <w:sz w:val="24"/>
          <w:szCs w:val="24"/>
        </w:rPr>
        <w:lastRenderedPageBreak/>
        <w:t>Запрос</w:t>
      </w:r>
      <w:r>
        <w:rPr>
          <w:rFonts w:ascii="Times New Roman" w:hAnsi="Times New Roman" w:cs="Times New Roman"/>
          <w:sz w:val="24"/>
          <w:szCs w:val="24"/>
        </w:rPr>
        <w:t xml:space="preserve"> – потребность, подкрепления покупательской способностью. У людей фактически не ограниченные желания, но ограниченные ресурсы. Таким образом, они хотят выбрать товары, которые в наибольшей степени удовлетворят их потребность на ту сумму, которой они располагают.</w:t>
      </w:r>
    </w:p>
    <w:p w:rsidR="004229DD" w:rsidRDefault="004229DD" w:rsidP="004F2490">
      <w:pPr>
        <w:spacing w:after="0"/>
        <w:ind w:firstLine="708"/>
        <w:jc w:val="both"/>
        <w:rPr>
          <w:rFonts w:ascii="Times New Roman" w:hAnsi="Times New Roman" w:cs="Times New Roman"/>
          <w:sz w:val="24"/>
          <w:szCs w:val="24"/>
        </w:rPr>
      </w:pPr>
      <w:r w:rsidRPr="00C460CE">
        <w:rPr>
          <w:rFonts w:ascii="Times New Roman" w:hAnsi="Times New Roman" w:cs="Times New Roman"/>
          <w:sz w:val="24"/>
          <w:szCs w:val="24"/>
        </w:rPr>
        <w:t xml:space="preserve">Товар </w:t>
      </w:r>
      <w:r>
        <w:rPr>
          <w:rFonts w:ascii="Times New Roman" w:hAnsi="Times New Roman" w:cs="Times New Roman"/>
          <w:sz w:val="24"/>
          <w:szCs w:val="24"/>
        </w:rPr>
        <w:t>– все то, что может удовлетворять потребность и предлагается на рынке с целью привлечения внимания, приобретения, использования и потребления.</w:t>
      </w:r>
    </w:p>
    <w:p w:rsidR="004F2490" w:rsidRDefault="004F2490" w:rsidP="00D55E6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Различают материальные и нематериальные продукты человеческой деятельности. В медицине в качестве материального продукта (товара) могут выступать изделия фармацевтической промышленности, медицинская техника. Нематериальный, неосязаемый продукт человеческой деятельности, предложенный медицинской стороны и испрошенный потенциальным или реальным потребителем, - </w:t>
      </w:r>
      <w:r w:rsidRPr="004F2490">
        <w:rPr>
          <w:rFonts w:ascii="Times New Roman" w:hAnsi="Times New Roman" w:cs="Times New Roman"/>
          <w:i/>
          <w:sz w:val="24"/>
          <w:szCs w:val="24"/>
        </w:rPr>
        <w:t>медицинская услуга</w:t>
      </w:r>
      <w:r>
        <w:rPr>
          <w:rFonts w:ascii="Times New Roman" w:hAnsi="Times New Roman" w:cs="Times New Roman"/>
          <w:sz w:val="24"/>
          <w:szCs w:val="24"/>
        </w:rPr>
        <w:t>.  Чем выше способность товара удовлетворить желание потребителя, тем больший успех ему обеспечен. Таким образом, производители должны знать чего хотят потребители, и изготовлять товар</w:t>
      </w:r>
      <w:r w:rsidR="00D55E6D">
        <w:rPr>
          <w:rFonts w:ascii="Times New Roman" w:hAnsi="Times New Roman" w:cs="Times New Roman"/>
          <w:sz w:val="24"/>
          <w:szCs w:val="24"/>
        </w:rPr>
        <w:t>, способный наилучшим образом удовлетворять эти желания.</w:t>
      </w:r>
    </w:p>
    <w:p w:rsidR="00D55E6D" w:rsidRDefault="00D55E6D" w:rsidP="00D55E6D">
      <w:pPr>
        <w:spacing w:after="0"/>
        <w:ind w:firstLine="708"/>
        <w:jc w:val="both"/>
        <w:rPr>
          <w:rFonts w:ascii="Times New Roman" w:hAnsi="Times New Roman" w:cs="Times New Roman"/>
          <w:sz w:val="24"/>
          <w:szCs w:val="24"/>
        </w:rPr>
      </w:pPr>
      <w:r>
        <w:rPr>
          <w:rFonts w:ascii="Times New Roman" w:hAnsi="Times New Roman" w:cs="Times New Roman"/>
          <w:sz w:val="24"/>
          <w:szCs w:val="24"/>
        </w:rPr>
        <w:t>Медицинские услуги как разновидность профессиональных услуг предъявляют требования к квалификации исполнителя. На этом основан порядок выдачи лицензии и сертификата, подтверждающего профессионализм медицинской услуги.</w:t>
      </w:r>
    </w:p>
    <w:p w:rsidR="00D55E6D" w:rsidRDefault="00D55E6D" w:rsidP="00D55E6D">
      <w:pPr>
        <w:spacing w:after="0"/>
        <w:ind w:firstLine="708"/>
        <w:jc w:val="both"/>
        <w:rPr>
          <w:rFonts w:ascii="Times New Roman" w:hAnsi="Times New Roman" w:cs="Times New Roman"/>
          <w:sz w:val="24"/>
          <w:szCs w:val="24"/>
        </w:rPr>
      </w:pPr>
      <w:r>
        <w:rPr>
          <w:rFonts w:ascii="Times New Roman" w:hAnsi="Times New Roman" w:cs="Times New Roman"/>
          <w:sz w:val="24"/>
          <w:szCs w:val="24"/>
        </w:rPr>
        <w:t>Маркетинг имеет место в тех случаях, когда люди решают удовлетворить свои нужды и запросы с помощью обмена.</w:t>
      </w:r>
    </w:p>
    <w:p w:rsidR="00D55E6D" w:rsidRDefault="00D55E6D" w:rsidP="00025B40">
      <w:pPr>
        <w:spacing w:after="0"/>
        <w:ind w:firstLine="708"/>
        <w:jc w:val="both"/>
        <w:rPr>
          <w:rFonts w:ascii="Times New Roman" w:hAnsi="Times New Roman" w:cs="Times New Roman"/>
          <w:sz w:val="24"/>
          <w:szCs w:val="24"/>
        </w:rPr>
      </w:pPr>
      <w:r w:rsidRPr="00C460CE">
        <w:rPr>
          <w:rFonts w:ascii="Times New Roman" w:hAnsi="Times New Roman" w:cs="Times New Roman"/>
          <w:sz w:val="24"/>
          <w:szCs w:val="24"/>
        </w:rPr>
        <w:t xml:space="preserve">Обмен </w:t>
      </w:r>
      <w:r>
        <w:rPr>
          <w:rFonts w:ascii="Times New Roman" w:hAnsi="Times New Roman" w:cs="Times New Roman"/>
          <w:sz w:val="24"/>
          <w:szCs w:val="24"/>
        </w:rPr>
        <w:t xml:space="preserve">– акт получения желаемого товара от кого – либо, предлагая что – </w:t>
      </w:r>
      <w:proofErr w:type="spellStart"/>
      <w:r>
        <w:rPr>
          <w:rFonts w:ascii="Times New Roman" w:hAnsi="Times New Roman" w:cs="Times New Roman"/>
          <w:sz w:val="24"/>
          <w:szCs w:val="24"/>
        </w:rPr>
        <w:t>нибудь</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замен. Состоится обмен или нет, зависит от соглашения между сторонами о его условиях.</w:t>
      </w:r>
    </w:p>
    <w:p w:rsidR="00D55E6D" w:rsidRDefault="00D55E6D" w:rsidP="00025B40">
      <w:pPr>
        <w:spacing w:after="0"/>
        <w:ind w:firstLine="708"/>
        <w:jc w:val="both"/>
        <w:rPr>
          <w:rFonts w:ascii="Times New Roman" w:hAnsi="Times New Roman" w:cs="Times New Roman"/>
          <w:sz w:val="24"/>
          <w:szCs w:val="24"/>
        </w:rPr>
      </w:pPr>
      <w:r>
        <w:rPr>
          <w:rFonts w:ascii="Times New Roman" w:hAnsi="Times New Roman" w:cs="Times New Roman"/>
          <w:sz w:val="24"/>
          <w:szCs w:val="24"/>
        </w:rPr>
        <w:t>Обмен – основная категория маркетинга</w:t>
      </w:r>
      <w:r w:rsidR="00025B40">
        <w:rPr>
          <w:rFonts w:ascii="Times New Roman" w:hAnsi="Times New Roman" w:cs="Times New Roman"/>
          <w:sz w:val="24"/>
          <w:szCs w:val="24"/>
        </w:rPr>
        <w:t>, сделка – единица измерения маркетинга.</w:t>
      </w:r>
    </w:p>
    <w:p w:rsidR="00025B40" w:rsidRDefault="00025B40" w:rsidP="00276063">
      <w:pPr>
        <w:spacing w:after="0"/>
        <w:ind w:firstLine="708"/>
        <w:jc w:val="both"/>
        <w:rPr>
          <w:rFonts w:ascii="Times New Roman" w:hAnsi="Times New Roman" w:cs="Times New Roman"/>
          <w:sz w:val="24"/>
          <w:szCs w:val="24"/>
        </w:rPr>
      </w:pPr>
      <w:r w:rsidRPr="00C460CE">
        <w:rPr>
          <w:rFonts w:ascii="Times New Roman" w:hAnsi="Times New Roman" w:cs="Times New Roman"/>
          <w:sz w:val="24"/>
          <w:szCs w:val="24"/>
        </w:rPr>
        <w:t>Сделка</w:t>
      </w:r>
      <w:r>
        <w:rPr>
          <w:rFonts w:ascii="Times New Roman" w:hAnsi="Times New Roman" w:cs="Times New Roman"/>
          <w:sz w:val="24"/>
          <w:szCs w:val="24"/>
        </w:rPr>
        <w:t xml:space="preserve"> – коммерческий обмен ценностями между двумя сторонами. Как правило, условия сделки поддерживает и охраняет законодательство.  Понятие сделка непосредственно подводит нас к понятию рынка.</w:t>
      </w:r>
    </w:p>
    <w:p w:rsidR="00025B40" w:rsidRDefault="00025B40" w:rsidP="00D71857">
      <w:pPr>
        <w:spacing w:after="0"/>
        <w:ind w:firstLine="708"/>
        <w:jc w:val="both"/>
        <w:rPr>
          <w:rFonts w:ascii="Times New Roman" w:hAnsi="Times New Roman" w:cs="Times New Roman"/>
          <w:sz w:val="24"/>
          <w:szCs w:val="24"/>
        </w:rPr>
      </w:pPr>
      <w:r w:rsidRPr="00C460CE">
        <w:rPr>
          <w:rFonts w:ascii="Times New Roman" w:hAnsi="Times New Roman" w:cs="Times New Roman"/>
          <w:sz w:val="24"/>
          <w:szCs w:val="24"/>
        </w:rPr>
        <w:t>Рынок</w:t>
      </w:r>
      <w:r>
        <w:rPr>
          <w:rFonts w:ascii="Times New Roman" w:hAnsi="Times New Roman" w:cs="Times New Roman"/>
          <w:sz w:val="24"/>
          <w:szCs w:val="24"/>
        </w:rPr>
        <w:t xml:space="preserve"> – совокупность существующих и потенциальных потребителей и производителей товара. В современном обществе рынок – </w:t>
      </w:r>
      <w:proofErr w:type="gramStart"/>
      <w:r>
        <w:rPr>
          <w:rFonts w:ascii="Times New Roman" w:hAnsi="Times New Roman" w:cs="Times New Roman"/>
          <w:sz w:val="24"/>
          <w:szCs w:val="24"/>
        </w:rPr>
        <w:t>это</w:t>
      </w:r>
      <w:proofErr w:type="gramEnd"/>
      <w:r>
        <w:rPr>
          <w:rFonts w:ascii="Times New Roman" w:hAnsi="Times New Roman" w:cs="Times New Roman"/>
          <w:sz w:val="24"/>
          <w:szCs w:val="24"/>
        </w:rPr>
        <w:t xml:space="preserve"> не обязательно </w:t>
      </w:r>
      <w:proofErr w:type="gramStart"/>
      <w:r>
        <w:rPr>
          <w:rFonts w:ascii="Times New Roman" w:hAnsi="Times New Roman" w:cs="Times New Roman"/>
          <w:sz w:val="24"/>
          <w:szCs w:val="24"/>
        </w:rPr>
        <w:t>какое</w:t>
      </w:r>
      <w:proofErr w:type="gramEnd"/>
      <w:r>
        <w:rPr>
          <w:rFonts w:ascii="Times New Roman" w:hAnsi="Times New Roman" w:cs="Times New Roman"/>
          <w:sz w:val="24"/>
          <w:szCs w:val="24"/>
        </w:rPr>
        <w:t xml:space="preserve"> – то физическое место, где встречаются и осуществляю сделки покупатели и продавцы. Можно дать рекламу товара по телевидению, интернету, собрать заказы от покупателей по телефону, не вступая с ними в физический контакт</w:t>
      </w:r>
      <w:r w:rsidR="00D71857">
        <w:rPr>
          <w:rFonts w:ascii="Times New Roman" w:hAnsi="Times New Roman" w:cs="Times New Roman"/>
          <w:sz w:val="24"/>
          <w:szCs w:val="24"/>
        </w:rPr>
        <w:t>.</w:t>
      </w:r>
    </w:p>
    <w:p w:rsidR="00D71857" w:rsidRPr="00C460CE" w:rsidRDefault="00D71857" w:rsidP="00C460CE">
      <w:pPr>
        <w:spacing w:after="0"/>
        <w:ind w:firstLine="360"/>
        <w:jc w:val="both"/>
        <w:rPr>
          <w:rFonts w:ascii="Times New Roman" w:hAnsi="Times New Roman" w:cs="Times New Roman"/>
          <w:sz w:val="24"/>
          <w:szCs w:val="24"/>
        </w:rPr>
      </w:pPr>
      <w:r w:rsidRPr="00C460CE">
        <w:rPr>
          <w:rFonts w:ascii="Times New Roman" w:hAnsi="Times New Roman" w:cs="Times New Roman"/>
          <w:sz w:val="24"/>
          <w:szCs w:val="24"/>
        </w:rPr>
        <w:t>Задачи маркетинга:</w:t>
      </w:r>
    </w:p>
    <w:p w:rsidR="00C460CE" w:rsidRDefault="00D71857" w:rsidP="00E806CD">
      <w:pPr>
        <w:pStyle w:val="a3"/>
        <w:numPr>
          <w:ilvl w:val="0"/>
          <w:numId w:val="64"/>
        </w:numPr>
        <w:jc w:val="both"/>
        <w:rPr>
          <w:rFonts w:ascii="Times New Roman" w:hAnsi="Times New Roman" w:cs="Times New Roman"/>
          <w:sz w:val="24"/>
          <w:szCs w:val="24"/>
        </w:rPr>
      </w:pPr>
      <w:r w:rsidRPr="00C460CE">
        <w:rPr>
          <w:rFonts w:ascii="Times New Roman" w:hAnsi="Times New Roman" w:cs="Times New Roman"/>
          <w:sz w:val="24"/>
          <w:szCs w:val="24"/>
        </w:rPr>
        <w:t xml:space="preserve">Учет потребностей, состояния и динамики спроса, рыночной конъюнктуры  при принятии хозяйственных решений. </w:t>
      </w:r>
    </w:p>
    <w:p w:rsidR="00C460CE" w:rsidRDefault="00D71857" w:rsidP="00E806CD">
      <w:pPr>
        <w:pStyle w:val="a3"/>
        <w:numPr>
          <w:ilvl w:val="0"/>
          <w:numId w:val="64"/>
        </w:numPr>
        <w:jc w:val="both"/>
        <w:rPr>
          <w:rFonts w:ascii="Times New Roman" w:hAnsi="Times New Roman" w:cs="Times New Roman"/>
          <w:sz w:val="24"/>
          <w:szCs w:val="24"/>
        </w:rPr>
      </w:pPr>
      <w:r w:rsidRPr="00C460CE">
        <w:rPr>
          <w:rFonts w:ascii="Times New Roman" w:hAnsi="Times New Roman" w:cs="Times New Roman"/>
          <w:sz w:val="24"/>
          <w:szCs w:val="24"/>
        </w:rPr>
        <w:t xml:space="preserve">Создание условий для максимального приспособления производства к требованиям рынка, структуре спроса, исходя не из сиюминутных выгод, а из долгосрочной перспективы. </w:t>
      </w:r>
    </w:p>
    <w:p w:rsidR="00612363" w:rsidRPr="00C460CE" w:rsidRDefault="00D71857" w:rsidP="00E806CD">
      <w:pPr>
        <w:pStyle w:val="a3"/>
        <w:numPr>
          <w:ilvl w:val="0"/>
          <w:numId w:val="64"/>
        </w:numPr>
        <w:spacing w:after="0"/>
        <w:jc w:val="both"/>
        <w:rPr>
          <w:rFonts w:ascii="Times New Roman" w:hAnsi="Times New Roman" w:cs="Times New Roman"/>
          <w:sz w:val="24"/>
          <w:szCs w:val="24"/>
        </w:rPr>
      </w:pPr>
      <w:r w:rsidRPr="00C460CE">
        <w:rPr>
          <w:rFonts w:ascii="Times New Roman" w:hAnsi="Times New Roman" w:cs="Times New Roman"/>
          <w:sz w:val="24"/>
          <w:szCs w:val="24"/>
        </w:rPr>
        <w:t>Маркетинг в медицине должен быть ориентирован на пациента, разрабатываться и предлагаться должно именно то, что пациент хочет, в чем нуждается.</w:t>
      </w:r>
    </w:p>
    <w:p w:rsidR="00682002" w:rsidRPr="00C460CE" w:rsidRDefault="00682002" w:rsidP="00C460CE">
      <w:pPr>
        <w:spacing w:after="0"/>
        <w:ind w:firstLine="360"/>
        <w:jc w:val="both"/>
        <w:rPr>
          <w:rFonts w:ascii="Times New Roman" w:hAnsi="Times New Roman" w:cs="Times New Roman"/>
          <w:sz w:val="24"/>
          <w:szCs w:val="24"/>
        </w:rPr>
      </w:pPr>
      <w:r w:rsidRPr="00C460CE">
        <w:rPr>
          <w:rFonts w:ascii="Times New Roman" w:hAnsi="Times New Roman" w:cs="Times New Roman"/>
          <w:sz w:val="24"/>
          <w:szCs w:val="24"/>
        </w:rPr>
        <w:t>Принципы маркетинга:</w:t>
      </w:r>
    </w:p>
    <w:p w:rsidR="00682002" w:rsidRPr="00C460CE" w:rsidRDefault="00682002" w:rsidP="00E806CD">
      <w:pPr>
        <w:pStyle w:val="a3"/>
        <w:numPr>
          <w:ilvl w:val="0"/>
          <w:numId w:val="43"/>
        </w:numPr>
        <w:jc w:val="both"/>
        <w:rPr>
          <w:rFonts w:ascii="Times New Roman" w:hAnsi="Times New Roman" w:cs="Times New Roman"/>
          <w:sz w:val="24"/>
          <w:szCs w:val="24"/>
        </w:rPr>
      </w:pPr>
      <w:r w:rsidRPr="00C460CE">
        <w:rPr>
          <w:rFonts w:ascii="Times New Roman" w:hAnsi="Times New Roman" w:cs="Times New Roman"/>
          <w:sz w:val="24"/>
          <w:szCs w:val="24"/>
        </w:rPr>
        <w:t>нацеленность всех звеньев хозяйственного механизма на достижение конечных результатов</w:t>
      </w:r>
      <w:r w:rsidR="00612363" w:rsidRPr="00C460CE">
        <w:rPr>
          <w:rFonts w:ascii="Times New Roman" w:hAnsi="Times New Roman" w:cs="Times New Roman"/>
          <w:sz w:val="24"/>
          <w:szCs w:val="24"/>
        </w:rPr>
        <w:t xml:space="preserve"> (в медицине – улучшение здоровья граждан и благосостояния медицинских работников);</w:t>
      </w:r>
    </w:p>
    <w:p w:rsidR="00612363" w:rsidRDefault="00612363" w:rsidP="00E806CD">
      <w:pPr>
        <w:pStyle w:val="a3"/>
        <w:numPr>
          <w:ilvl w:val="0"/>
          <w:numId w:val="43"/>
        </w:numPr>
        <w:jc w:val="both"/>
        <w:rPr>
          <w:rFonts w:ascii="Times New Roman" w:hAnsi="Times New Roman" w:cs="Times New Roman"/>
          <w:sz w:val="24"/>
          <w:szCs w:val="24"/>
        </w:rPr>
      </w:pPr>
      <w:r>
        <w:rPr>
          <w:rFonts w:ascii="Times New Roman" w:hAnsi="Times New Roman" w:cs="Times New Roman"/>
          <w:sz w:val="24"/>
          <w:szCs w:val="24"/>
        </w:rPr>
        <w:t xml:space="preserve">направленность на долговременную перспективу (лучше предотвратить </w:t>
      </w:r>
      <w:proofErr w:type="gramStart"/>
      <w:r>
        <w:rPr>
          <w:rFonts w:ascii="Times New Roman" w:hAnsi="Times New Roman" w:cs="Times New Roman"/>
          <w:sz w:val="24"/>
          <w:szCs w:val="24"/>
        </w:rPr>
        <w:t>заболевание</w:t>
      </w:r>
      <w:proofErr w:type="gramEnd"/>
      <w:r>
        <w:rPr>
          <w:rFonts w:ascii="Times New Roman" w:hAnsi="Times New Roman" w:cs="Times New Roman"/>
          <w:sz w:val="24"/>
          <w:szCs w:val="24"/>
        </w:rPr>
        <w:t xml:space="preserve"> чем его лечить);</w:t>
      </w:r>
    </w:p>
    <w:p w:rsidR="00612363" w:rsidRDefault="00612363" w:rsidP="00E806CD">
      <w:pPr>
        <w:pStyle w:val="a3"/>
        <w:numPr>
          <w:ilvl w:val="0"/>
          <w:numId w:val="43"/>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подчинение всей деятельности медицинского учреждения требованиям пациента (так как основная цель медицинского маркетинга – предоставление всевозможных услуг пациентам, а </w:t>
      </w:r>
      <w:proofErr w:type="gramStart"/>
      <w:r>
        <w:rPr>
          <w:rFonts w:ascii="Times New Roman" w:hAnsi="Times New Roman" w:cs="Times New Roman"/>
          <w:sz w:val="24"/>
          <w:szCs w:val="24"/>
        </w:rPr>
        <w:t>не получение</w:t>
      </w:r>
      <w:proofErr w:type="gramEnd"/>
      <w:r>
        <w:rPr>
          <w:rFonts w:ascii="Times New Roman" w:hAnsi="Times New Roman" w:cs="Times New Roman"/>
          <w:sz w:val="24"/>
          <w:szCs w:val="24"/>
        </w:rPr>
        <w:t xml:space="preserve"> прибыли);</w:t>
      </w:r>
    </w:p>
    <w:p w:rsidR="00612363" w:rsidRDefault="00612363" w:rsidP="00E806CD">
      <w:pPr>
        <w:pStyle w:val="a3"/>
        <w:numPr>
          <w:ilvl w:val="0"/>
          <w:numId w:val="43"/>
        </w:numPr>
        <w:jc w:val="both"/>
        <w:rPr>
          <w:rFonts w:ascii="Times New Roman" w:hAnsi="Times New Roman" w:cs="Times New Roman"/>
          <w:sz w:val="24"/>
          <w:szCs w:val="24"/>
        </w:rPr>
      </w:pPr>
      <w:r>
        <w:rPr>
          <w:rFonts w:ascii="Times New Roman" w:hAnsi="Times New Roman" w:cs="Times New Roman"/>
          <w:sz w:val="24"/>
          <w:szCs w:val="24"/>
        </w:rPr>
        <w:t>объединение деятельности всех звеньев учреждения в единую систему;</w:t>
      </w:r>
    </w:p>
    <w:p w:rsidR="00612363" w:rsidRDefault="00612363" w:rsidP="00E806CD">
      <w:pPr>
        <w:pStyle w:val="a3"/>
        <w:numPr>
          <w:ilvl w:val="0"/>
          <w:numId w:val="43"/>
        </w:numPr>
        <w:jc w:val="both"/>
        <w:rPr>
          <w:rFonts w:ascii="Times New Roman" w:hAnsi="Times New Roman" w:cs="Times New Roman"/>
          <w:sz w:val="24"/>
          <w:szCs w:val="24"/>
        </w:rPr>
      </w:pPr>
      <w:r>
        <w:rPr>
          <w:rFonts w:ascii="Times New Roman" w:hAnsi="Times New Roman" w:cs="Times New Roman"/>
          <w:sz w:val="24"/>
          <w:szCs w:val="24"/>
        </w:rPr>
        <w:t>четкая координация всех направлений маркетинговой деятельности;</w:t>
      </w:r>
    </w:p>
    <w:p w:rsidR="00612363" w:rsidRDefault="00612363" w:rsidP="00E806CD">
      <w:pPr>
        <w:pStyle w:val="a3"/>
        <w:numPr>
          <w:ilvl w:val="0"/>
          <w:numId w:val="43"/>
        </w:numPr>
        <w:spacing w:after="0"/>
        <w:jc w:val="both"/>
        <w:rPr>
          <w:rFonts w:ascii="Times New Roman" w:hAnsi="Times New Roman" w:cs="Times New Roman"/>
          <w:sz w:val="24"/>
          <w:szCs w:val="24"/>
        </w:rPr>
      </w:pPr>
      <w:r>
        <w:rPr>
          <w:rFonts w:ascii="Times New Roman" w:hAnsi="Times New Roman" w:cs="Times New Roman"/>
          <w:sz w:val="24"/>
          <w:szCs w:val="24"/>
        </w:rPr>
        <w:t>наличие обратной связи между рынком и медицинскими учреждениями, быстрое, гибкое приспособление к внешним и внутренним условиям деятельности организации.</w:t>
      </w:r>
    </w:p>
    <w:p w:rsidR="00612363" w:rsidRPr="007E3DC5" w:rsidRDefault="00612363" w:rsidP="007E3DC5">
      <w:pPr>
        <w:ind w:firstLine="360"/>
        <w:jc w:val="both"/>
        <w:rPr>
          <w:rFonts w:ascii="Times New Roman" w:hAnsi="Times New Roman" w:cs="Times New Roman"/>
          <w:sz w:val="24"/>
          <w:szCs w:val="24"/>
        </w:rPr>
      </w:pPr>
      <w:r w:rsidRPr="00C460CE">
        <w:rPr>
          <w:rFonts w:ascii="Times New Roman" w:hAnsi="Times New Roman" w:cs="Times New Roman"/>
          <w:sz w:val="24"/>
          <w:szCs w:val="24"/>
        </w:rPr>
        <w:t>Концепция маркетинга</w:t>
      </w:r>
      <w:r w:rsidRPr="007E3DC5">
        <w:rPr>
          <w:rFonts w:ascii="Times New Roman" w:hAnsi="Times New Roman" w:cs="Times New Roman"/>
          <w:sz w:val="24"/>
          <w:szCs w:val="24"/>
        </w:rPr>
        <w:t xml:space="preserve"> включает в себя достижение организационных целей, которое зависит от определения нужды и потребностей целевого рынка и достижение желаемого результата, более эффективного, чем у конкурентов.</w:t>
      </w:r>
    </w:p>
    <w:p w:rsidR="004E65BD" w:rsidRPr="00C460CE" w:rsidRDefault="004E65BD" w:rsidP="00954552">
      <w:pPr>
        <w:spacing w:after="0"/>
        <w:ind w:firstLine="360"/>
        <w:jc w:val="both"/>
        <w:rPr>
          <w:rFonts w:ascii="Times New Roman" w:hAnsi="Times New Roman" w:cs="Times New Roman"/>
          <w:b/>
          <w:sz w:val="24"/>
          <w:szCs w:val="24"/>
        </w:rPr>
      </w:pPr>
      <w:r w:rsidRPr="00C460CE">
        <w:rPr>
          <w:rFonts w:ascii="Times New Roman" w:hAnsi="Times New Roman" w:cs="Times New Roman"/>
          <w:b/>
          <w:sz w:val="24"/>
          <w:szCs w:val="24"/>
        </w:rPr>
        <w:t>2.Изучение рынка медицинских услуг как о</w:t>
      </w:r>
      <w:r w:rsidR="00C460CE" w:rsidRPr="00C460CE">
        <w:rPr>
          <w:rFonts w:ascii="Times New Roman" w:hAnsi="Times New Roman" w:cs="Times New Roman"/>
          <w:b/>
          <w:sz w:val="24"/>
          <w:szCs w:val="24"/>
        </w:rPr>
        <w:t>снов маркетинга здравоохранения</w:t>
      </w:r>
    </w:p>
    <w:p w:rsidR="00025B40" w:rsidRDefault="00025B40" w:rsidP="001F78C4">
      <w:pPr>
        <w:spacing w:after="0"/>
        <w:ind w:firstLine="708"/>
        <w:jc w:val="both"/>
        <w:rPr>
          <w:rFonts w:ascii="Times New Roman" w:hAnsi="Times New Roman" w:cs="Times New Roman"/>
          <w:sz w:val="24"/>
          <w:szCs w:val="24"/>
        </w:rPr>
      </w:pPr>
      <w:proofErr w:type="gramStart"/>
      <w:r w:rsidRPr="00276063">
        <w:rPr>
          <w:rFonts w:ascii="Times New Roman" w:hAnsi="Times New Roman" w:cs="Times New Roman"/>
          <w:sz w:val="24"/>
          <w:szCs w:val="24"/>
        </w:rPr>
        <w:t>Рынок</w:t>
      </w:r>
      <w:proofErr w:type="gramEnd"/>
      <w:r w:rsidRPr="00276063">
        <w:rPr>
          <w:rFonts w:ascii="Times New Roman" w:hAnsi="Times New Roman" w:cs="Times New Roman"/>
          <w:sz w:val="24"/>
          <w:szCs w:val="24"/>
        </w:rPr>
        <w:t xml:space="preserve"> может быть сформирован на </w:t>
      </w:r>
      <w:proofErr w:type="gramStart"/>
      <w:r w:rsidRPr="00276063">
        <w:rPr>
          <w:rFonts w:ascii="Times New Roman" w:hAnsi="Times New Roman" w:cs="Times New Roman"/>
          <w:sz w:val="24"/>
          <w:szCs w:val="24"/>
        </w:rPr>
        <w:t>какой</w:t>
      </w:r>
      <w:proofErr w:type="gramEnd"/>
      <w:r w:rsidRPr="00276063">
        <w:rPr>
          <w:rFonts w:ascii="Times New Roman" w:hAnsi="Times New Roman" w:cs="Times New Roman"/>
          <w:sz w:val="24"/>
          <w:szCs w:val="24"/>
        </w:rPr>
        <w:t xml:space="preserve"> – то определенный </w:t>
      </w:r>
      <w:r w:rsidR="00276063" w:rsidRPr="00276063">
        <w:rPr>
          <w:rFonts w:ascii="Times New Roman" w:hAnsi="Times New Roman" w:cs="Times New Roman"/>
          <w:sz w:val="24"/>
          <w:szCs w:val="24"/>
        </w:rPr>
        <w:t xml:space="preserve">товар или услугу. </w:t>
      </w:r>
      <w:proofErr w:type="spellStart"/>
      <w:r w:rsidR="00276063">
        <w:rPr>
          <w:rFonts w:ascii="Times New Roman" w:hAnsi="Times New Roman" w:cs="Times New Roman"/>
          <w:sz w:val="24"/>
          <w:szCs w:val="24"/>
        </w:rPr>
        <w:t>А.А.Модестовым</w:t>
      </w:r>
      <w:proofErr w:type="spellEnd"/>
      <w:r w:rsidR="00276063">
        <w:rPr>
          <w:rFonts w:ascii="Times New Roman" w:hAnsi="Times New Roman" w:cs="Times New Roman"/>
          <w:sz w:val="24"/>
          <w:szCs w:val="24"/>
        </w:rPr>
        <w:t xml:space="preserve"> (1993г.) предложена систематизация рынка общественного здоровья, состоящего из следующих сегментов:</w:t>
      </w:r>
    </w:p>
    <w:p w:rsidR="00276063" w:rsidRPr="00C460CE" w:rsidRDefault="00276063" w:rsidP="00E806CD">
      <w:pPr>
        <w:pStyle w:val="a3"/>
        <w:numPr>
          <w:ilvl w:val="0"/>
          <w:numId w:val="42"/>
        </w:numPr>
        <w:spacing w:after="0"/>
        <w:jc w:val="both"/>
        <w:rPr>
          <w:rFonts w:ascii="Times New Roman" w:hAnsi="Times New Roman" w:cs="Times New Roman"/>
          <w:sz w:val="24"/>
          <w:szCs w:val="24"/>
        </w:rPr>
      </w:pPr>
      <w:r w:rsidRPr="00C460CE">
        <w:rPr>
          <w:rFonts w:ascii="Times New Roman" w:hAnsi="Times New Roman" w:cs="Times New Roman"/>
          <w:sz w:val="24"/>
          <w:szCs w:val="24"/>
        </w:rPr>
        <w:t>Рынок государственного здравоохранения;</w:t>
      </w:r>
    </w:p>
    <w:p w:rsidR="00276063" w:rsidRDefault="00276063" w:rsidP="00E806CD">
      <w:pPr>
        <w:pStyle w:val="a3"/>
        <w:numPr>
          <w:ilvl w:val="0"/>
          <w:numId w:val="42"/>
        </w:numPr>
        <w:jc w:val="both"/>
        <w:rPr>
          <w:rFonts w:ascii="Times New Roman" w:hAnsi="Times New Roman" w:cs="Times New Roman"/>
          <w:sz w:val="24"/>
          <w:szCs w:val="24"/>
        </w:rPr>
      </w:pPr>
      <w:r>
        <w:rPr>
          <w:rFonts w:ascii="Times New Roman" w:hAnsi="Times New Roman" w:cs="Times New Roman"/>
          <w:sz w:val="24"/>
          <w:szCs w:val="24"/>
        </w:rPr>
        <w:t>Рынок пациентов;</w:t>
      </w:r>
    </w:p>
    <w:p w:rsidR="00276063" w:rsidRDefault="00276063" w:rsidP="00E806CD">
      <w:pPr>
        <w:pStyle w:val="a3"/>
        <w:numPr>
          <w:ilvl w:val="0"/>
          <w:numId w:val="42"/>
        </w:numPr>
        <w:jc w:val="both"/>
        <w:rPr>
          <w:rFonts w:ascii="Times New Roman" w:hAnsi="Times New Roman" w:cs="Times New Roman"/>
          <w:sz w:val="24"/>
          <w:szCs w:val="24"/>
        </w:rPr>
      </w:pPr>
      <w:r>
        <w:rPr>
          <w:rFonts w:ascii="Times New Roman" w:hAnsi="Times New Roman" w:cs="Times New Roman"/>
          <w:sz w:val="24"/>
          <w:szCs w:val="24"/>
        </w:rPr>
        <w:t>Рынок идей;</w:t>
      </w:r>
    </w:p>
    <w:p w:rsidR="00276063" w:rsidRDefault="00276063" w:rsidP="00E806CD">
      <w:pPr>
        <w:pStyle w:val="a3"/>
        <w:numPr>
          <w:ilvl w:val="0"/>
          <w:numId w:val="42"/>
        </w:numPr>
        <w:jc w:val="both"/>
        <w:rPr>
          <w:rFonts w:ascii="Times New Roman" w:hAnsi="Times New Roman" w:cs="Times New Roman"/>
          <w:sz w:val="24"/>
          <w:szCs w:val="24"/>
        </w:rPr>
      </w:pPr>
      <w:r>
        <w:rPr>
          <w:rFonts w:ascii="Times New Roman" w:hAnsi="Times New Roman" w:cs="Times New Roman"/>
          <w:sz w:val="24"/>
          <w:szCs w:val="24"/>
        </w:rPr>
        <w:t>Рынок фарминдустрии;</w:t>
      </w:r>
    </w:p>
    <w:p w:rsidR="00276063" w:rsidRDefault="00276063" w:rsidP="00E806CD">
      <w:pPr>
        <w:pStyle w:val="a3"/>
        <w:numPr>
          <w:ilvl w:val="0"/>
          <w:numId w:val="42"/>
        </w:numPr>
        <w:jc w:val="both"/>
        <w:rPr>
          <w:rFonts w:ascii="Times New Roman" w:hAnsi="Times New Roman" w:cs="Times New Roman"/>
          <w:sz w:val="24"/>
          <w:szCs w:val="24"/>
        </w:rPr>
      </w:pPr>
      <w:r>
        <w:rPr>
          <w:rFonts w:ascii="Times New Roman" w:hAnsi="Times New Roman" w:cs="Times New Roman"/>
          <w:sz w:val="24"/>
          <w:szCs w:val="24"/>
        </w:rPr>
        <w:t>Рынок медицинской техники;</w:t>
      </w:r>
    </w:p>
    <w:p w:rsidR="00276063" w:rsidRDefault="00276063" w:rsidP="00E806CD">
      <w:pPr>
        <w:pStyle w:val="a3"/>
        <w:numPr>
          <w:ilvl w:val="0"/>
          <w:numId w:val="42"/>
        </w:numPr>
        <w:jc w:val="both"/>
        <w:rPr>
          <w:rFonts w:ascii="Times New Roman" w:hAnsi="Times New Roman" w:cs="Times New Roman"/>
          <w:sz w:val="24"/>
          <w:szCs w:val="24"/>
        </w:rPr>
      </w:pPr>
      <w:r>
        <w:rPr>
          <w:rFonts w:ascii="Times New Roman" w:hAnsi="Times New Roman" w:cs="Times New Roman"/>
          <w:sz w:val="24"/>
          <w:szCs w:val="24"/>
        </w:rPr>
        <w:t>Рынок физической культуры;</w:t>
      </w:r>
    </w:p>
    <w:p w:rsidR="00276063" w:rsidRDefault="00276063" w:rsidP="00E806CD">
      <w:pPr>
        <w:pStyle w:val="a3"/>
        <w:numPr>
          <w:ilvl w:val="0"/>
          <w:numId w:val="42"/>
        </w:numPr>
        <w:jc w:val="both"/>
        <w:rPr>
          <w:rFonts w:ascii="Times New Roman" w:hAnsi="Times New Roman" w:cs="Times New Roman"/>
          <w:sz w:val="24"/>
          <w:szCs w:val="24"/>
        </w:rPr>
      </w:pPr>
      <w:r>
        <w:rPr>
          <w:rFonts w:ascii="Times New Roman" w:hAnsi="Times New Roman" w:cs="Times New Roman"/>
          <w:sz w:val="24"/>
          <w:szCs w:val="24"/>
        </w:rPr>
        <w:t>Рынок системы медицинского образования;</w:t>
      </w:r>
    </w:p>
    <w:p w:rsidR="00276063" w:rsidRDefault="00276063" w:rsidP="00E806CD">
      <w:pPr>
        <w:pStyle w:val="a3"/>
        <w:numPr>
          <w:ilvl w:val="0"/>
          <w:numId w:val="42"/>
        </w:numPr>
        <w:jc w:val="both"/>
        <w:rPr>
          <w:rFonts w:ascii="Times New Roman" w:hAnsi="Times New Roman" w:cs="Times New Roman"/>
          <w:sz w:val="24"/>
          <w:szCs w:val="24"/>
        </w:rPr>
      </w:pPr>
      <w:r>
        <w:rPr>
          <w:rFonts w:ascii="Times New Roman" w:hAnsi="Times New Roman" w:cs="Times New Roman"/>
          <w:sz w:val="24"/>
          <w:szCs w:val="24"/>
        </w:rPr>
        <w:t>Рынок медицинских услуг;</w:t>
      </w:r>
    </w:p>
    <w:p w:rsidR="00276063" w:rsidRDefault="00276063" w:rsidP="00E806CD">
      <w:pPr>
        <w:pStyle w:val="a3"/>
        <w:numPr>
          <w:ilvl w:val="0"/>
          <w:numId w:val="42"/>
        </w:numPr>
        <w:spacing w:after="0"/>
        <w:jc w:val="both"/>
        <w:rPr>
          <w:rFonts w:ascii="Times New Roman" w:hAnsi="Times New Roman" w:cs="Times New Roman"/>
          <w:sz w:val="24"/>
          <w:szCs w:val="24"/>
        </w:rPr>
      </w:pPr>
      <w:r>
        <w:rPr>
          <w:rFonts w:ascii="Times New Roman" w:hAnsi="Times New Roman" w:cs="Times New Roman"/>
          <w:sz w:val="24"/>
          <w:szCs w:val="24"/>
        </w:rPr>
        <w:t>Рынок мед</w:t>
      </w:r>
      <w:r w:rsidR="00D71857">
        <w:rPr>
          <w:rFonts w:ascii="Times New Roman" w:hAnsi="Times New Roman" w:cs="Times New Roman"/>
          <w:sz w:val="24"/>
          <w:szCs w:val="24"/>
        </w:rPr>
        <w:t>ицинского страхования.</w:t>
      </w:r>
    </w:p>
    <w:p w:rsidR="00682002" w:rsidRPr="00993606" w:rsidRDefault="001F78C4" w:rsidP="005B2E18">
      <w:pPr>
        <w:ind w:firstLine="360"/>
        <w:jc w:val="both"/>
        <w:rPr>
          <w:rFonts w:ascii="Times New Roman" w:hAnsi="Times New Roman" w:cs="Times New Roman"/>
          <w:sz w:val="24"/>
          <w:szCs w:val="24"/>
        </w:rPr>
      </w:pPr>
      <w:r>
        <w:rPr>
          <w:rFonts w:ascii="Times New Roman" w:hAnsi="Times New Roman" w:cs="Times New Roman"/>
          <w:sz w:val="24"/>
          <w:szCs w:val="24"/>
        </w:rPr>
        <w:t xml:space="preserve">Рынок в определенной степени </w:t>
      </w:r>
      <w:r w:rsidR="006A5FCF">
        <w:rPr>
          <w:rFonts w:ascii="Times New Roman" w:hAnsi="Times New Roman" w:cs="Times New Roman"/>
          <w:sz w:val="24"/>
          <w:szCs w:val="24"/>
        </w:rPr>
        <w:t>нуждается в регулировании, то есть наличии арбитра, посредника, организатора. Эти функции может выполнять только государство через компетентное правительство, которое и создает правовые и экономические условия для его нормальной деятельности. Рынок должен иметь свою инфраструктуру – это совокупность взаимосвязанных элементов, к которым относятся коммерческие банки. Биржи труда, поставщики, клиенты, союзы работодателей, профсоюзы.  Именно они образуют как бы промежуточную систему между государством и организациями.</w:t>
      </w:r>
    </w:p>
    <w:p w:rsidR="005B2E18" w:rsidRPr="00C460CE" w:rsidRDefault="005B2E18" w:rsidP="00F166FA">
      <w:pPr>
        <w:spacing w:after="0"/>
        <w:ind w:firstLine="360"/>
        <w:jc w:val="center"/>
        <w:rPr>
          <w:rFonts w:ascii="Times New Roman" w:hAnsi="Times New Roman" w:cs="Times New Roman"/>
          <w:sz w:val="24"/>
          <w:szCs w:val="24"/>
          <w:u w:val="single"/>
        </w:rPr>
      </w:pPr>
      <w:r w:rsidRPr="00C460CE">
        <w:rPr>
          <w:rFonts w:ascii="Times New Roman" w:hAnsi="Times New Roman" w:cs="Times New Roman"/>
          <w:sz w:val="24"/>
          <w:szCs w:val="24"/>
          <w:u w:val="single"/>
        </w:rPr>
        <w:t>Рыночный механизм и его основные элементы.</w:t>
      </w:r>
    </w:p>
    <w:p w:rsidR="005B2E18" w:rsidRDefault="005B2E18" w:rsidP="00C460CE">
      <w:pPr>
        <w:spacing w:after="0"/>
        <w:ind w:firstLine="360"/>
        <w:jc w:val="both"/>
        <w:rPr>
          <w:rFonts w:ascii="Times New Roman" w:hAnsi="Times New Roman" w:cs="Times New Roman"/>
          <w:sz w:val="24"/>
          <w:szCs w:val="24"/>
        </w:rPr>
      </w:pPr>
      <w:r>
        <w:rPr>
          <w:rFonts w:ascii="Times New Roman" w:hAnsi="Times New Roman" w:cs="Times New Roman"/>
          <w:sz w:val="24"/>
          <w:szCs w:val="24"/>
        </w:rPr>
        <w:t>Механизм рынка услуг здравоохранения функционирует благодаря 4 параметрам: спросу, предложению, цене и конкуренции.</w:t>
      </w:r>
    </w:p>
    <w:p w:rsidR="005B2E18" w:rsidRDefault="005B2E18" w:rsidP="002821B8">
      <w:pPr>
        <w:spacing w:after="0"/>
        <w:ind w:firstLine="360"/>
        <w:jc w:val="both"/>
        <w:rPr>
          <w:rFonts w:ascii="Times New Roman" w:hAnsi="Times New Roman" w:cs="Times New Roman"/>
          <w:sz w:val="24"/>
          <w:szCs w:val="24"/>
        </w:rPr>
      </w:pPr>
      <w:r w:rsidRPr="00C460CE">
        <w:rPr>
          <w:rFonts w:ascii="Times New Roman" w:hAnsi="Times New Roman" w:cs="Times New Roman"/>
          <w:sz w:val="24"/>
          <w:szCs w:val="24"/>
        </w:rPr>
        <w:t xml:space="preserve">Спрос </w:t>
      </w:r>
      <w:r>
        <w:rPr>
          <w:rFonts w:ascii="Times New Roman" w:hAnsi="Times New Roman" w:cs="Times New Roman"/>
          <w:sz w:val="24"/>
          <w:szCs w:val="24"/>
        </w:rPr>
        <w:t>– количество медицинских услуг, которые желают и могут приобрести пациенты за некоторый период времени по определенной цене. Бесполезно определять величину спроса без цены, так как он изменяется в зависимости от нее (обратная связь). При</w:t>
      </w:r>
      <w:r w:rsidR="00AF394E">
        <w:rPr>
          <w:rFonts w:ascii="Times New Roman" w:hAnsi="Times New Roman" w:cs="Times New Roman"/>
          <w:sz w:val="24"/>
          <w:szCs w:val="24"/>
        </w:rPr>
        <w:t xml:space="preserve"> снижении цены пациент жел</w:t>
      </w:r>
      <w:r>
        <w:rPr>
          <w:rFonts w:ascii="Times New Roman" w:hAnsi="Times New Roman" w:cs="Times New Roman"/>
          <w:sz w:val="24"/>
          <w:szCs w:val="24"/>
        </w:rPr>
        <w:t xml:space="preserve">ает приобрести больше услуг (эффект дохода), услуга дешевеет относительно других услуг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приобрести ее относительно выгоднее (эффект замещения). Спрос чутко реагирует и на различные и неценовые воздействия.</w:t>
      </w:r>
    </w:p>
    <w:p w:rsidR="002821B8" w:rsidRDefault="002821B8" w:rsidP="002821B8">
      <w:pPr>
        <w:spacing w:after="0"/>
        <w:ind w:firstLine="360"/>
        <w:jc w:val="both"/>
        <w:rPr>
          <w:rFonts w:ascii="Times New Roman" w:hAnsi="Times New Roman" w:cs="Times New Roman"/>
          <w:sz w:val="24"/>
          <w:szCs w:val="24"/>
        </w:rPr>
      </w:pPr>
      <w:r>
        <w:rPr>
          <w:rFonts w:ascii="Times New Roman" w:hAnsi="Times New Roman" w:cs="Times New Roman"/>
          <w:sz w:val="24"/>
          <w:szCs w:val="24"/>
        </w:rPr>
        <w:t>К неценовым факторам, влияющим на спрос, относятся:</w:t>
      </w:r>
    </w:p>
    <w:p w:rsidR="002821B8" w:rsidRPr="00C460CE" w:rsidRDefault="002821B8" w:rsidP="005276C3">
      <w:pPr>
        <w:pStyle w:val="a3"/>
        <w:numPr>
          <w:ilvl w:val="0"/>
          <w:numId w:val="54"/>
        </w:numPr>
        <w:ind w:left="851" w:hanging="425"/>
        <w:jc w:val="both"/>
        <w:rPr>
          <w:rFonts w:ascii="Times New Roman" w:hAnsi="Times New Roman" w:cs="Times New Roman"/>
          <w:sz w:val="24"/>
          <w:szCs w:val="24"/>
        </w:rPr>
      </w:pPr>
      <w:r w:rsidRPr="00C460CE">
        <w:rPr>
          <w:rFonts w:ascii="Times New Roman" w:hAnsi="Times New Roman" w:cs="Times New Roman"/>
          <w:sz w:val="24"/>
          <w:szCs w:val="24"/>
        </w:rPr>
        <w:t>Демографические (половозрастная структура, территориальное расселение, миграция, состав семей, культурный уровень населения). Например, процесс построения населения приводит повышение спроса на лекарства;</w:t>
      </w:r>
    </w:p>
    <w:p w:rsidR="002821B8" w:rsidRDefault="002821B8" w:rsidP="005276C3">
      <w:pPr>
        <w:pStyle w:val="a3"/>
        <w:numPr>
          <w:ilvl w:val="0"/>
          <w:numId w:val="54"/>
        </w:numPr>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Социально – экономические (занятость, уровень безработицы, оплата труда, профессиональный состав, распределение населения по уровню дохода – покупательская способность). Рост доходов расширяет возможности получения медицинских услуг;</w:t>
      </w:r>
    </w:p>
    <w:p w:rsidR="002821B8" w:rsidRDefault="002821B8" w:rsidP="005276C3">
      <w:pPr>
        <w:pStyle w:val="a3"/>
        <w:numPr>
          <w:ilvl w:val="0"/>
          <w:numId w:val="54"/>
        </w:numPr>
        <w:ind w:left="851" w:hanging="425"/>
        <w:jc w:val="both"/>
        <w:rPr>
          <w:rFonts w:ascii="Times New Roman" w:hAnsi="Times New Roman" w:cs="Times New Roman"/>
          <w:sz w:val="24"/>
          <w:szCs w:val="24"/>
        </w:rPr>
      </w:pPr>
      <w:r>
        <w:rPr>
          <w:rFonts w:ascii="Times New Roman" w:hAnsi="Times New Roman" w:cs="Times New Roman"/>
          <w:sz w:val="24"/>
          <w:szCs w:val="24"/>
        </w:rPr>
        <w:t>Медицинские (состояние здоровья). Численность пациентов в стране зависит  от уровня и структуры заболеваемости;</w:t>
      </w:r>
    </w:p>
    <w:p w:rsidR="002821B8" w:rsidRDefault="002821B8" w:rsidP="005276C3">
      <w:pPr>
        <w:pStyle w:val="a3"/>
        <w:numPr>
          <w:ilvl w:val="0"/>
          <w:numId w:val="54"/>
        </w:numPr>
        <w:ind w:left="851" w:hanging="425"/>
        <w:jc w:val="both"/>
        <w:rPr>
          <w:rFonts w:ascii="Times New Roman" w:hAnsi="Times New Roman" w:cs="Times New Roman"/>
          <w:sz w:val="24"/>
          <w:szCs w:val="24"/>
        </w:rPr>
      </w:pPr>
      <w:r>
        <w:rPr>
          <w:rFonts w:ascii="Times New Roman" w:hAnsi="Times New Roman" w:cs="Times New Roman"/>
          <w:sz w:val="24"/>
          <w:szCs w:val="24"/>
        </w:rPr>
        <w:t>Изменение вкусов пациентов (мода на определенные виды исследования)</w:t>
      </w:r>
      <w:r w:rsidR="0084056C">
        <w:rPr>
          <w:rFonts w:ascii="Times New Roman" w:hAnsi="Times New Roman" w:cs="Times New Roman"/>
          <w:sz w:val="24"/>
          <w:szCs w:val="24"/>
        </w:rPr>
        <w:t>;</w:t>
      </w:r>
    </w:p>
    <w:p w:rsidR="0084056C" w:rsidRDefault="0084056C" w:rsidP="005276C3">
      <w:pPr>
        <w:pStyle w:val="a3"/>
        <w:numPr>
          <w:ilvl w:val="0"/>
          <w:numId w:val="54"/>
        </w:numPr>
        <w:ind w:left="851" w:hanging="425"/>
        <w:jc w:val="both"/>
        <w:rPr>
          <w:rFonts w:ascii="Times New Roman" w:hAnsi="Times New Roman" w:cs="Times New Roman"/>
          <w:sz w:val="24"/>
          <w:szCs w:val="24"/>
        </w:rPr>
      </w:pPr>
      <w:r>
        <w:rPr>
          <w:rFonts w:ascii="Times New Roman" w:hAnsi="Times New Roman" w:cs="Times New Roman"/>
          <w:sz w:val="24"/>
          <w:szCs w:val="24"/>
        </w:rPr>
        <w:t xml:space="preserve">Климатогеографические </w:t>
      </w:r>
      <w:r w:rsidR="009B2CD9">
        <w:rPr>
          <w:rFonts w:ascii="Times New Roman" w:hAnsi="Times New Roman" w:cs="Times New Roman"/>
          <w:sz w:val="24"/>
          <w:szCs w:val="24"/>
        </w:rPr>
        <w:t>(влияние на состояние здоровья);</w:t>
      </w:r>
    </w:p>
    <w:p w:rsidR="009B2CD9" w:rsidRDefault="009B2CD9" w:rsidP="005276C3">
      <w:pPr>
        <w:pStyle w:val="a3"/>
        <w:numPr>
          <w:ilvl w:val="0"/>
          <w:numId w:val="54"/>
        </w:numPr>
        <w:ind w:left="851" w:hanging="425"/>
        <w:jc w:val="both"/>
        <w:rPr>
          <w:rFonts w:ascii="Times New Roman" w:hAnsi="Times New Roman" w:cs="Times New Roman"/>
          <w:sz w:val="24"/>
          <w:szCs w:val="24"/>
        </w:rPr>
      </w:pPr>
      <w:proofErr w:type="gramStart"/>
      <w:r>
        <w:rPr>
          <w:rFonts w:ascii="Times New Roman" w:hAnsi="Times New Roman" w:cs="Times New Roman"/>
          <w:sz w:val="24"/>
          <w:szCs w:val="24"/>
        </w:rPr>
        <w:t>Психологические</w:t>
      </w:r>
      <w:proofErr w:type="gramEnd"/>
      <w:r>
        <w:rPr>
          <w:rFonts w:ascii="Times New Roman" w:hAnsi="Times New Roman" w:cs="Times New Roman"/>
          <w:sz w:val="24"/>
          <w:szCs w:val="24"/>
        </w:rPr>
        <w:t xml:space="preserve"> (мотивация, убеждение);</w:t>
      </w:r>
    </w:p>
    <w:p w:rsidR="009B2CD9" w:rsidRDefault="009B2CD9" w:rsidP="005276C3">
      <w:pPr>
        <w:pStyle w:val="a3"/>
        <w:numPr>
          <w:ilvl w:val="0"/>
          <w:numId w:val="54"/>
        </w:numPr>
        <w:spacing w:after="0"/>
        <w:ind w:left="851" w:hanging="425"/>
        <w:jc w:val="both"/>
        <w:rPr>
          <w:rFonts w:ascii="Times New Roman" w:hAnsi="Times New Roman" w:cs="Times New Roman"/>
          <w:sz w:val="24"/>
          <w:szCs w:val="24"/>
        </w:rPr>
      </w:pPr>
      <w:r>
        <w:rPr>
          <w:rFonts w:ascii="Times New Roman" w:hAnsi="Times New Roman" w:cs="Times New Roman"/>
          <w:sz w:val="24"/>
          <w:szCs w:val="24"/>
        </w:rPr>
        <w:t>Форсирование спроса могут обеспечить сами врачи своими диагнозами.</w:t>
      </w:r>
    </w:p>
    <w:p w:rsidR="009B2CD9" w:rsidRDefault="009B2CD9" w:rsidP="00D222D3">
      <w:pPr>
        <w:ind w:firstLine="708"/>
        <w:jc w:val="both"/>
        <w:rPr>
          <w:rFonts w:ascii="Times New Roman" w:hAnsi="Times New Roman" w:cs="Times New Roman"/>
          <w:sz w:val="24"/>
          <w:szCs w:val="24"/>
        </w:rPr>
      </w:pPr>
      <w:r>
        <w:rPr>
          <w:rFonts w:ascii="Times New Roman" w:hAnsi="Times New Roman" w:cs="Times New Roman"/>
          <w:sz w:val="24"/>
          <w:szCs w:val="24"/>
        </w:rPr>
        <w:t>Для наиболее полного удовлетворения запроса покупателей и потребителей медицинских услуг на рынке</w:t>
      </w:r>
      <w:r w:rsidR="00D222D3">
        <w:rPr>
          <w:rFonts w:ascii="Times New Roman" w:hAnsi="Times New Roman" w:cs="Times New Roman"/>
          <w:sz w:val="24"/>
          <w:szCs w:val="24"/>
        </w:rPr>
        <w:t xml:space="preserve"> необходима классификация видов спроса на медицинские услуги.</w:t>
      </w:r>
    </w:p>
    <w:p w:rsidR="00D222D3" w:rsidRPr="00C460CE" w:rsidRDefault="00D222D3" w:rsidP="00D222D3">
      <w:pPr>
        <w:ind w:firstLine="708"/>
        <w:jc w:val="both"/>
        <w:rPr>
          <w:rFonts w:ascii="Times New Roman" w:hAnsi="Times New Roman" w:cs="Times New Roman"/>
          <w:sz w:val="24"/>
          <w:szCs w:val="24"/>
        </w:rPr>
      </w:pPr>
      <w:r w:rsidRPr="00C460CE">
        <w:rPr>
          <w:rFonts w:ascii="Times New Roman" w:hAnsi="Times New Roman" w:cs="Times New Roman"/>
          <w:sz w:val="24"/>
          <w:szCs w:val="24"/>
        </w:rPr>
        <w:t>Классификация видов спроса:</w:t>
      </w:r>
    </w:p>
    <w:p w:rsidR="00D222D3" w:rsidRDefault="00D222D3" w:rsidP="00E806CD">
      <w:pPr>
        <w:pStyle w:val="a3"/>
        <w:numPr>
          <w:ilvl w:val="0"/>
          <w:numId w:val="55"/>
        </w:numPr>
        <w:spacing w:after="0"/>
        <w:jc w:val="both"/>
        <w:rPr>
          <w:rFonts w:ascii="Times New Roman" w:hAnsi="Times New Roman" w:cs="Times New Roman"/>
          <w:sz w:val="24"/>
          <w:szCs w:val="24"/>
        </w:rPr>
        <w:sectPr w:rsidR="00D222D3" w:rsidSect="00F166FA">
          <w:footerReference w:type="default" r:id="rId18"/>
          <w:pgSz w:w="11906" w:h="16838"/>
          <w:pgMar w:top="1134" w:right="1134" w:bottom="1134" w:left="1134" w:header="709" w:footer="709" w:gutter="0"/>
          <w:cols w:space="708"/>
          <w:docGrid w:linePitch="360"/>
        </w:sectPr>
      </w:pPr>
    </w:p>
    <w:p w:rsidR="00D222D3" w:rsidRPr="00C460CE" w:rsidRDefault="00D222D3" w:rsidP="005276C3">
      <w:pPr>
        <w:pStyle w:val="a3"/>
        <w:numPr>
          <w:ilvl w:val="0"/>
          <w:numId w:val="55"/>
        </w:numPr>
        <w:spacing w:after="0"/>
        <w:ind w:left="1134" w:hanging="425"/>
        <w:jc w:val="both"/>
        <w:rPr>
          <w:rFonts w:ascii="Times New Roman" w:hAnsi="Times New Roman" w:cs="Times New Roman"/>
          <w:sz w:val="24"/>
          <w:szCs w:val="24"/>
        </w:rPr>
      </w:pPr>
      <w:r w:rsidRPr="00C460CE">
        <w:rPr>
          <w:rFonts w:ascii="Times New Roman" w:hAnsi="Times New Roman" w:cs="Times New Roman"/>
          <w:sz w:val="24"/>
          <w:szCs w:val="24"/>
        </w:rPr>
        <w:lastRenderedPageBreak/>
        <w:t>Отрицательный</w:t>
      </w:r>
    </w:p>
    <w:p w:rsidR="00D222D3" w:rsidRDefault="00D222D3" w:rsidP="005276C3">
      <w:pPr>
        <w:pStyle w:val="a3"/>
        <w:numPr>
          <w:ilvl w:val="0"/>
          <w:numId w:val="55"/>
        </w:numPr>
        <w:ind w:left="1134" w:hanging="425"/>
        <w:jc w:val="both"/>
        <w:rPr>
          <w:rFonts w:ascii="Times New Roman" w:hAnsi="Times New Roman" w:cs="Times New Roman"/>
          <w:sz w:val="24"/>
          <w:szCs w:val="24"/>
        </w:rPr>
      </w:pPr>
      <w:r>
        <w:rPr>
          <w:rFonts w:ascii="Times New Roman" w:hAnsi="Times New Roman" w:cs="Times New Roman"/>
          <w:sz w:val="24"/>
          <w:szCs w:val="24"/>
        </w:rPr>
        <w:t>Отсутствующий</w:t>
      </w:r>
    </w:p>
    <w:p w:rsidR="00D222D3" w:rsidRDefault="00D222D3" w:rsidP="005276C3">
      <w:pPr>
        <w:pStyle w:val="a3"/>
        <w:numPr>
          <w:ilvl w:val="0"/>
          <w:numId w:val="55"/>
        </w:numPr>
        <w:ind w:left="1134" w:hanging="425"/>
        <w:jc w:val="both"/>
        <w:rPr>
          <w:rFonts w:ascii="Times New Roman" w:hAnsi="Times New Roman" w:cs="Times New Roman"/>
          <w:sz w:val="24"/>
          <w:szCs w:val="24"/>
        </w:rPr>
      </w:pPr>
      <w:r>
        <w:rPr>
          <w:rFonts w:ascii="Times New Roman" w:hAnsi="Times New Roman" w:cs="Times New Roman"/>
          <w:sz w:val="24"/>
          <w:szCs w:val="24"/>
        </w:rPr>
        <w:t>Скрытый</w:t>
      </w:r>
    </w:p>
    <w:p w:rsidR="00D222D3" w:rsidRDefault="00D222D3" w:rsidP="005276C3">
      <w:pPr>
        <w:pStyle w:val="a3"/>
        <w:numPr>
          <w:ilvl w:val="0"/>
          <w:numId w:val="55"/>
        </w:numPr>
        <w:ind w:left="1134" w:hanging="425"/>
        <w:jc w:val="both"/>
        <w:rPr>
          <w:rFonts w:ascii="Times New Roman" w:hAnsi="Times New Roman" w:cs="Times New Roman"/>
          <w:sz w:val="24"/>
          <w:szCs w:val="24"/>
        </w:rPr>
      </w:pPr>
      <w:r>
        <w:rPr>
          <w:rFonts w:ascii="Times New Roman" w:hAnsi="Times New Roman" w:cs="Times New Roman"/>
          <w:sz w:val="24"/>
          <w:szCs w:val="24"/>
        </w:rPr>
        <w:t>Падающий</w:t>
      </w:r>
    </w:p>
    <w:p w:rsidR="00D222D3" w:rsidRDefault="00D222D3" w:rsidP="005276C3">
      <w:pPr>
        <w:pStyle w:val="a3"/>
        <w:numPr>
          <w:ilvl w:val="0"/>
          <w:numId w:val="55"/>
        </w:numPr>
        <w:ind w:left="1134" w:hanging="425"/>
        <w:jc w:val="both"/>
        <w:rPr>
          <w:rFonts w:ascii="Times New Roman" w:hAnsi="Times New Roman" w:cs="Times New Roman"/>
          <w:sz w:val="24"/>
          <w:szCs w:val="24"/>
        </w:rPr>
      </w:pPr>
      <w:r>
        <w:rPr>
          <w:rFonts w:ascii="Times New Roman" w:hAnsi="Times New Roman" w:cs="Times New Roman"/>
          <w:sz w:val="24"/>
          <w:szCs w:val="24"/>
        </w:rPr>
        <w:t>Нерегулярный</w:t>
      </w:r>
    </w:p>
    <w:p w:rsidR="00D222D3" w:rsidRDefault="00D222D3" w:rsidP="005276C3">
      <w:pPr>
        <w:pStyle w:val="a3"/>
        <w:numPr>
          <w:ilvl w:val="0"/>
          <w:numId w:val="55"/>
        </w:numPr>
        <w:ind w:left="1134" w:hanging="567"/>
        <w:jc w:val="both"/>
        <w:rPr>
          <w:rFonts w:ascii="Times New Roman" w:hAnsi="Times New Roman" w:cs="Times New Roman"/>
          <w:sz w:val="24"/>
          <w:szCs w:val="24"/>
        </w:rPr>
      </w:pPr>
      <w:r>
        <w:rPr>
          <w:rFonts w:ascii="Times New Roman" w:hAnsi="Times New Roman" w:cs="Times New Roman"/>
          <w:sz w:val="24"/>
          <w:szCs w:val="24"/>
        </w:rPr>
        <w:lastRenderedPageBreak/>
        <w:t>Полноценный</w:t>
      </w:r>
    </w:p>
    <w:p w:rsidR="00D222D3" w:rsidRDefault="00D222D3" w:rsidP="005276C3">
      <w:pPr>
        <w:pStyle w:val="a3"/>
        <w:numPr>
          <w:ilvl w:val="0"/>
          <w:numId w:val="55"/>
        </w:numPr>
        <w:ind w:left="1134" w:hanging="567"/>
        <w:jc w:val="both"/>
        <w:rPr>
          <w:rFonts w:ascii="Times New Roman" w:hAnsi="Times New Roman" w:cs="Times New Roman"/>
          <w:sz w:val="24"/>
          <w:szCs w:val="24"/>
        </w:rPr>
      </w:pPr>
      <w:r>
        <w:rPr>
          <w:rFonts w:ascii="Times New Roman" w:hAnsi="Times New Roman" w:cs="Times New Roman"/>
          <w:sz w:val="24"/>
          <w:szCs w:val="24"/>
        </w:rPr>
        <w:t>Чрезмерный</w:t>
      </w:r>
    </w:p>
    <w:p w:rsidR="00D222D3" w:rsidRDefault="00D222D3" w:rsidP="005276C3">
      <w:pPr>
        <w:pStyle w:val="a3"/>
        <w:numPr>
          <w:ilvl w:val="0"/>
          <w:numId w:val="55"/>
        </w:numPr>
        <w:ind w:left="1134" w:hanging="567"/>
        <w:jc w:val="both"/>
        <w:rPr>
          <w:rFonts w:ascii="Times New Roman" w:hAnsi="Times New Roman" w:cs="Times New Roman"/>
          <w:sz w:val="24"/>
          <w:szCs w:val="24"/>
        </w:rPr>
      </w:pPr>
      <w:r>
        <w:rPr>
          <w:rFonts w:ascii="Times New Roman" w:hAnsi="Times New Roman" w:cs="Times New Roman"/>
          <w:sz w:val="24"/>
          <w:szCs w:val="24"/>
        </w:rPr>
        <w:t>Нерациональный</w:t>
      </w:r>
    </w:p>
    <w:p w:rsidR="00D222D3" w:rsidRDefault="00D222D3" w:rsidP="005276C3">
      <w:pPr>
        <w:pStyle w:val="a3"/>
        <w:numPr>
          <w:ilvl w:val="0"/>
          <w:numId w:val="55"/>
        </w:numPr>
        <w:ind w:left="1134" w:hanging="567"/>
        <w:jc w:val="both"/>
        <w:rPr>
          <w:rFonts w:ascii="Times New Roman" w:hAnsi="Times New Roman" w:cs="Times New Roman"/>
          <w:sz w:val="24"/>
          <w:szCs w:val="24"/>
        </w:rPr>
      </w:pPr>
      <w:r>
        <w:rPr>
          <w:rFonts w:ascii="Times New Roman" w:hAnsi="Times New Roman" w:cs="Times New Roman"/>
          <w:sz w:val="24"/>
          <w:szCs w:val="24"/>
        </w:rPr>
        <w:t>Отложенный</w:t>
      </w:r>
    </w:p>
    <w:p w:rsidR="00D222D3" w:rsidRPr="00D222D3" w:rsidRDefault="00EC6DC6" w:rsidP="005276C3">
      <w:pPr>
        <w:pStyle w:val="a3"/>
        <w:numPr>
          <w:ilvl w:val="0"/>
          <w:numId w:val="55"/>
        </w:numPr>
        <w:spacing w:after="0"/>
        <w:ind w:left="1134" w:hanging="567"/>
        <w:jc w:val="both"/>
        <w:rPr>
          <w:rFonts w:ascii="Times New Roman" w:hAnsi="Times New Roman" w:cs="Times New Roman"/>
          <w:sz w:val="24"/>
          <w:szCs w:val="24"/>
        </w:rPr>
        <w:sectPr w:rsidR="00D222D3" w:rsidRPr="00D222D3" w:rsidSect="00F166FA">
          <w:type w:val="continuous"/>
          <w:pgSz w:w="11906" w:h="16838"/>
          <w:pgMar w:top="1134" w:right="1134" w:bottom="1134" w:left="1134" w:header="708" w:footer="708" w:gutter="0"/>
          <w:cols w:num="2" w:space="708"/>
          <w:docGrid w:linePitch="360"/>
        </w:sectPr>
      </w:pPr>
      <w:r>
        <w:rPr>
          <w:rFonts w:ascii="Times New Roman" w:hAnsi="Times New Roman" w:cs="Times New Roman"/>
          <w:sz w:val="24"/>
          <w:szCs w:val="24"/>
        </w:rPr>
        <w:t>Мигрирующий</w:t>
      </w:r>
    </w:p>
    <w:p w:rsidR="00D222D3" w:rsidRDefault="00D222D3" w:rsidP="00EC6DC6">
      <w:pPr>
        <w:spacing w:after="0"/>
        <w:rPr>
          <w:rFonts w:ascii="Times New Roman" w:hAnsi="Times New Roman" w:cs="Times New Roman"/>
          <w:b/>
          <w:i/>
          <w:sz w:val="24"/>
          <w:szCs w:val="24"/>
        </w:rPr>
      </w:pPr>
    </w:p>
    <w:p w:rsidR="00D222D3" w:rsidRDefault="00D222D3" w:rsidP="00054CE0">
      <w:pPr>
        <w:spacing w:after="0"/>
        <w:ind w:firstLine="708"/>
        <w:jc w:val="both"/>
        <w:rPr>
          <w:rFonts w:ascii="Times New Roman" w:hAnsi="Times New Roman" w:cs="Times New Roman"/>
          <w:sz w:val="24"/>
          <w:szCs w:val="24"/>
        </w:rPr>
      </w:pPr>
      <w:r w:rsidRPr="00C460CE">
        <w:rPr>
          <w:rFonts w:ascii="Times New Roman" w:hAnsi="Times New Roman" w:cs="Times New Roman"/>
          <w:sz w:val="24"/>
          <w:szCs w:val="24"/>
        </w:rPr>
        <w:t>Отрицательный.</w:t>
      </w:r>
      <w:r>
        <w:rPr>
          <w:rFonts w:ascii="Times New Roman" w:hAnsi="Times New Roman" w:cs="Times New Roman"/>
          <w:sz w:val="24"/>
          <w:szCs w:val="24"/>
        </w:rPr>
        <w:t xml:space="preserve"> Например, у населения может сформироваться негативный спрос на профилактические прививки, вследствие наличия осложнений после них.  Следствием отказа от прививок может явиться вспышка инфекционной заболеваемости. Отрицательный спрос существует на посещение стоматолога, так как нет времени и средств заниматься своим здоровьем. </w:t>
      </w:r>
      <w:r w:rsidRPr="00054CE0">
        <w:rPr>
          <w:rFonts w:ascii="Times New Roman" w:hAnsi="Times New Roman" w:cs="Times New Roman"/>
          <w:i/>
          <w:sz w:val="24"/>
          <w:szCs w:val="24"/>
        </w:rPr>
        <w:t>Задача маркетинга</w:t>
      </w:r>
      <w:r>
        <w:rPr>
          <w:rFonts w:ascii="Times New Roman" w:hAnsi="Times New Roman" w:cs="Times New Roman"/>
          <w:sz w:val="24"/>
          <w:szCs w:val="24"/>
        </w:rPr>
        <w:t xml:space="preserve"> – проанализировать, почему рынок испытывает неприязнь к данному виду услуг и может ли программа маркетинга изменить негативное отношение</w:t>
      </w:r>
      <w:r w:rsidR="00054CE0">
        <w:rPr>
          <w:rFonts w:ascii="Times New Roman" w:hAnsi="Times New Roman" w:cs="Times New Roman"/>
          <w:sz w:val="24"/>
          <w:szCs w:val="24"/>
        </w:rPr>
        <w:t xml:space="preserve"> к ним.</w:t>
      </w:r>
    </w:p>
    <w:p w:rsidR="00054CE0" w:rsidRDefault="00054CE0" w:rsidP="00054CE0">
      <w:pPr>
        <w:spacing w:after="0"/>
        <w:ind w:firstLine="708"/>
        <w:jc w:val="both"/>
        <w:rPr>
          <w:rFonts w:ascii="Times New Roman" w:hAnsi="Times New Roman" w:cs="Times New Roman"/>
          <w:sz w:val="24"/>
          <w:szCs w:val="24"/>
        </w:rPr>
      </w:pPr>
      <w:r w:rsidRPr="00C460CE">
        <w:rPr>
          <w:rFonts w:ascii="Times New Roman" w:hAnsi="Times New Roman" w:cs="Times New Roman"/>
          <w:sz w:val="24"/>
          <w:szCs w:val="24"/>
        </w:rPr>
        <w:t>Отсутствующий.</w:t>
      </w:r>
      <w:r>
        <w:rPr>
          <w:rFonts w:ascii="Times New Roman" w:hAnsi="Times New Roman" w:cs="Times New Roman"/>
          <w:sz w:val="24"/>
          <w:szCs w:val="24"/>
        </w:rPr>
        <w:t xml:space="preserve"> Например, нет </w:t>
      </w:r>
      <w:proofErr w:type="gramStart"/>
      <w:r>
        <w:rPr>
          <w:rFonts w:ascii="Times New Roman" w:hAnsi="Times New Roman" w:cs="Times New Roman"/>
          <w:sz w:val="24"/>
          <w:szCs w:val="24"/>
        </w:rPr>
        <w:t>спроса</w:t>
      </w:r>
      <w:proofErr w:type="gramEnd"/>
      <w:r>
        <w:rPr>
          <w:rFonts w:ascii="Times New Roman" w:hAnsi="Times New Roman" w:cs="Times New Roman"/>
          <w:sz w:val="24"/>
          <w:szCs w:val="24"/>
        </w:rPr>
        <w:t xml:space="preserve"> на какие – либо устаревшие диагностические процедуры или методы лечения. </w:t>
      </w:r>
      <w:r w:rsidRPr="00054CE0">
        <w:rPr>
          <w:rFonts w:ascii="Times New Roman" w:hAnsi="Times New Roman" w:cs="Times New Roman"/>
          <w:i/>
          <w:sz w:val="24"/>
          <w:szCs w:val="24"/>
        </w:rPr>
        <w:t>Задачи маркетинга</w:t>
      </w:r>
      <w:r>
        <w:rPr>
          <w:rFonts w:ascii="Times New Roman" w:hAnsi="Times New Roman" w:cs="Times New Roman"/>
          <w:sz w:val="24"/>
          <w:szCs w:val="24"/>
        </w:rPr>
        <w:t xml:space="preserve"> -  найти более прогрессивные методы диагностики и лечения.</w:t>
      </w:r>
    </w:p>
    <w:p w:rsidR="0061186D" w:rsidRDefault="00054CE0" w:rsidP="000908C8">
      <w:pPr>
        <w:spacing w:after="0"/>
        <w:ind w:firstLine="708"/>
        <w:jc w:val="both"/>
        <w:rPr>
          <w:rFonts w:ascii="Times New Roman" w:hAnsi="Times New Roman" w:cs="Times New Roman"/>
          <w:sz w:val="24"/>
          <w:szCs w:val="24"/>
        </w:rPr>
      </w:pPr>
      <w:r w:rsidRPr="00C460CE">
        <w:rPr>
          <w:rFonts w:ascii="Times New Roman" w:hAnsi="Times New Roman" w:cs="Times New Roman"/>
          <w:sz w:val="24"/>
          <w:szCs w:val="24"/>
        </w:rPr>
        <w:t>Скрытый.</w:t>
      </w:r>
      <w:r>
        <w:rPr>
          <w:rFonts w:ascii="Times New Roman" w:hAnsi="Times New Roman" w:cs="Times New Roman"/>
          <w:sz w:val="24"/>
          <w:szCs w:val="24"/>
        </w:rPr>
        <w:t xml:space="preserve"> Например, в ЦРБ нет своего аппарата УЗИ. На эту диагностическую процедуру у населения наблюдается скрытый спрос, так как эти процедуры достаточно информативны, просты, безболезненны, а так же дают возможность с меньшими затратами времени поставить диагноз и своевременно назначить нужное лечение.</w:t>
      </w:r>
    </w:p>
    <w:p w:rsidR="000908C8" w:rsidRDefault="0061186D" w:rsidP="00F2426D">
      <w:pPr>
        <w:spacing w:after="0"/>
        <w:ind w:firstLine="708"/>
        <w:jc w:val="both"/>
        <w:rPr>
          <w:rFonts w:ascii="Times New Roman" w:hAnsi="Times New Roman" w:cs="Times New Roman"/>
          <w:sz w:val="24"/>
          <w:szCs w:val="24"/>
        </w:rPr>
      </w:pPr>
      <w:r w:rsidRPr="00C460CE">
        <w:rPr>
          <w:rFonts w:ascii="Times New Roman" w:hAnsi="Times New Roman" w:cs="Times New Roman"/>
          <w:sz w:val="24"/>
          <w:szCs w:val="24"/>
        </w:rPr>
        <w:t>Падающий.</w:t>
      </w:r>
      <w:r>
        <w:rPr>
          <w:rFonts w:ascii="Times New Roman" w:hAnsi="Times New Roman" w:cs="Times New Roman"/>
          <w:sz w:val="24"/>
          <w:szCs w:val="24"/>
        </w:rPr>
        <w:t xml:space="preserve"> </w:t>
      </w:r>
      <w:r w:rsidR="000908C8">
        <w:rPr>
          <w:rFonts w:ascii="Times New Roman" w:hAnsi="Times New Roman" w:cs="Times New Roman"/>
          <w:sz w:val="24"/>
          <w:szCs w:val="24"/>
        </w:rPr>
        <w:t xml:space="preserve">Рано или поздно любое медицинское учреждение столкнется с падением спроса на какую – либо услугу. </w:t>
      </w:r>
      <w:r w:rsidR="000908C8" w:rsidRPr="000908C8">
        <w:rPr>
          <w:rFonts w:ascii="Times New Roman" w:hAnsi="Times New Roman" w:cs="Times New Roman"/>
          <w:i/>
          <w:sz w:val="24"/>
          <w:szCs w:val="24"/>
        </w:rPr>
        <w:t xml:space="preserve">Задача маркетинга </w:t>
      </w:r>
      <w:r w:rsidR="000908C8">
        <w:rPr>
          <w:rFonts w:ascii="Times New Roman" w:hAnsi="Times New Roman" w:cs="Times New Roman"/>
          <w:sz w:val="24"/>
          <w:szCs w:val="24"/>
        </w:rPr>
        <w:t>– проанализировать причины падения спроса и определить, можно ли снова стимулировать сбыт.</w:t>
      </w:r>
    </w:p>
    <w:p w:rsidR="00F2426D" w:rsidRDefault="000908C8" w:rsidP="00F2426D">
      <w:pPr>
        <w:spacing w:after="0"/>
        <w:ind w:firstLine="708"/>
        <w:jc w:val="both"/>
        <w:rPr>
          <w:rFonts w:ascii="Times New Roman" w:hAnsi="Times New Roman" w:cs="Times New Roman"/>
          <w:sz w:val="24"/>
          <w:szCs w:val="24"/>
        </w:rPr>
      </w:pPr>
      <w:r w:rsidRPr="00C460CE">
        <w:rPr>
          <w:rFonts w:ascii="Times New Roman" w:hAnsi="Times New Roman" w:cs="Times New Roman"/>
          <w:sz w:val="24"/>
          <w:szCs w:val="24"/>
        </w:rPr>
        <w:t>Нерегулярный.</w:t>
      </w:r>
      <w:r>
        <w:rPr>
          <w:rFonts w:ascii="Times New Roman" w:hAnsi="Times New Roman" w:cs="Times New Roman"/>
          <w:sz w:val="24"/>
          <w:szCs w:val="24"/>
        </w:rPr>
        <w:t xml:space="preserve"> У многих ЛПУ спрос колеблется на сезонной, ежедневной и </w:t>
      </w:r>
      <w:proofErr w:type="gramStart"/>
      <w:r>
        <w:rPr>
          <w:rFonts w:ascii="Times New Roman" w:hAnsi="Times New Roman" w:cs="Times New Roman"/>
          <w:sz w:val="24"/>
          <w:szCs w:val="24"/>
        </w:rPr>
        <w:t>доже</w:t>
      </w:r>
      <w:proofErr w:type="gramEnd"/>
      <w:r>
        <w:rPr>
          <w:rFonts w:ascii="Times New Roman" w:hAnsi="Times New Roman" w:cs="Times New Roman"/>
          <w:sz w:val="24"/>
          <w:szCs w:val="24"/>
        </w:rPr>
        <w:t xml:space="preserve"> по часовой основе, что вызывает проблемы недогрузки или перегрузки. Например, осеннее – весеннее обострение язвы желудка и 12 – перстной кишки</w:t>
      </w:r>
      <w:r w:rsidRPr="00F2426D">
        <w:rPr>
          <w:rFonts w:ascii="Times New Roman" w:hAnsi="Times New Roman" w:cs="Times New Roman"/>
          <w:i/>
          <w:sz w:val="24"/>
          <w:szCs w:val="24"/>
        </w:rPr>
        <w:t>. Задача маркетинга –</w:t>
      </w:r>
      <w:r>
        <w:rPr>
          <w:rFonts w:ascii="Times New Roman" w:hAnsi="Times New Roman" w:cs="Times New Roman"/>
          <w:sz w:val="24"/>
          <w:szCs w:val="24"/>
        </w:rPr>
        <w:t xml:space="preserve"> изыскать способы сглаживания колебаний в распределение спроса</w:t>
      </w:r>
      <w:r w:rsidR="00F2426D">
        <w:rPr>
          <w:rFonts w:ascii="Times New Roman" w:hAnsi="Times New Roman" w:cs="Times New Roman"/>
          <w:sz w:val="24"/>
          <w:szCs w:val="24"/>
        </w:rPr>
        <w:t xml:space="preserve"> по времени за счет увеличения объема профилактических мероприятий перед ожидаемым обострением тех или иных заболеваний.</w:t>
      </w:r>
    </w:p>
    <w:p w:rsidR="00F2426D" w:rsidRDefault="00F2426D" w:rsidP="002E3CB2">
      <w:pPr>
        <w:spacing w:after="0"/>
        <w:ind w:firstLine="708"/>
        <w:jc w:val="both"/>
        <w:rPr>
          <w:rFonts w:ascii="Times New Roman" w:hAnsi="Times New Roman" w:cs="Times New Roman"/>
          <w:sz w:val="24"/>
          <w:szCs w:val="24"/>
        </w:rPr>
      </w:pPr>
      <w:r w:rsidRPr="00C460CE">
        <w:rPr>
          <w:rFonts w:ascii="Times New Roman" w:hAnsi="Times New Roman" w:cs="Times New Roman"/>
          <w:sz w:val="24"/>
          <w:szCs w:val="24"/>
        </w:rPr>
        <w:lastRenderedPageBreak/>
        <w:t>Полноценный.</w:t>
      </w:r>
      <w:r>
        <w:rPr>
          <w:rFonts w:ascii="Times New Roman" w:hAnsi="Times New Roman" w:cs="Times New Roman"/>
          <w:sz w:val="24"/>
          <w:szCs w:val="24"/>
        </w:rPr>
        <w:t xml:space="preserve"> В этом случае организация удовлетворена своей деятельностью – имеются хорошо подготовленные специалисты, достаточное оснащение аппаратурой, в результате достигнута высокая информативность диагностики, расширяется перечень данного вида услуг. </w:t>
      </w:r>
      <w:r w:rsidRPr="00F2426D">
        <w:rPr>
          <w:rFonts w:ascii="Times New Roman" w:hAnsi="Times New Roman" w:cs="Times New Roman"/>
          <w:i/>
          <w:sz w:val="24"/>
          <w:szCs w:val="24"/>
        </w:rPr>
        <w:t>Задача маркетинга</w:t>
      </w:r>
      <w:r>
        <w:rPr>
          <w:rFonts w:ascii="Times New Roman" w:hAnsi="Times New Roman" w:cs="Times New Roman"/>
          <w:sz w:val="24"/>
          <w:szCs w:val="24"/>
        </w:rPr>
        <w:t xml:space="preserve"> (</w:t>
      </w:r>
      <w:proofErr w:type="gramStart"/>
      <w:r>
        <w:rPr>
          <w:rFonts w:ascii="Times New Roman" w:hAnsi="Times New Roman" w:cs="Times New Roman"/>
          <w:sz w:val="24"/>
          <w:szCs w:val="24"/>
        </w:rPr>
        <w:t>он</w:t>
      </w:r>
      <w:proofErr w:type="gramEnd"/>
      <w:r>
        <w:rPr>
          <w:rFonts w:ascii="Times New Roman" w:hAnsi="Times New Roman" w:cs="Times New Roman"/>
          <w:sz w:val="24"/>
          <w:szCs w:val="24"/>
        </w:rPr>
        <w:t xml:space="preserve"> в этом случае поддерживающий) – поддержать уровень спроса, несмотря на усилия конкурентов, используя разработку сервиса, рекламы.</w:t>
      </w:r>
    </w:p>
    <w:p w:rsidR="00F2426D" w:rsidRDefault="00F2426D" w:rsidP="002E3CB2">
      <w:pPr>
        <w:spacing w:after="0"/>
        <w:ind w:firstLine="708"/>
        <w:jc w:val="both"/>
        <w:rPr>
          <w:rFonts w:ascii="Times New Roman" w:hAnsi="Times New Roman" w:cs="Times New Roman"/>
          <w:sz w:val="24"/>
          <w:szCs w:val="24"/>
        </w:rPr>
      </w:pPr>
      <w:r w:rsidRPr="00C460CE">
        <w:rPr>
          <w:rFonts w:ascii="Times New Roman" w:hAnsi="Times New Roman" w:cs="Times New Roman"/>
          <w:sz w:val="24"/>
          <w:szCs w:val="24"/>
        </w:rPr>
        <w:t>Чрезмерный.</w:t>
      </w:r>
      <w:r>
        <w:rPr>
          <w:rFonts w:ascii="Times New Roman" w:hAnsi="Times New Roman" w:cs="Times New Roman"/>
          <w:sz w:val="24"/>
          <w:szCs w:val="24"/>
        </w:rPr>
        <w:t xml:space="preserve"> В гинекологическом отделении высокие показатели производства абортов. Это связано с низким уровнем информированности </w:t>
      </w:r>
      <w:r w:rsidR="002E3CB2">
        <w:rPr>
          <w:rFonts w:ascii="Times New Roman" w:hAnsi="Times New Roman" w:cs="Times New Roman"/>
          <w:sz w:val="24"/>
          <w:szCs w:val="24"/>
        </w:rPr>
        <w:t xml:space="preserve">населения о мерах контрацепции. </w:t>
      </w:r>
      <w:r w:rsidR="002E3CB2" w:rsidRPr="002E3CB2">
        <w:rPr>
          <w:rFonts w:ascii="Times New Roman" w:hAnsi="Times New Roman" w:cs="Times New Roman"/>
          <w:i/>
          <w:sz w:val="24"/>
          <w:szCs w:val="24"/>
        </w:rPr>
        <w:t>Задача маркетинга</w:t>
      </w:r>
      <w:r w:rsidR="002E3CB2">
        <w:rPr>
          <w:rFonts w:ascii="Times New Roman" w:hAnsi="Times New Roman" w:cs="Times New Roman"/>
          <w:sz w:val="24"/>
          <w:szCs w:val="24"/>
        </w:rPr>
        <w:t xml:space="preserve"> (демаркетинг) – изыскать способы снижения спроса – консультировать молодые семьи о мерах контрацепции или повысить цены на данный вид услуг, это также может снизить спрос. </w:t>
      </w:r>
    </w:p>
    <w:p w:rsidR="002E3CB2" w:rsidRDefault="002E3CB2" w:rsidP="002E3CB2">
      <w:pPr>
        <w:spacing w:after="0"/>
        <w:ind w:firstLine="708"/>
        <w:jc w:val="both"/>
        <w:rPr>
          <w:rFonts w:ascii="Times New Roman" w:hAnsi="Times New Roman" w:cs="Times New Roman"/>
          <w:sz w:val="24"/>
          <w:szCs w:val="24"/>
        </w:rPr>
      </w:pPr>
      <w:r w:rsidRPr="00C460CE">
        <w:rPr>
          <w:rFonts w:ascii="Times New Roman" w:hAnsi="Times New Roman" w:cs="Times New Roman"/>
          <w:sz w:val="24"/>
          <w:szCs w:val="24"/>
        </w:rPr>
        <w:t>Нерациональный</w:t>
      </w:r>
      <w:r w:rsidRPr="00C460CE">
        <w:rPr>
          <w:rFonts w:ascii="Times New Roman" w:hAnsi="Times New Roman" w:cs="Times New Roman"/>
          <w:b/>
          <w:sz w:val="24"/>
          <w:szCs w:val="24"/>
        </w:rPr>
        <w:t>.</w:t>
      </w:r>
      <w:r>
        <w:rPr>
          <w:rFonts w:ascii="Times New Roman" w:hAnsi="Times New Roman" w:cs="Times New Roman"/>
          <w:sz w:val="24"/>
          <w:szCs w:val="24"/>
        </w:rPr>
        <w:t xml:space="preserve"> В данном случае также используется </w:t>
      </w:r>
      <w:r w:rsidRPr="002E3CB2">
        <w:rPr>
          <w:rFonts w:ascii="Times New Roman" w:hAnsi="Times New Roman" w:cs="Times New Roman"/>
          <w:i/>
          <w:sz w:val="24"/>
          <w:szCs w:val="24"/>
        </w:rPr>
        <w:t>демаркетинг</w:t>
      </w:r>
      <w:r>
        <w:rPr>
          <w:rFonts w:ascii="Times New Roman" w:hAnsi="Times New Roman" w:cs="Times New Roman"/>
          <w:sz w:val="24"/>
          <w:szCs w:val="24"/>
        </w:rPr>
        <w:t xml:space="preserve"> – противодействие спросу на товары, вредные для здоровья, такие как спиртные напитки, табачные изделия, наркотические средства.</w:t>
      </w:r>
    </w:p>
    <w:p w:rsidR="002E3CB2" w:rsidRPr="007803C3" w:rsidRDefault="002E3CB2" w:rsidP="002E6B59">
      <w:pPr>
        <w:spacing w:after="0"/>
        <w:ind w:firstLine="708"/>
        <w:jc w:val="both"/>
        <w:rPr>
          <w:rFonts w:ascii="Times New Roman" w:hAnsi="Times New Roman" w:cs="Times New Roman"/>
          <w:sz w:val="24"/>
          <w:szCs w:val="24"/>
          <w:u w:val="single"/>
        </w:rPr>
      </w:pPr>
      <w:r w:rsidRPr="00C460CE">
        <w:rPr>
          <w:rFonts w:ascii="Times New Roman" w:hAnsi="Times New Roman" w:cs="Times New Roman"/>
          <w:sz w:val="24"/>
          <w:szCs w:val="24"/>
        </w:rPr>
        <w:t>Отложенный.</w:t>
      </w:r>
      <w:r>
        <w:rPr>
          <w:rFonts w:ascii="Times New Roman" w:hAnsi="Times New Roman" w:cs="Times New Roman"/>
          <w:sz w:val="24"/>
          <w:szCs w:val="24"/>
        </w:rPr>
        <w:t xml:space="preserve"> Больному требуется какая – либо сложная операция, отнесенная к категории </w:t>
      </w:r>
      <w:proofErr w:type="gramStart"/>
      <w:r>
        <w:rPr>
          <w:rFonts w:ascii="Times New Roman" w:hAnsi="Times New Roman" w:cs="Times New Roman"/>
          <w:sz w:val="24"/>
          <w:szCs w:val="24"/>
        </w:rPr>
        <w:t>плановых</w:t>
      </w:r>
      <w:proofErr w:type="gramEnd"/>
      <w:r>
        <w:rPr>
          <w:rFonts w:ascii="Times New Roman" w:hAnsi="Times New Roman" w:cs="Times New Roman"/>
          <w:sz w:val="24"/>
          <w:szCs w:val="24"/>
        </w:rPr>
        <w:t>. Ей предшествует подготовка больного: диагностическая, психологическая, медикаментозная, профилактическая. Таким образом, операция на некоторое время откладывается. Знать этот спрос нужно для планирования деятельности ЛПУ.</w:t>
      </w:r>
    </w:p>
    <w:p w:rsidR="002E3CB2" w:rsidRDefault="002E3CB2" w:rsidP="002E6B59">
      <w:pPr>
        <w:spacing w:after="0"/>
        <w:ind w:firstLine="708"/>
        <w:jc w:val="both"/>
        <w:rPr>
          <w:rFonts w:ascii="Times New Roman" w:hAnsi="Times New Roman" w:cs="Times New Roman"/>
          <w:sz w:val="24"/>
          <w:szCs w:val="24"/>
        </w:rPr>
      </w:pPr>
      <w:r w:rsidRPr="00C460CE">
        <w:rPr>
          <w:rFonts w:ascii="Times New Roman" w:hAnsi="Times New Roman" w:cs="Times New Roman"/>
          <w:sz w:val="24"/>
          <w:szCs w:val="24"/>
        </w:rPr>
        <w:t>Мигрирующий.</w:t>
      </w:r>
      <w:r>
        <w:rPr>
          <w:rFonts w:ascii="Times New Roman" w:hAnsi="Times New Roman" w:cs="Times New Roman"/>
          <w:sz w:val="24"/>
          <w:szCs w:val="24"/>
        </w:rPr>
        <w:t xml:space="preserve"> В эту группу входят  чрезвычайные ситуации, когда нужно создавать выезд бригад скорой помощи</w:t>
      </w:r>
      <w:r w:rsidR="002E6B59">
        <w:rPr>
          <w:rFonts w:ascii="Times New Roman" w:hAnsi="Times New Roman" w:cs="Times New Roman"/>
          <w:sz w:val="24"/>
          <w:szCs w:val="24"/>
        </w:rPr>
        <w:t>. В дополнение к данной классификации выделяют расчетный и реальный спрос.</w:t>
      </w:r>
    </w:p>
    <w:p w:rsidR="002E6B59" w:rsidRDefault="002E6B59" w:rsidP="002E6B59">
      <w:pPr>
        <w:spacing w:after="0"/>
        <w:ind w:firstLine="708"/>
        <w:jc w:val="both"/>
        <w:rPr>
          <w:rFonts w:ascii="Times New Roman" w:hAnsi="Times New Roman" w:cs="Times New Roman"/>
          <w:sz w:val="24"/>
          <w:szCs w:val="24"/>
        </w:rPr>
      </w:pPr>
      <w:r w:rsidRPr="00C460CE">
        <w:rPr>
          <w:rFonts w:ascii="Times New Roman" w:hAnsi="Times New Roman" w:cs="Times New Roman"/>
          <w:sz w:val="24"/>
          <w:szCs w:val="24"/>
        </w:rPr>
        <w:t>Расчетный спрос</w:t>
      </w:r>
      <w:r>
        <w:rPr>
          <w:rFonts w:ascii="Times New Roman" w:hAnsi="Times New Roman" w:cs="Times New Roman"/>
          <w:sz w:val="24"/>
          <w:szCs w:val="24"/>
        </w:rPr>
        <w:t xml:space="preserve"> – спрос на медицинские услуги, рассчитанный на основании показателей общей заболеваемости и показаний к тому или иному виду услуг для различных групп заболеваний в конкретный период времени. </w:t>
      </w:r>
    </w:p>
    <w:p w:rsidR="002E6B59" w:rsidRDefault="002E6B59" w:rsidP="001174C9">
      <w:pPr>
        <w:spacing w:after="0"/>
        <w:ind w:firstLine="708"/>
        <w:jc w:val="both"/>
        <w:rPr>
          <w:rFonts w:ascii="Times New Roman" w:hAnsi="Times New Roman" w:cs="Times New Roman"/>
          <w:sz w:val="24"/>
          <w:szCs w:val="24"/>
        </w:rPr>
      </w:pPr>
      <w:r w:rsidRPr="00C460CE">
        <w:rPr>
          <w:rFonts w:ascii="Times New Roman" w:hAnsi="Times New Roman" w:cs="Times New Roman"/>
          <w:sz w:val="24"/>
          <w:szCs w:val="24"/>
        </w:rPr>
        <w:t>Реальный спрос</w:t>
      </w:r>
      <w:r>
        <w:rPr>
          <w:rFonts w:ascii="Times New Roman" w:hAnsi="Times New Roman" w:cs="Times New Roman"/>
          <w:sz w:val="24"/>
          <w:szCs w:val="24"/>
        </w:rPr>
        <w:t xml:space="preserve"> – количество и качество медицинских услуг, востребованных в действительности при данной структуре общей заболеваемости в конкретный промежуток времени. </w:t>
      </w:r>
    </w:p>
    <w:p w:rsidR="002E6B59" w:rsidRDefault="002E6B59" w:rsidP="001174C9">
      <w:pPr>
        <w:spacing w:after="0"/>
        <w:ind w:firstLine="708"/>
        <w:jc w:val="both"/>
        <w:rPr>
          <w:rFonts w:ascii="Times New Roman" w:hAnsi="Times New Roman" w:cs="Times New Roman"/>
          <w:sz w:val="24"/>
          <w:szCs w:val="24"/>
        </w:rPr>
      </w:pPr>
      <w:r>
        <w:rPr>
          <w:rFonts w:ascii="Times New Roman" w:hAnsi="Times New Roman" w:cs="Times New Roman"/>
          <w:sz w:val="24"/>
          <w:szCs w:val="24"/>
        </w:rPr>
        <w:t>Разница расчетного и реального спроса определяет показатель невостребованного спроса, отражающий экономический уровень здравоохранения территории, характеризует организацию лечебно – профилактической помощи и отношение населения к своему здоровью</w:t>
      </w:r>
      <w:r w:rsidR="001174C9">
        <w:rPr>
          <w:rFonts w:ascii="Times New Roman" w:hAnsi="Times New Roman" w:cs="Times New Roman"/>
          <w:sz w:val="24"/>
          <w:szCs w:val="24"/>
        </w:rPr>
        <w:t>. Эти показатели являются ориентирами в выработке стратегических решений медицинского маркетинга при территориальном планировании.</w:t>
      </w:r>
    </w:p>
    <w:p w:rsidR="001174C9" w:rsidRDefault="001174C9" w:rsidP="007803C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Специфическим видом спроса можно считать </w:t>
      </w:r>
      <w:r w:rsidRPr="00C460CE">
        <w:rPr>
          <w:rFonts w:ascii="Times New Roman" w:hAnsi="Times New Roman" w:cs="Times New Roman"/>
          <w:sz w:val="24"/>
          <w:szCs w:val="24"/>
        </w:rPr>
        <w:t>необоснованный</w:t>
      </w:r>
      <w:r>
        <w:rPr>
          <w:rFonts w:ascii="Times New Roman" w:hAnsi="Times New Roman" w:cs="Times New Roman"/>
          <w:sz w:val="24"/>
          <w:szCs w:val="24"/>
        </w:rPr>
        <w:t xml:space="preserve"> спрос.  Например, отсутствие эффекта от </w:t>
      </w:r>
      <w:proofErr w:type="gramStart"/>
      <w:r>
        <w:rPr>
          <w:rFonts w:ascii="Times New Roman" w:hAnsi="Times New Roman" w:cs="Times New Roman"/>
          <w:sz w:val="24"/>
          <w:szCs w:val="24"/>
        </w:rPr>
        <w:t>лечения</w:t>
      </w:r>
      <w:proofErr w:type="gramEnd"/>
      <w:r>
        <w:rPr>
          <w:rFonts w:ascii="Times New Roman" w:hAnsi="Times New Roman" w:cs="Times New Roman"/>
          <w:sz w:val="24"/>
          <w:szCs w:val="24"/>
        </w:rPr>
        <w:t xml:space="preserve"> какого – либо заболевания стимулирует необоснованный спрос в услугах знахарей и экстрасенсов. Несовершенство методов лечения токсикомании формирует необоснованный спрос на некоторые медикаменты. Таким образом, виды спроса являются инструментом для медицинского маркетинга. </w:t>
      </w:r>
    </w:p>
    <w:p w:rsidR="007803C3" w:rsidRDefault="007803C3" w:rsidP="007803C3">
      <w:pPr>
        <w:spacing w:after="0"/>
        <w:ind w:firstLine="708"/>
        <w:jc w:val="both"/>
        <w:rPr>
          <w:rFonts w:ascii="Times New Roman" w:hAnsi="Times New Roman" w:cs="Times New Roman"/>
          <w:sz w:val="24"/>
          <w:szCs w:val="24"/>
        </w:rPr>
      </w:pPr>
      <w:r>
        <w:rPr>
          <w:rFonts w:ascii="Times New Roman" w:hAnsi="Times New Roman" w:cs="Times New Roman"/>
          <w:sz w:val="24"/>
          <w:szCs w:val="24"/>
        </w:rPr>
        <w:t>По отношению к потребителю различают эластичный и неэластичный спрос. Эластичный спрос связан с экономичными пациентами, незначительное снижение цен на услуги приводит к существенному возрастанию спроса. Неэластичный спрос определяется престижными пациентами, для них цена не так важна.</w:t>
      </w:r>
    </w:p>
    <w:p w:rsidR="007803C3" w:rsidRDefault="007803C3" w:rsidP="00044DAA">
      <w:pPr>
        <w:spacing w:after="0"/>
        <w:ind w:firstLine="708"/>
        <w:jc w:val="both"/>
        <w:rPr>
          <w:rFonts w:ascii="Times New Roman" w:hAnsi="Times New Roman" w:cs="Times New Roman"/>
          <w:sz w:val="24"/>
          <w:szCs w:val="24"/>
        </w:rPr>
      </w:pPr>
      <w:r w:rsidRPr="00C460CE">
        <w:rPr>
          <w:rFonts w:ascii="Times New Roman" w:hAnsi="Times New Roman" w:cs="Times New Roman"/>
          <w:sz w:val="24"/>
          <w:szCs w:val="24"/>
        </w:rPr>
        <w:t>Предложение</w:t>
      </w:r>
      <w:r>
        <w:rPr>
          <w:rFonts w:ascii="Times New Roman" w:hAnsi="Times New Roman" w:cs="Times New Roman"/>
          <w:sz w:val="24"/>
          <w:szCs w:val="24"/>
        </w:rPr>
        <w:t xml:space="preserve"> – количество медицинских услуг, которое медработник может оказать в определенный период времени населению. Зависимость между ценой и предложением уже не обратная, а прямая (по мере роста цен производители предлагают пациентам больше услуг и наоборот).</w:t>
      </w:r>
    </w:p>
    <w:p w:rsidR="00044DAA" w:rsidRPr="00C460CE" w:rsidRDefault="00044DAA" w:rsidP="00B53880">
      <w:pPr>
        <w:spacing w:after="0"/>
        <w:ind w:firstLine="708"/>
        <w:jc w:val="both"/>
        <w:rPr>
          <w:rFonts w:ascii="Times New Roman" w:hAnsi="Times New Roman" w:cs="Times New Roman"/>
          <w:sz w:val="24"/>
          <w:szCs w:val="24"/>
        </w:rPr>
      </w:pPr>
      <w:r w:rsidRPr="00C460CE">
        <w:rPr>
          <w:rFonts w:ascii="Times New Roman" w:hAnsi="Times New Roman" w:cs="Times New Roman"/>
          <w:sz w:val="24"/>
          <w:szCs w:val="24"/>
        </w:rPr>
        <w:lastRenderedPageBreak/>
        <w:t>Неценовые факторы, влияющие на предложение:</w:t>
      </w:r>
    </w:p>
    <w:p w:rsidR="00044DAA" w:rsidRPr="00C460CE" w:rsidRDefault="00044DAA" w:rsidP="00E806CD">
      <w:pPr>
        <w:pStyle w:val="a3"/>
        <w:numPr>
          <w:ilvl w:val="0"/>
          <w:numId w:val="56"/>
        </w:numPr>
        <w:jc w:val="both"/>
        <w:rPr>
          <w:rFonts w:ascii="Times New Roman" w:hAnsi="Times New Roman" w:cs="Times New Roman"/>
          <w:sz w:val="24"/>
          <w:szCs w:val="24"/>
        </w:rPr>
      </w:pPr>
      <w:r w:rsidRPr="00C460CE">
        <w:rPr>
          <w:rFonts w:ascii="Times New Roman" w:hAnsi="Times New Roman" w:cs="Times New Roman"/>
          <w:sz w:val="24"/>
          <w:szCs w:val="24"/>
        </w:rPr>
        <w:t>количество врачей и медсестер (чем их больше, тем выше предложение);</w:t>
      </w:r>
    </w:p>
    <w:p w:rsidR="00044DAA" w:rsidRDefault="00044DAA" w:rsidP="00E806CD">
      <w:pPr>
        <w:pStyle w:val="a3"/>
        <w:numPr>
          <w:ilvl w:val="0"/>
          <w:numId w:val="56"/>
        </w:numPr>
        <w:jc w:val="both"/>
        <w:rPr>
          <w:rFonts w:ascii="Times New Roman" w:hAnsi="Times New Roman" w:cs="Times New Roman"/>
          <w:sz w:val="24"/>
          <w:szCs w:val="24"/>
        </w:rPr>
      </w:pPr>
      <w:r>
        <w:rPr>
          <w:rFonts w:ascii="Times New Roman" w:hAnsi="Times New Roman" w:cs="Times New Roman"/>
          <w:sz w:val="24"/>
          <w:szCs w:val="24"/>
        </w:rPr>
        <w:t>стоимость медицинского оборудования (при высокой стоимости оборудования приобрести его могут не все лечебные учреждения и предложение услуг, производимых с помощью данного оборудования, будет невысоким);</w:t>
      </w:r>
    </w:p>
    <w:p w:rsidR="00044DAA" w:rsidRDefault="00044DAA" w:rsidP="00E806CD">
      <w:pPr>
        <w:pStyle w:val="a3"/>
        <w:numPr>
          <w:ilvl w:val="0"/>
          <w:numId w:val="56"/>
        </w:numPr>
        <w:jc w:val="both"/>
        <w:rPr>
          <w:rFonts w:ascii="Times New Roman" w:hAnsi="Times New Roman" w:cs="Times New Roman"/>
          <w:sz w:val="24"/>
          <w:szCs w:val="24"/>
        </w:rPr>
      </w:pPr>
      <w:r>
        <w:rPr>
          <w:rFonts w:ascii="Times New Roman" w:hAnsi="Times New Roman" w:cs="Times New Roman"/>
          <w:sz w:val="24"/>
          <w:szCs w:val="24"/>
        </w:rPr>
        <w:t>совершенствование медицинского оборудования (использование высокопроизводительного оборудования позволяет за единицу времени произвести больше услуг или увеличить предложение);</w:t>
      </w:r>
    </w:p>
    <w:p w:rsidR="00044DAA" w:rsidRDefault="00044DAA" w:rsidP="00E806CD">
      <w:pPr>
        <w:pStyle w:val="a3"/>
        <w:numPr>
          <w:ilvl w:val="0"/>
          <w:numId w:val="56"/>
        </w:numPr>
        <w:jc w:val="both"/>
        <w:rPr>
          <w:rFonts w:ascii="Times New Roman" w:hAnsi="Times New Roman" w:cs="Times New Roman"/>
          <w:sz w:val="24"/>
          <w:szCs w:val="24"/>
        </w:rPr>
      </w:pPr>
      <w:r>
        <w:rPr>
          <w:rFonts w:ascii="Times New Roman" w:hAnsi="Times New Roman" w:cs="Times New Roman"/>
          <w:sz w:val="24"/>
          <w:szCs w:val="24"/>
        </w:rPr>
        <w:t>налоги (высокие налоги на определенные виды услуг снижает их предложение);</w:t>
      </w:r>
    </w:p>
    <w:p w:rsidR="00044DAA" w:rsidRDefault="00044DAA" w:rsidP="00E806CD">
      <w:pPr>
        <w:pStyle w:val="a3"/>
        <w:numPr>
          <w:ilvl w:val="0"/>
          <w:numId w:val="56"/>
        </w:numPr>
        <w:spacing w:after="0"/>
        <w:jc w:val="both"/>
        <w:rPr>
          <w:rFonts w:ascii="Times New Roman" w:hAnsi="Times New Roman" w:cs="Times New Roman"/>
          <w:sz w:val="24"/>
          <w:szCs w:val="24"/>
        </w:rPr>
      </w:pPr>
      <w:r>
        <w:rPr>
          <w:rFonts w:ascii="Times New Roman" w:hAnsi="Times New Roman" w:cs="Times New Roman"/>
          <w:sz w:val="24"/>
          <w:szCs w:val="24"/>
        </w:rPr>
        <w:t>выход на рынок</w:t>
      </w:r>
      <w:r w:rsidR="00B53880">
        <w:rPr>
          <w:rFonts w:ascii="Times New Roman" w:hAnsi="Times New Roman" w:cs="Times New Roman"/>
          <w:sz w:val="24"/>
          <w:szCs w:val="24"/>
        </w:rPr>
        <w:t xml:space="preserve"> новых конкурентов вне зависимости от цен увеличивает предложение.</w:t>
      </w:r>
    </w:p>
    <w:p w:rsidR="00B53880" w:rsidRDefault="00B53880" w:rsidP="00B53880">
      <w:pPr>
        <w:spacing w:after="0"/>
        <w:ind w:firstLine="360"/>
        <w:jc w:val="both"/>
        <w:rPr>
          <w:rFonts w:ascii="Times New Roman" w:hAnsi="Times New Roman" w:cs="Times New Roman"/>
          <w:sz w:val="24"/>
          <w:szCs w:val="24"/>
        </w:rPr>
      </w:pPr>
      <w:r w:rsidRPr="00C460CE">
        <w:rPr>
          <w:rFonts w:ascii="Times New Roman" w:hAnsi="Times New Roman" w:cs="Times New Roman"/>
          <w:sz w:val="24"/>
          <w:szCs w:val="24"/>
        </w:rPr>
        <w:t>Цена</w:t>
      </w:r>
      <w:r>
        <w:rPr>
          <w:rFonts w:ascii="Times New Roman" w:hAnsi="Times New Roman" w:cs="Times New Roman"/>
          <w:sz w:val="24"/>
          <w:szCs w:val="24"/>
        </w:rPr>
        <w:t xml:space="preserve"> – как денежное выражение стоимости услуги, формируется при взаимодействии на рынке носителей спроса и предложения (пациентов и медработников).</w:t>
      </w:r>
    </w:p>
    <w:p w:rsidR="00B53880" w:rsidRDefault="00B53880" w:rsidP="00B53880">
      <w:pPr>
        <w:spacing w:after="0"/>
        <w:ind w:firstLine="360"/>
        <w:jc w:val="both"/>
        <w:rPr>
          <w:rFonts w:ascii="Times New Roman" w:hAnsi="Times New Roman" w:cs="Times New Roman"/>
          <w:sz w:val="24"/>
          <w:szCs w:val="24"/>
        </w:rPr>
      </w:pPr>
      <w:r w:rsidRPr="00C460CE">
        <w:rPr>
          <w:rFonts w:ascii="Times New Roman" w:hAnsi="Times New Roman" w:cs="Times New Roman"/>
          <w:sz w:val="24"/>
          <w:szCs w:val="24"/>
        </w:rPr>
        <w:t>Цена спроса</w:t>
      </w:r>
      <w:r>
        <w:rPr>
          <w:rFonts w:ascii="Times New Roman" w:hAnsi="Times New Roman" w:cs="Times New Roman"/>
          <w:sz w:val="24"/>
          <w:szCs w:val="24"/>
        </w:rPr>
        <w:t xml:space="preserve"> – предельно высокая цена, за которую пациенты согласны приобретать медицинские услуги, выше цена не может подняться, так как упадет спрос.</w:t>
      </w:r>
    </w:p>
    <w:p w:rsidR="00B53880" w:rsidRDefault="00B53880" w:rsidP="007925A9">
      <w:pPr>
        <w:spacing w:after="0"/>
        <w:ind w:firstLine="360"/>
        <w:jc w:val="both"/>
        <w:rPr>
          <w:rFonts w:ascii="Times New Roman" w:hAnsi="Times New Roman" w:cs="Times New Roman"/>
          <w:sz w:val="24"/>
          <w:szCs w:val="24"/>
        </w:rPr>
      </w:pPr>
      <w:r w:rsidRPr="00C460CE">
        <w:rPr>
          <w:rFonts w:ascii="Times New Roman" w:hAnsi="Times New Roman" w:cs="Times New Roman"/>
          <w:sz w:val="24"/>
          <w:szCs w:val="24"/>
        </w:rPr>
        <w:t>Цена предложения</w:t>
      </w:r>
      <w:r>
        <w:rPr>
          <w:rFonts w:ascii="Times New Roman" w:hAnsi="Times New Roman" w:cs="Times New Roman"/>
          <w:sz w:val="24"/>
          <w:szCs w:val="24"/>
        </w:rPr>
        <w:t xml:space="preserve"> – предельно низкая цена, по которой производители еще готовы оказывать услуги пациенту. Рыночная цена не опускается ниже цены предложения, так как деятельность  предпринимателя будет неэффективна.</w:t>
      </w:r>
    </w:p>
    <w:p w:rsidR="002E6B59" w:rsidRDefault="00B53880" w:rsidP="00C460CE">
      <w:pPr>
        <w:ind w:firstLine="360"/>
        <w:jc w:val="both"/>
        <w:rPr>
          <w:rFonts w:ascii="Times New Roman" w:hAnsi="Times New Roman" w:cs="Times New Roman"/>
          <w:sz w:val="24"/>
          <w:szCs w:val="24"/>
        </w:rPr>
      </w:pPr>
      <w:r>
        <w:rPr>
          <w:rFonts w:ascii="Times New Roman" w:hAnsi="Times New Roman" w:cs="Times New Roman"/>
          <w:sz w:val="24"/>
          <w:szCs w:val="24"/>
        </w:rPr>
        <w:t xml:space="preserve">В результате взаимодействия этих двух </w:t>
      </w:r>
      <w:r w:rsidR="007925A9">
        <w:rPr>
          <w:rFonts w:ascii="Times New Roman" w:hAnsi="Times New Roman" w:cs="Times New Roman"/>
          <w:sz w:val="24"/>
          <w:szCs w:val="24"/>
        </w:rPr>
        <w:t xml:space="preserve"> видов цен устанавливается рыночная цена. Она фиксируется в точке пересечения кривой спроса и предложения, это точка (равновесная) и цена равновесная. Только в этой точке цена одновременно устраивает и производителя </w:t>
      </w:r>
      <w:proofErr w:type="gramStart"/>
      <w:r w:rsidR="007925A9">
        <w:rPr>
          <w:rFonts w:ascii="Times New Roman" w:hAnsi="Times New Roman" w:cs="Times New Roman"/>
          <w:sz w:val="24"/>
          <w:szCs w:val="24"/>
        </w:rPr>
        <w:t>медицинский</w:t>
      </w:r>
      <w:proofErr w:type="gramEnd"/>
      <w:r w:rsidR="007925A9">
        <w:rPr>
          <w:rFonts w:ascii="Times New Roman" w:hAnsi="Times New Roman" w:cs="Times New Roman"/>
          <w:sz w:val="24"/>
          <w:szCs w:val="24"/>
        </w:rPr>
        <w:t xml:space="preserve"> услуги, и потребителя. </w:t>
      </w:r>
    </w:p>
    <w:tbl>
      <w:tblPr>
        <w:tblStyle w:val="a5"/>
        <w:tblW w:w="0" w:type="auto"/>
        <w:tblLook w:val="04A0"/>
      </w:tblPr>
      <w:tblGrid>
        <w:gridCol w:w="4785"/>
        <w:gridCol w:w="4786"/>
      </w:tblGrid>
      <w:tr w:rsidR="00AD6751" w:rsidTr="00714FB4">
        <w:tc>
          <w:tcPr>
            <w:tcW w:w="4785" w:type="dxa"/>
            <w:shd w:val="clear" w:color="auto" w:fill="FABF8F" w:themeFill="accent6" w:themeFillTint="99"/>
          </w:tcPr>
          <w:p w:rsidR="00AD6751" w:rsidRDefault="00AD6751" w:rsidP="00AD6751">
            <w:pPr>
              <w:jc w:val="center"/>
              <w:rPr>
                <w:rFonts w:ascii="Times New Roman" w:hAnsi="Times New Roman" w:cs="Times New Roman"/>
                <w:b/>
                <w:i/>
                <w:sz w:val="24"/>
                <w:szCs w:val="24"/>
              </w:rPr>
            </w:pPr>
            <w:r w:rsidRPr="008B798B">
              <w:rPr>
                <w:rFonts w:ascii="Times New Roman" w:hAnsi="Times New Roman" w:cs="Times New Roman"/>
                <w:b/>
                <w:i/>
                <w:sz w:val="24"/>
                <w:szCs w:val="24"/>
              </w:rPr>
              <w:t>Рынок совершенной конкуренции</w:t>
            </w:r>
          </w:p>
          <w:p w:rsidR="008B798B" w:rsidRPr="008B798B" w:rsidRDefault="008B798B" w:rsidP="00AD6751">
            <w:pPr>
              <w:jc w:val="center"/>
              <w:rPr>
                <w:rFonts w:ascii="Times New Roman" w:hAnsi="Times New Roman" w:cs="Times New Roman"/>
                <w:b/>
                <w:i/>
                <w:sz w:val="24"/>
                <w:szCs w:val="24"/>
              </w:rPr>
            </w:pPr>
          </w:p>
        </w:tc>
        <w:tc>
          <w:tcPr>
            <w:tcW w:w="4786" w:type="dxa"/>
            <w:shd w:val="clear" w:color="auto" w:fill="548DD4" w:themeFill="text2" w:themeFillTint="99"/>
          </w:tcPr>
          <w:p w:rsidR="00AD6751" w:rsidRPr="008B798B" w:rsidRDefault="00AD6751" w:rsidP="00AD6751">
            <w:pPr>
              <w:jc w:val="center"/>
              <w:rPr>
                <w:rFonts w:ascii="Times New Roman" w:hAnsi="Times New Roman" w:cs="Times New Roman"/>
                <w:b/>
                <w:i/>
                <w:sz w:val="24"/>
                <w:szCs w:val="24"/>
              </w:rPr>
            </w:pPr>
            <w:r w:rsidRPr="008B798B">
              <w:rPr>
                <w:rFonts w:ascii="Times New Roman" w:hAnsi="Times New Roman" w:cs="Times New Roman"/>
                <w:b/>
                <w:i/>
                <w:sz w:val="24"/>
                <w:szCs w:val="24"/>
              </w:rPr>
              <w:t>Рынок медицинских услуг</w:t>
            </w:r>
          </w:p>
        </w:tc>
      </w:tr>
      <w:tr w:rsidR="00AD6751" w:rsidTr="00714FB4">
        <w:tc>
          <w:tcPr>
            <w:tcW w:w="4785" w:type="dxa"/>
            <w:shd w:val="clear" w:color="auto" w:fill="E5B8B7" w:themeFill="accent2" w:themeFillTint="66"/>
          </w:tcPr>
          <w:p w:rsidR="00AD6751" w:rsidRPr="008B798B" w:rsidRDefault="00AD6751" w:rsidP="004E65BD">
            <w:pPr>
              <w:jc w:val="both"/>
              <w:rPr>
                <w:rFonts w:ascii="Times New Roman" w:hAnsi="Times New Roman" w:cs="Times New Roman"/>
                <w:sz w:val="24"/>
                <w:szCs w:val="24"/>
              </w:rPr>
            </w:pPr>
            <w:r w:rsidRPr="008B798B">
              <w:rPr>
                <w:rFonts w:ascii="Times New Roman" w:hAnsi="Times New Roman" w:cs="Times New Roman"/>
                <w:sz w:val="24"/>
                <w:szCs w:val="24"/>
              </w:rPr>
              <w:t>Большое количество продавцов</w:t>
            </w:r>
          </w:p>
        </w:tc>
        <w:tc>
          <w:tcPr>
            <w:tcW w:w="4786" w:type="dxa"/>
            <w:shd w:val="clear" w:color="auto" w:fill="D6E3BC" w:themeFill="accent3" w:themeFillTint="66"/>
          </w:tcPr>
          <w:p w:rsidR="00AD6751" w:rsidRPr="008B798B" w:rsidRDefault="00AD6751" w:rsidP="004E65BD">
            <w:pPr>
              <w:jc w:val="both"/>
              <w:rPr>
                <w:rFonts w:ascii="Times New Roman" w:hAnsi="Times New Roman" w:cs="Times New Roman"/>
                <w:sz w:val="24"/>
                <w:szCs w:val="24"/>
              </w:rPr>
            </w:pPr>
            <w:r w:rsidRPr="008B798B">
              <w:rPr>
                <w:rFonts w:ascii="Times New Roman" w:hAnsi="Times New Roman" w:cs="Times New Roman"/>
                <w:sz w:val="24"/>
                <w:szCs w:val="24"/>
              </w:rPr>
              <w:t>Число продавцов ограничено, существуют ограничения входа на рынок, возможны ситуации, близкие к естественной монополии.</w:t>
            </w:r>
          </w:p>
        </w:tc>
      </w:tr>
      <w:tr w:rsidR="00AD6751" w:rsidTr="00714FB4">
        <w:tc>
          <w:tcPr>
            <w:tcW w:w="4785" w:type="dxa"/>
            <w:shd w:val="clear" w:color="auto" w:fill="95B3D7" w:themeFill="accent1" w:themeFillTint="99"/>
          </w:tcPr>
          <w:p w:rsidR="00AD6751" w:rsidRPr="008B798B" w:rsidRDefault="00AD6751" w:rsidP="004E65BD">
            <w:pPr>
              <w:jc w:val="both"/>
              <w:rPr>
                <w:rFonts w:ascii="Times New Roman" w:hAnsi="Times New Roman" w:cs="Times New Roman"/>
                <w:sz w:val="24"/>
                <w:szCs w:val="24"/>
              </w:rPr>
            </w:pPr>
            <w:r w:rsidRPr="008B798B">
              <w:rPr>
                <w:rFonts w:ascii="Times New Roman" w:hAnsi="Times New Roman" w:cs="Times New Roman"/>
                <w:sz w:val="24"/>
                <w:szCs w:val="24"/>
              </w:rPr>
              <w:t>Однородность товара</w:t>
            </w:r>
          </w:p>
        </w:tc>
        <w:tc>
          <w:tcPr>
            <w:tcW w:w="4786" w:type="dxa"/>
            <w:shd w:val="clear" w:color="auto" w:fill="B2A1C7" w:themeFill="accent4" w:themeFillTint="99"/>
          </w:tcPr>
          <w:p w:rsidR="00AD6751" w:rsidRDefault="00AD6751" w:rsidP="004E65BD">
            <w:pPr>
              <w:jc w:val="both"/>
              <w:rPr>
                <w:rFonts w:ascii="Times New Roman" w:hAnsi="Times New Roman" w:cs="Times New Roman"/>
                <w:sz w:val="24"/>
                <w:szCs w:val="24"/>
              </w:rPr>
            </w:pPr>
            <w:r w:rsidRPr="008B798B">
              <w:rPr>
                <w:rFonts w:ascii="Times New Roman" w:hAnsi="Times New Roman" w:cs="Times New Roman"/>
                <w:sz w:val="24"/>
                <w:szCs w:val="24"/>
              </w:rPr>
              <w:t>Неоднородность медицинской услуги, ее уникальные свойства.</w:t>
            </w:r>
          </w:p>
          <w:p w:rsidR="00714FB4" w:rsidRPr="008B798B" w:rsidRDefault="00714FB4" w:rsidP="004E65BD">
            <w:pPr>
              <w:jc w:val="both"/>
              <w:rPr>
                <w:rFonts w:ascii="Times New Roman" w:hAnsi="Times New Roman" w:cs="Times New Roman"/>
                <w:sz w:val="24"/>
                <w:szCs w:val="24"/>
              </w:rPr>
            </w:pPr>
          </w:p>
        </w:tc>
      </w:tr>
      <w:tr w:rsidR="00AD6751" w:rsidTr="00714FB4">
        <w:tc>
          <w:tcPr>
            <w:tcW w:w="4785" w:type="dxa"/>
            <w:shd w:val="clear" w:color="auto" w:fill="FFFF00"/>
          </w:tcPr>
          <w:p w:rsidR="00AD6751" w:rsidRDefault="00AD6751" w:rsidP="004E65BD">
            <w:pPr>
              <w:jc w:val="both"/>
              <w:rPr>
                <w:rFonts w:ascii="Times New Roman" w:hAnsi="Times New Roman" w:cs="Times New Roman"/>
                <w:sz w:val="24"/>
                <w:szCs w:val="24"/>
              </w:rPr>
            </w:pPr>
            <w:r w:rsidRPr="008B798B">
              <w:rPr>
                <w:rFonts w:ascii="Times New Roman" w:hAnsi="Times New Roman" w:cs="Times New Roman"/>
                <w:sz w:val="24"/>
                <w:szCs w:val="24"/>
              </w:rPr>
              <w:t>Хорошая информированность покупателей</w:t>
            </w:r>
          </w:p>
          <w:p w:rsidR="00714FB4" w:rsidRPr="008B798B" w:rsidRDefault="00714FB4" w:rsidP="004E65BD">
            <w:pPr>
              <w:jc w:val="both"/>
              <w:rPr>
                <w:rFonts w:ascii="Times New Roman" w:hAnsi="Times New Roman" w:cs="Times New Roman"/>
                <w:sz w:val="24"/>
                <w:szCs w:val="24"/>
              </w:rPr>
            </w:pPr>
          </w:p>
        </w:tc>
        <w:tc>
          <w:tcPr>
            <w:tcW w:w="4786" w:type="dxa"/>
            <w:shd w:val="clear" w:color="auto" w:fill="FDE9D9" w:themeFill="accent6" w:themeFillTint="33"/>
          </w:tcPr>
          <w:p w:rsidR="00AD6751" w:rsidRPr="008B798B" w:rsidRDefault="00AD6751" w:rsidP="004E65BD">
            <w:pPr>
              <w:jc w:val="both"/>
              <w:rPr>
                <w:rFonts w:ascii="Times New Roman" w:hAnsi="Times New Roman" w:cs="Times New Roman"/>
                <w:sz w:val="24"/>
                <w:szCs w:val="24"/>
              </w:rPr>
            </w:pPr>
            <w:r w:rsidRPr="008B798B">
              <w:rPr>
                <w:rFonts w:ascii="Times New Roman" w:hAnsi="Times New Roman" w:cs="Times New Roman"/>
                <w:sz w:val="24"/>
                <w:szCs w:val="24"/>
              </w:rPr>
              <w:t>Несовершенная информация.</w:t>
            </w:r>
          </w:p>
        </w:tc>
      </w:tr>
      <w:tr w:rsidR="00AD6751" w:rsidTr="00714FB4">
        <w:tc>
          <w:tcPr>
            <w:tcW w:w="4785" w:type="dxa"/>
            <w:shd w:val="clear" w:color="auto" w:fill="C4BC96" w:themeFill="background2" w:themeFillShade="BF"/>
          </w:tcPr>
          <w:p w:rsidR="00AD6751" w:rsidRDefault="00AD6751" w:rsidP="004E65BD">
            <w:pPr>
              <w:jc w:val="both"/>
              <w:rPr>
                <w:rFonts w:ascii="Times New Roman" w:hAnsi="Times New Roman" w:cs="Times New Roman"/>
                <w:sz w:val="24"/>
                <w:szCs w:val="24"/>
              </w:rPr>
            </w:pPr>
            <w:r w:rsidRPr="008B798B">
              <w:rPr>
                <w:rFonts w:ascii="Times New Roman" w:hAnsi="Times New Roman" w:cs="Times New Roman"/>
                <w:sz w:val="24"/>
                <w:szCs w:val="24"/>
              </w:rPr>
              <w:t>Возможность сопоставления цены товара и его качества</w:t>
            </w:r>
          </w:p>
          <w:p w:rsidR="00714FB4" w:rsidRPr="008B798B" w:rsidRDefault="00714FB4" w:rsidP="004E65BD">
            <w:pPr>
              <w:jc w:val="both"/>
              <w:rPr>
                <w:rFonts w:ascii="Times New Roman" w:hAnsi="Times New Roman" w:cs="Times New Roman"/>
                <w:sz w:val="24"/>
                <w:szCs w:val="24"/>
              </w:rPr>
            </w:pPr>
          </w:p>
        </w:tc>
        <w:tc>
          <w:tcPr>
            <w:tcW w:w="4786" w:type="dxa"/>
            <w:shd w:val="clear" w:color="auto" w:fill="92D050"/>
          </w:tcPr>
          <w:p w:rsidR="00AD6751" w:rsidRPr="008B798B" w:rsidRDefault="00AD6751" w:rsidP="004E65BD">
            <w:pPr>
              <w:jc w:val="both"/>
              <w:rPr>
                <w:rFonts w:ascii="Times New Roman" w:hAnsi="Times New Roman" w:cs="Times New Roman"/>
                <w:sz w:val="24"/>
                <w:szCs w:val="24"/>
              </w:rPr>
            </w:pPr>
            <w:r w:rsidRPr="008B798B">
              <w:rPr>
                <w:rFonts w:ascii="Times New Roman" w:hAnsi="Times New Roman" w:cs="Times New Roman"/>
                <w:sz w:val="24"/>
                <w:szCs w:val="24"/>
              </w:rPr>
              <w:t>Невозможность или трудность сопоставления цены и качества.</w:t>
            </w:r>
          </w:p>
        </w:tc>
      </w:tr>
      <w:tr w:rsidR="00AD6751" w:rsidTr="00714FB4">
        <w:tc>
          <w:tcPr>
            <w:tcW w:w="4785" w:type="dxa"/>
            <w:shd w:val="clear" w:color="auto" w:fill="9CDBE2"/>
          </w:tcPr>
          <w:p w:rsidR="00AD6751" w:rsidRDefault="00AD6751" w:rsidP="004E65BD">
            <w:pPr>
              <w:jc w:val="both"/>
              <w:rPr>
                <w:rFonts w:ascii="Times New Roman" w:hAnsi="Times New Roman" w:cs="Times New Roman"/>
                <w:sz w:val="24"/>
                <w:szCs w:val="24"/>
              </w:rPr>
            </w:pPr>
            <w:r w:rsidRPr="008B798B">
              <w:rPr>
                <w:rFonts w:ascii="Times New Roman" w:hAnsi="Times New Roman" w:cs="Times New Roman"/>
                <w:sz w:val="24"/>
                <w:szCs w:val="24"/>
              </w:rPr>
              <w:t>Производителя стремятся к максимизации прибыли</w:t>
            </w:r>
          </w:p>
          <w:p w:rsidR="00714FB4" w:rsidRPr="008B798B" w:rsidRDefault="00714FB4" w:rsidP="004E65BD">
            <w:pPr>
              <w:jc w:val="both"/>
              <w:rPr>
                <w:rFonts w:ascii="Times New Roman" w:hAnsi="Times New Roman" w:cs="Times New Roman"/>
                <w:sz w:val="24"/>
                <w:szCs w:val="24"/>
              </w:rPr>
            </w:pPr>
          </w:p>
        </w:tc>
        <w:tc>
          <w:tcPr>
            <w:tcW w:w="4786" w:type="dxa"/>
            <w:shd w:val="clear" w:color="auto" w:fill="FF6699"/>
          </w:tcPr>
          <w:p w:rsidR="00AD6751" w:rsidRPr="008B798B" w:rsidRDefault="00AD6751" w:rsidP="004E65BD">
            <w:pPr>
              <w:jc w:val="both"/>
              <w:rPr>
                <w:rFonts w:ascii="Times New Roman" w:hAnsi="Times New Roman" w:cs="Times New Roman"/>
                <w:sz w:val="24"/>
                <w:szCs w:val="24"/>
              </w:rPr>
            </w:pPr>
            <w:r w:rsidRPr="008B798B">
              <w:rPr>
                <w:rFonts w:ascii="Times New Roman" w:hAnsi="Times New Roman" w:cs="Times New Roman"/>
                <w:sz w:val="24"/>
                <w:szCs w:val="24"/>
              </w:rPr>
              <w:t>Наличие большого числа государственных или частных некоммерческих организаций.</w:t>
            </w:r>
          </w:p>
        </w:tc>
      </w:tr>
      <w:tr w:rsidR="00AD6751" w:rsidTr="00714FB4">
        <w:tc>
          <w:tcPr>
            <w:tcW w:w="4785" w:type="dxa"/>
            <w:shd w:val="clear" w:color="auto" w:fill="66FF33"/>
          </w:tcPr>
          <w:p w:rsidR="00AD6751" w:rsidRPr="008B798B" w:rsidRDefault="00AD6751" w:rsidP="004E65BD">
            <w:pPr>
              <w:jc w:val="both"/>
              <w:rPr>
                <w:rFonts w:ascii="Times New Roman" w:hAnsi="Times New Roman" w:cs="Times New Roman"/>
                <w:sz w:val="24"/>
                <w:szCs w:val="24"/>
              </w:rPr>
            </w:pPr>
            <w:r w:rsidRPr="008B798B">
              <w:rPr>
                <w:rFonts w:ascii="Times New Roman" w:hAnsi="Times New Roman" w:cs="Times New Roman"/>
                <w:sz w:val="24"/>
                <w:szCs w:val="24"/>
              </w:rPr>
              <w:t>Реализация продукции осуществляется, как правило, напрямую</w:t>
            </w:r>
          </w:p>
        </w:tc>
        <w:tc>
          <w:tcPr>
            <w:tcW w:w="4786" w:type="dxa"/>
            <w:shd w:val="clear" w:color="auto" w:fill="FFFF99"/>
          </w:tcPr>
          <w:p w:rsidR="00AD6751" w:rsidRPr="008B798B" w:rsidRDefault="00AD6751" w:rsidP="004E65BD">
            <w:pPr>
              <w:jc w:val="both"/>
              <w:rPr>
                <w:rFonts w:ascii="Times New Roman" w:hAnsi="Times New Roman" w:cs="Times New Roman"/>
                <w:sz w:val="24"/>
                <w:szCs w:val="24"/>
              </w:rPr>
            </w:pPr>
            <w:r w:rsidRPr="008B798B">
              <w:rPr>
                <w:rFonts w:ascii="Times New Roman" w:hAnsi="Times New Roman" w:cs="Times New Roman"/>
                <w:sz w:val="24"/>
                <w:szCs w:val="24"/>
              </w:rPr>
              <w:t>Как правило, требуется участие «третьей стороны» - компетентного посредника</w:t>
            </w:r>
            <w:r w:rsidR="00630817" w:rsidRPr="008B798B">
              <w:rPr>
                <w:rFonts w:ascii="Times New Roman" w:hAnsi="Times New Roman" w:cs="Times New Roman"/>
                <w:sz w:val="24"/>
                <w:szCs w:val="24"/>
              </w:rPr>
              <w:t>, который и оплачивает часть медицинских услуг</w:t>
            </w:r>
          </w:p>
        </w:tc>
      </w:tr>
    </w:tbl>
    <w:p w:rsidR="00F166FA" w:rsidRDefault="00F166FA" w:rsidP="00F166FA">
      <w:pPr>
        <w:rPr>
          <w:rFonts w:ascii="Times New Roman" w:hAnsi="Times New Roman" w:cs="Times New Roman"/>
          <w:sz w:val="24"/>
          <w:szCs w:val="24"/>
        </w:rPr>
      </w:pPr>
      <w:r>
        <w:rPr>
          <w:rFonts w:ascii="Times New Roman" w:hAnsi="Times New Roman" w:cs="Times New Roman"/>
          <w:sz w:val="24"/>
          <w:szCs w:val="24"/>
        </w:rPr>
        <w:t>Рисунок 4. Рынок совершенной конкуренции и рынок медицинских услуг</w:t>
      </w:r>
    </w:p>
    <w:p w:rsidR="005276C3" w:rsidRDefault="005276C3" w:rsidP="00F166FA">
      <w:pPr>
        <w:rPr>
          <w:rFonts w:ascii="Times New Roman" w:hAnsi="Times New Roman" w:cs="Times New Roman"/>
          <w:sz w:val="24"/>
          <w:szCs w:val="24"/>
        </w:rPr>
      </w:pPr>
    </w:p>
    <w:p w:rsidR="005276C3" w:rsidRDefault="005276C3" w:rsidP="00F166FA">
      <w:pPr>
        <w:rPr>
          <w:rFonts w:ascii="Times New Roman" w:hAnsi="Times New Roman" w:cs="Times New Roman"/>
          <w:sz w:val="24"/>
          <w:szCs w:val="24"/>
        </w:rPr>
      </w:pPr>
    </w:p>
    <w:p w:rsidR="005276C3" w:rsidRPr="00D222D3" w:rsidRDefault="005276C3" w:rsidP="00F166FA">
      <w:pPr>
        <w:rPr>
          <w:rFonts w:ascii="Times New Roman" w:hAnsi="Times New Roman" w:cs="Times New Roman"/>
          <w:sz w:val="24"/>
          <w:szCs w:val="24"/>
        </w:rPr>
        <w:sectPr w:rsidR="005276C3" w:rsidRPr="00D222D3" w:rsidSect="00F166FA">
          <w:type w:val="continuous"/>
          <w:pgSz w:w="11906" w:h="16838"/>
          <w:pgMar w:top="1134" w:right="1134" w:bottom="1134" w:left="1134" w:header="708" w:footer="708" w:gutter="0"/>
          <w:cols w:space="708"/>
          <w:docGrid w:linePitch="360"/>
        </w:sectPr>
      </w:pPr>
    </w:p>
    <w:p w:rsidR="004E65BD" w:rsidRPr="00C460CE" w:rsidRDefault="004E65BD" w:rsidP="00954552">
      <w:pPr>
        <w:spacing w:after="0"/>
        <w:ind w:firstLine="708"/>
        <w:jc w:val="both"/>
        <w:rPr>
          <w:rFonts w:ascii="Times New Roman" w:hAnsi="Times New Roman" w:cs="Times New Roman"/>
          <w:b/>
          <w:sz w:val="24"/>
          <w:szCs w:val="24"/>
        </w:rPr>
      </w:pPr>
      <w:r w:rsidRPr="00C460CE">
        <w:rPr>
          <w:rFonts w:ascii="Times New Roman" w:hAnsi="Times New Roman" w:cs="Times New Roman"/>
          <w:b/>
          <w:sz w:val="24"/>
          <w:szCs w:val="24"/>
        </w:rPr>
        <w:lastRenderedPageBreak/>
        <w:t>3.Характеристика рынка потребителей медицинских услуг.</w:t>
      </w:r>
    </w:p>
    <w:p w:rsidR="004E65BD" w:rsidRPr="00C3755A" w:rsidRDefault="007925A9" w:rsidP="007925A9">
      <w:pPr>
        <w:spacing w:after="0"/>
        <w:ind w:firstLine="708"/>
        <w:jc w:val="both"/>
        <w:rPr>
          <w:rFonts w:ascii="Times New Roman" w:hAnsi="Times New Roman" w:cs="Times New Roman"/>
          <w:sz w:val="24"/>
          <w:szCs w:val="24"/>
        </w:rPr>
      </w:pPr>
      <w:r w:rsidRPr="00C3755A">
        <w:rPr>
          <w:rFonts w:ascii="Times New Roman" w:hAnsi="Times New Roman" w:cs="Times New Roman"/>
          <w:sz w:val="24"/>
          <w:szCs w:val="24"/>
        </w:rPr>
        <w:t>Рынок потребителей медицинских услуг делится на пять групп:</w:t>
      </w:r>
    </w:p>
    <w:p w:rsidR="00C3755A" w:rsidRDefault="007925A9" w:rsidP="00E806CD">
      <w:pPr>
        <w:pStyle w:val="a3"/>
        <w:numPr>
          <w:ilvl w:val="0"/>
          <w:numId w:val="65"/>
        </w:numPr>
        <w:jc w:val="both"/>
        <w:rPr>
          <w:rFonts w:ascii="Times New Roman" w:hAnsi="Times New Roman" w:cs="Times New Roman"/>
          <w:sz w:val="24"/>
          <w:szCs w:val="24"/>
        </w:rPr>
      </w:pPr>
      <w:r w:rsidRPr="00C3755A">
        <w:rPr>
          <w:rFonts w:ascii="Times New Roman" w:hAnsi="Times New Roman" w:cs="Times New Roman"/>
          <w:sz w:val="24"/>
          <w:szCs w:val="24"/>
        </w:rPr>
        <w:t>Пациенты с низким уровнем доходов (экономичные пациенты – пенсионеры, студенты). Они рассматривают медицинские услуги различных организаций как взаимозаменяемые, спрос на которые падает при повышении цен. К этой категории относятся более 50% всех пациентов.</w:t>
      </w:r>
    </w:p>
    <w:p w:rsidR="00C3755A" w:rsidRDefault="007925A9" w:rsidP="00E806CD">
      <w:pPr>
        <w:pStyle w:val="a3"/>
        <w:numPr>
          <w:ilvl w:val="0"/>
          <w:numId w:val="65"/>
        </w:numPr>
        <w:jc w:val="both"/>
        <w:rPr>
          <w:rFonts w:ascii="Times New Roman" w:hAnsi="Times New Roman" w:cs="Times New Roman"/>
          <w:sz w:val="24"/>
          <w:szCs w:val="24"/>
        </w:rPr>
      </w:pPr>
      <w:r w:rsidRPr="00C3755A">
        <w:rPr>
          <w:rFonts w:ascii="Times New Roman" w:hAnsi="Times New Roman" w:cs="Times New Roman"/>
          <w:sz w:val="24"/>
          <w:szCs w:val="24"/>
        </w:rPr>
        <w:t xml:space="preserve">Пациенты с высоким уровнем доходов (престижные пациенты – часть интеллигенции, предприниматели). Для них важен престиж, качество медицинских услуг, они </w:t>
      </w:r>
      <w:proofErr w:type="gramStart"/>
      <w:r w:rsidRPr="00C3755A">
        <w:rPr>
          <w:rFonts w:ascii="Times New Roman" w:hAnsi="Times New Roman" w:cs="Times New Roman"/>
          <w:sz w:val="24"/>
          <w:szCs w:val="24"/>
        </w:rPr>
        <w:t>мало чувствительны</w:t>
      </w:r>
      <w:proofErr w:type="gramEnd"/>
      <w:r w:rsidRPr="00C3755A">
        <w:rPr>
          <w:rFonts w:ascii="Times New Roman" w:hAnsi="Times New Roman" w:cs="Times New Roman"/>
          <w:sz w:val="24"/>
          <w:szCs w:val="24"/>
        </w:rPr>
        <w:t xml:space="preserve"> к ценам</w:t>
      </w:r>
      <w:r w:rsidR="00922C83" w:rsidRPr="00C3755A">
        <w:rPr>
          <w:rFonts w:ascii="Times New Roman" w:hAnsi="Times New Roman" w:cs="Times New Roman"/>
          <w:sz w:val="24"/>
          <w:szCs w:val="24"/>
        </w:rPr>
        <w:t xml:space="preserve"> (20% потребителей).</w:t>
      </w:r>
    </w:p>
    <w:p w:rsidR="00C3755A" w:rsidRDefault="00922C83" w:rsidP="00E806CD">
      <w:pPr>
        <w:pStyle w:val="a3"/>
        <w:numPr>
          <w:ilvl w:val="0"/>
          <w:numId w:val="65"/>
        </w:numPr>
        <w:jc w:val="both"/>
        <w:rPr>
          <w:rFonts w:ascii="Times New Roman" w:hAnsi="Times New Roman" w:cs="Times New Roman"/>
          <w:sz w:val="24"/>
          <w:szCs w:val="24"/>
        </w:rPr>
      </w:pPr>
      <w:r w:rsidRPr="00C3755A">
        <w:rPr>
          <w:rFonts w:ascii="Times New Roman" w:hAnsi="Times New Roman" w:cs="Times New Roman"/>
          <w:sz w:val="24"/>
          <w:szCs w:val="24"/>
        </w:rPr>
        <w:t>Этичные пациенты (по уровню доходов эти пациенты могут быть отнесены к любой из первых двух групп). Для них важны этические качества услуги – принадлежность к стране производителю,  городу (20% потребителей).</w:t>
      </w:r>
    </w:p>
    <w:p w:rsidR="00C3755A" w:rsidRDefault="00922C83" w:rsidP="00E806CD">
      <w:pPr>
        <w:pStyle w:val="a3"/>
        <w:numPr>
          <w:ilvl w:val="0"/>
          <w:numId w:val="65"/>
        </w:numPr>
        <w:jc w:val="both"/>
        <w:rPr>
          <w:rFonts w:ascii="Times New Roman" w:hAnsi="Times New Roman" w:cs="Times New Roman"/>
          <w:sz w:val="24"/>
          <w:szCs w:val="24"/>
        </w:rPr>
      </w:pPr>
      <w:r w:rsidRPr="00C3755A">
        <w:rPr>
          <w:rFonts w:ascii="Times New Roman" w:hAnsi="Times New Roman" w:cs="Times New Roman"/>
          <w:sz w:val="24"/>
          <w:szCs w:val="24"/>
        </w:rPr>
        <w:t>Новаторы, ориентируются на все новое (методы диагностики и лечения). У них качество услуги связано с возрастом врача, они отдают предпочтение молодым специалистам более восприимчивым  к использованию новаций.</w:t>
      </w:r>
    </w:p>
    <w:p w:rsidR="00922C83" w:rsidRPr="00C3755A" w:rsidRDefault="00922C83" w:rsidP="00E806CD">
      <w:pPr>
        <w:pStyle w:val="a3"/>
        <w:numPr>
          <w:ilvl w:val="0"/>
          <w:numId w:val="65"/>
        </w:numPr>
        <w:jc w:val="both"/>
        <w:rPr>
          <w:rFonts w:ascii="Times New Roman" w:hAnsi="Times New Roman" w:cs="Times New Roman"/>
          <w:sz w:val="24"/>
          <w:szCs w:val="24"/>
        </w:rPr>
      </w:pPr>
      <w:r w:rsidRPr="00C3755A">
        <w:rPr>
          <w:rFonts w:ascii="Times New Roman" w:hAnsi="Times New Roman" w:cs="Times New Roman"/>
          <w:sz w:val="24"/>
          <w:szCs w:val="24"/>
        </w:rPr>
        <w:t>Консерваторы, наоборот, ориентированы на старые проверенные методы лечения, они предпочитают медработников со стажем.</w:t>
      </w:r>
    </w:p>
    <w:p w:rsidR="004E65BD" w:rsidRPr="00C3755A" w:rsidRDefault="004E65BD" w:rsidP="00954552">
      <w:pPr>
        <w:spacing w:after="0"/>
        <w:ind w:firstLine="360"/>
        <w:jc w:val="both"/>
        <w:rPr>
          <w:rFonts w:ascii="Times New Roman" w:hAnsi="Times New Roman" w:cs="Times New Roman"/>
          <w:b/>
          <w:sz w:val="24"/>
          <w:szCs w:val="24"/>
        </w:rPr>
      </w:pPr>
      <w:r w:rsidRPr="00C3755A">
        <w:rPr>
          <w:rFonts w:ascii="Times New Roman" w:hAnsi="Times New Roman" w:cs="Times New Roman"/>
          <w:b/>
          <w:sz w:val="24"/>
          <w:szCs w:val="24"/>
        </w:rPr>
        <w:t>4.Маркетинговая деятельность учреждений здравоохранения.</w:t>
      </w:r>
    </w:p>
    <w:p w:rsidR="004E65BD" w:rsidRDefault="00922C83" w:rsidP="00313EBF">
      <w:pPr>
        <w:spacing w:after="0"/>
        <w:ind w:firstLine="708"/>
        <w:jc w:val="both"/>
        <w:rPr>
          <w:rFonts w:ascii="Times New Roman" w:hAnsi="Times New Roman" w:cs="Times New Roman"/>
          <w:sz w:val="24"/>
          <w:szCs w:val="24"/>
        </w:rPr>
      </w:pPr>
      <w:r w:rsidRPr="00922C83">
        <w:rPr>
          <w:rFonts w:ascii="Times New Roman" w:hAnsi="Times New Roman" w:cs="Times New Roman"/>
          <w:sz w:val="24"/>
          <w:szCs w:val="24"/>
        </w:rPr>
        <w:t>В маркетинговой деятельности медицинских учреждений большое значение имеют маркетинговые исследования, они должны опережать реальное начало любой деятельности.</w:t>
      </w:r>
    </w:p>
    <w:p w:rsidR="00922C83" w:rsidRDefault="00922C83" w:rsidP="00313EBF">
      <w:pPr>
        <w:spacing w:after="0"/>
        <w:ind w:firstLine="708"/>
        <w:jc w:val="both"/>
        <w:rPr>
          <w:rFonts w:ascii="Times New Roman" w:hAnsi="Times New Roman" w:cs="Times New Roman"/>
          <w:sz w:val="24"/>
          <w:szCs w:val="24"/>
        </w:rPr>
      </w:pPr>
      <w:r w:rsidRPr="00C3755A">
        <w:rPr>
          <w:rFonts w:ascii="Times New Roman" w:hAnsi="Times New Roman" w:cs="Times New Roman"/>
          <w:sz w:val="24"/>
          <w:szCs w:val="24"/>
        </w:rPr>
        <w:t>Маркетинговое исследование</w:t>
      </w:r>
      <w:r>
        <w:rPr>
          <w:rFonts w:ascii="Times New Roman" w:hAnsi="Times New Roman" w:cs="Times New Roman"/>
          <w:sz w:val="24"/>
          <w:szCs w:val="24"/>
        </w:rPr>
        <w:t xml:space="preserve"> </w:t>
      </w:r>
      <w:r w:rsidR="00313EBF">
        <w:rPr>
          <w:rFonts w:ascii="Times New Roman" w:hAnsi="Times New Roman" w:cs="Times New Roman"/>
          <w:sz w:val="24"/>
          <w:szCs w:val="24"/>
        </w:rPr>
        <w:t>–</w:t>
      </w:r>
      <w:r>
        <w:rPr>
          <w:rFonts w:ascii="Times New Roman" w:hAnsi="Times New Roman" w:cs="Times New Roman"/>
          <w:sz w:val="24"/>
          <w:szCs w:val="24"/>
        </w:rPr>
        <w:t xml:space="preserve"> </w:t>
      </w:r>
      <w:r w:rsidR="00313EBF">
        <w:rPr>
          <w:rFonts w:ascii="Times New Roman" w:hAnsi="Times New Roman" w:cs="Times New Roman"/>
          <w:sz w:val="24"/>
          <w:szCs w:val="24"/>
        </w:rPr>
        <w:t xml:space="preserve">систематическое определение круга данных, необходимых в связи со стоящей перед  организацией маркетинговой ситуацией, их отбор, анализ и отчет о результатах. </w:t>
      </w:r>
    </w:p>
    <w:p w:rsidR="00313EBF" w:rsidRDefault="00313EBF" w:rsidP="00313EB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На </w:t>
      </w:r>
      <w:proofErr w:type="spellStart"/>
      <w:r>
        <w:rPr>
          <w:rFonts w:ascii="Times New Roman" w:hAnsi="Times New Roman" w:cs="Times New Roman"/>
          <w:sz w:val="24"/>
          <w:szCs w:val="24"/>
        </w:rPr>
        <w:t>макроуровне</w:t>
      </w:r>
      <w:proofErr w:type="spellEnd"/>
      <w:r>
        <w:rPr>
          <w:rFonts w:ascii="Times New Roman" w:hAnsi="Times New Roman" w:cs="Times New Roman"/>
          <w:sz w:val="24"/>
          <w:szCs w:val="24"/>
        </w:rPr>
        <w:t xml:space="preserve"> маркетинговые исследования должны смоделировать закономерности и тенденции развития рынка, дать оценку рыночной ситуации, спроса на медицинские услуги.</w:t>
      </w:r>
    </w:p>
    <w:p w:rsidR="00313EBF" w:rsidRDefault="00313EBF" w:rsidP="00C3755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На </w:t>
      </w:r>
      <w:proofErr w:type="spellStart"/>
      <w:r>
        <w:rPr>
          <w:rFonts w:ascii="Times New Roman" w:hAnsi="Times New Roman" w:cs="Times New Roman"/>
          <w:sz w:val="24"/>
          <w:szCs w:val="24"/>
        </w:rPr>
        <w:t>микроуровне</w:t>
      </w:r>
      <w:proofErr w:type="spellEnd"/>
      <w:r>
        <w:rPr>
          <w:rFonts w:ascii="Times New Roman" w:hAnsi="Times New Roman" w:cs="Times New Roman"/>
          <w:sz w:val="24"/>
          <w:szCs w:val="24"/>
        </w:rPr>
        <w:t xml:space="preserve"> конкретным лечебным учреждениям в процессе маркетинговых исследований даются оценки, анализ, прогноз собственных возможностей (потенциальных возможностей и конкурентоспособности), состояния и перспектив того сегмента рынка, в котором оно действует.</w:t>
      </w:r>
    </w:p>
    <w:p w:rsidR="00313EBF" w:rsidRDefault="00313EBF" w:rsidP="00922D0F">
      <w:pPr>
        <w:spacing w:after="0"/>
        <w:ind w:firstLine="708"/>
        <w:jc w:val="both"/>
        <w:rPr>
          <w:rFonts w:ascii="Times New Roman" w:hAnsi="Times New Roman" w:cs="Times New Roman"/>
          <w:sz w:val="24"/>
          <w:szCs w:val="24"/>
        </w:rPr>
      </w:pPr>
      <w:r>
        <w:rPr>
          <w:rFonts w:ascii="Times New Roman" w:hAnsi="Times New Roman" w:cs="Times New Roman"/>
          <w:sz w:val="24"/>
          <w:szCs w:val="24"/>
        </w:rPr>
        <w:t>Исследователи маркетинга решают следующие задачи: изучение характеристик рынка, замеры потенциальных возможностей рынка, анализ распределения долей рынка между организациями, анализ сбыта, изучение товарной конкуренции, краткосрочное прогнозирование, изучение реакции на новый товар, долгосрочное прогнозирование, изучение политики цен.</w:t>
      </w:r>
    </w:p>
    <w:p w:rsidR="00922D0F" w:rsidRDefault="00922D0F" w:rsidP="00922D0F">
      <w:pPr>
        <w:spacing w:after="0"/>
        <w:ind w:firstLine="708"/>
        <w:jc w:val="both"/>
        <w:rPr>
          <w:rFonts w:ascii="Times New Roman" w:hAnsi="Times New Roman" w:cs="Times New Roman"/>
          <w:sz w:val="24"/>
          <w:szCs w:val="24"/>
        </w:rPr>
      </w:pPr>
      <w:r>
        <w:rPr>
          <w:rFonts w:ascii="Times New Roman" w:hAnsi="Times New Roman" w:cs="Times New Roman"/>
          <w:sz w:val="24"/>
          <w:szCs w:val="24"/>
        </w:rPr>
        <w:t>Существует 2 метода маркетинговых исследований: экспертных оценок и социологических исследований.</w:t>
      </w:r>
    </w:p>
    <w:p w:rsidR="00922D0F" w:rsidRDefault="00922D0F" w:rsidP="00922D0F">
      <w:pPr>
        <w:spacing w:after="0"/>
        <w:ind w:firstLine="708"/>
        <w:jc w:val="both"/>
        <w:rPr>
          <w:rFonts w:ascii="Times New Roman" w:hAnsi="Times New Roman" w:cs="Times New Roman"/>
          <w:sz w:val="24"/>
          <w:szCs w:val="24"/>
        </w:rPr>
      </w:pPr>
      <w:r>
        <w:rPr>
          <w:rFonts w:ascii="Times New Roman" w:hAnsi="Times New Roman" w:cs="Times New Roman"/>
          <w:sz w:val="24"/>
          <w:szCs w:val="24"/>
        </w:rPr>
        <w:t>Этапы маркетинга:</w:t>
      </w:r>
    </w:p>
    <w:p w:rsidR="00922D0F" w:rsidRPr="00C3755A" w:rsidRDefault="00922D0F" w:rsidP="005276C3">
      <w:pPr>
        <w:pStyle w:val="a3"/>
        <w:numPr>
          <w:ilvl w:val="0"/>
          <w:numId w:val="57"/>
        </w:numPr>
        <w:ind w:left="709" w:hanging="283"/>
        <w:jc w:val="both"/>
        <w:rPr>
          <w:rFonts w:ascii="Times New Roman" w:hAnsi="Times New Roman" w:cs="Times New Roman"/>
          <w:sz w:val="24"/>
          <w:szCs w:val="24"/>
        </w:rPr>
      </w:pPr>
      <w:r w:rsidRPr="00C3755A">
        <w:rPr>
          <w:rFonts w:ascii="Times New Roman" w:hAnsi="Times New Roman" w:cs="Times New Roman"/>
          <w:sz w:val="24"/>
          <w:szCs w:val="24"/>
        </w:rPr>
        <w:t>Выявление проблемы</w:t>
      </w:r>
    </w:p>
    <w:p w:rsidR="00922D0F" w:rsidRDefault="00922D0F" w:rsidP="005276C3">
      <w:pPr>
        <w:pStyle w:val="a3"/>
        <w:numPr>
          <w:ilvl w:val="0"/>
          <w:numId w:val="57"/>
        </w:numPr>
        <w:ind w:left="709" w:hanging="283"/>
        <w:jc w:val="both"/>
        <w:rPr>
          <w:rFonts w:ascii="Times New Roman" w:hAnsi="Times New Roman" w:cs="Times New Roman"/>
          <w:sz w:val="24"/>
          <w:szCs w:val="24"/>
        </w:rPr>
      </w:pPr>
      <w:r>
        <w:rPr>
          <w:rFonts w:ascii="Times New Roman" w:hAnsi="Times New Roman" w:cs="Times New Roman"/>
          <w:sz w:val="24"/>
          <w:szCs w:val="24"/>
        </w:rPr>
        <w:t>Формирования целей исследования</w:t>
      </w:r>
    </w:p>
    <w:p w:rsidR="00922D0F" w:rsidRDefault="00922D0F" w:rsidP="005276C3">
      <w:pPr>
        <w:pStyle w:val="a3"/>
        <w:numPr>
          <w:ilvl w:val="0"/>
          <w:numId w:val="57"/>
        </w:numPr>
        <w:ind w:left="709" w:hanging="283"/>
        <w:jc w:val="both"/>
        <w:rPr>
          <w:rFonts w:ascii="Times New Roman" w:hAnsi="Times New Roman" w:cs="Times New Roman"/>
          <w:sz w:val="24"/>
          <w:szCs w:val="24"/>
        </w:rPr>
      </w:pPr>
      <w:r>
        <w:rPr>
          <w:rFonts w:ascii="Times New Roman" w:hAnsi="Times New Roman" w:cs="Times New Roman"/>
          <w:sz w:val="24"/>
          <w:szCs w:val="24"/>
        </w:rPr>
        <w:t>Отбор источников информации</w:t>
      </w:r>
    </w:p>
    <w:p w:rsidR="00922D0F" w:rsidRDefault="00922D0F" w:rsidP="005276C3">
      <w:pPr>
        <w:pStyle w:val="a3"/>
        <w:numPr>
          <w:ilvl w:val="0"/>
          <w:numId w:val="57"/>
        </w:numPr>
        <w:ind w:left="709" w:hanging="283"/>
        <w:jc w:val="both"/>
        <w:rPr>
          <w:rFonts w:ascii="Times New Roman" w:hAnsi="Times New Roman" w:cs="Times New Roman"/>
          <w:sz w:val="24"/>
          <w:szCs w:val="24"/>
        </w:rPr>
      </w:pPr>
      <w:r>
        <w:rPr>
          <w:rFonts w:ascii="Times New Roman" w:hAnsi="Times New Roman" w:cs="Times New Roman"/>
          <w:sz w:val="24"/>
          <w:szCs w:val="24"/>
        </w:rPr>
        <w:t>Сбор информации</w:t>
      </w:r>
    </w:p>
    <w:p w:rsidR="00922D0F" w:rsidRDefault="00922D0F" w:rsidP="005276C3">
      <w:pPr>
        <w:pStyle w:val="a3"/>
        <w:numPr>
          <w:ilvl w:val="0"/>
          <w:numId w:val="57"/>
        </w:numPr>
        <w:ind w:left="709" w:hanging="283"/>
        <w:jc w:val="both"/>
        <w:rPr>
          <w:rFonts w:ascii="Times New Roman" w:hAnsi="Times New Roman" w:cs="Times New Roman"/>
          <w:sz w:val="24"/>
          <w:szCs w:val="24"/>
        </w:rPr>
      </w:pPr>
      <w:r>
        <w:rPr>
          <w:rFonts w:ascii="Times New Roman" w:hAnsi="Times New Roman" w:cs="Times New Roman"/>
          <w:sz w:val="24"/>
          <w:szCs w:val="24"/>
        </w:rPr>
        <w:t>Анализ информации</w:t>
      </w:r>
    </w:p>
    <w:p w:rsidR="00922D0F" w:rsidRDefault="00922D0F" w:rsidP="005276C3">
      <w:pPr>
        <w:pStyle w:val="a3"/>
        <w:numPr>
          <w:ilvl w:val="0"/>
          <w:numId w:val="57"/>
        </w:numPr>
        <w:spacing w:after="0"/>
        <w:ind w:left="709" w:hanging="283"/>
        <w:jc w:val="both"/>
        <w:rPr>
          <w:rFonts w:ascii="Times New Roman" w:hAnsi="Times New Roman" w:cs="Times New Roman"/>
          <w:sz w:val="24"/>
          <w:szCs w:val="24"/>
        </w:rPr>
      </w:pPr>
      <w:r>
        <w:rPr>
          <w:rFonts w:ascii="Times New Roman" w:hAnsi="Times New Roman" w:cs="Times New Roman"/>
          <w:sz w:val="24"/>
          <w:szCs w:val="24"/>
        </w:rPr>
        <w:t>Представление полученных результатов</w:t>
      </w:r>
    </w:p>
    <w:p w:rsidR="00922D0F" w:rsidRDefault="00922D0F" w:rsidP="00922D0F">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Цели проведения маркетингового исследования могут быть поисковые (помогают выработать гипотезу), описательные (описывают отдельные явления, например, выясняется численность и состав населения, пользующегося данной услугой), цели могут продемонстрировать проверку гипотезы (например, снижение цен на платные услуги на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вызовет приток пациентов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у%</w:t>
      </w:r>
      <w:proofErr w:type="spellEnd"/>
      <w:r>
        <w:rPr>
          <w:rFonts w:ascii="Times New Roman" w:hAnsi="Times New Roman" w:cs="Times New Roman"/>
          <w:sz w:val="24"/>
          <w:szCs w:val="24"/>
        </w:rPr>
        <w:t>).</w:t>
      </w:r>
    </w:p>
    <w:p w:rsidR="00922D0F" w:rsidRDefault="00922D0F" w:rsidP="00673E4A">
      <w:pPr>
        <w:spacing w:after="0"/>
        <w:ind w:firstLine="708"/>
        <w:jc w:val="both"/>
        <w:rPr>
          <w:rFonts w:ascii="Times New Roman" w:hAnsi="Times New Roman" w:cs="Times New Roman"/>
          <w:sz w:val="24"/>
          <w:szCs w:val="24"/>
        </w:rPr>
      </w:pPr>
      <w:r>
        <w:rPr>
          <w:rFonts w:ascii="Times New Roman" w:hAnsi="Times New Roman" w:cs="Times New Roman"/>
          <w:sz w:val="24"/>
          <w:szCs w:val="24"/>
        </w:rPr>
        <w:t>Информация для проведения маркетингового исследования может быть внутренняя (данные собирают службы самого учреждения) и внешняя (данные собираются за пределами учреждения, но используются для собственных целей). Данные могут быть первичными и вторичными.</w:t>
      </w:r>
    </w:p>
    <w:p w:rsidR="00922D0F" w:rsidRDefault="00922D0F" w:rsidP="008024F2">
      <w:pPr>
        <w:spacing w:after="0"/>
        <w:ind w:firstLine="708"/>
        <w:jc w:val="both"/>
        <w:rPr>
          <w:rFonts w:ascii="Times New Roman" w:hAnsi="Times New Roman" w:cs="Times New Roman"/>
          <w:sz w:val="24"/>
          <w:szCs w:val="24"/>
        </w:rPr>
      </w:pPr>
      <w:r w:rsidRPr="00C3755A">
        <w:rPr>
          <w:rFonts w:ascii="Times New Roman" w:hAnsi="Times New Roman" w:cs="Times New Roman"/>
          <w:sz w:val="24"/>
          <w:szCs w:val="24"/>
        </w:rPr>
        <w:t xml:space="preserve">Первичные </w:t>
      </w:r>
      <w:proofErr w:type="gramStart"/>
      <w:r w:rsidRPr="00C3755A">
        <w:rPr>
          <w:rFonts w:ascii="Times New Roman" w:hAnsi="Times New Roman" w:cs="Times New Roman"/>
          <w:sz w:val="24"/>
          <w:szCs w:val="24"/>
        </w:rPr>
        <w:t>данные</w:t>
      </w:r>
      <w:proofErr w:type="gramEnd"/>
      <w:r>
        <w:rPr>
          <w:rFonts w:ascii="Times New Roman" w:hAnsi="Times New Roman" w:cs="Times New Roman"/>
          <w:sz w:val="24"/>
          <w:szCs w:val="24"/>
        </w:rPr>
        <w:t xml:space="preserve"> – собранные впервые для </w:t>
      </w:r>
      <w:proofErr w:type="gramStart"/>
      <w:r>
        <w:rPr>
          <w:rFonts w:ascii="Times New Roman" w:hAnsi="Times New Roman" w:cs="Times New Roman"/>
          <w:sz w:val="24"/>
          <w:szCs w:val="24"/>
        </w:rPr>
        <w:t>какой</w:t>
      </w:r>
      <w:proofErr w:type="gramEnd"/>
      <w:r>
        <w:rPr>
          <w:rFonts w:ascii="Times New Roman" w:hAnsi="Times New Roman" w:cs="Times New Roman"/>
          <w:sz w:val="24"/>
          <w:szCs w:val="24"/>
        </w:rPr>
        <w:t xml:space="preserve"> – либо цели. Например, выясняется, какая из </w:t>
      </w:r>
      <w:r w:rsidR="00673E4A">
        <w:rPr>
          <w:rFonts w:ascii="Times New Roman" w:hAnsi="Times New Roman" w:cs="Times New Roman"/>
          <w:sz w:val="24"/>
          <w:szCs w:val="24"/>
        </w:rPr>
        <w:t>диагностических процедур пользуется наибольшей популярностью у медработников и пациентов. Орудия исследования – анкеты. Составляется план выборки и проводится сбор материала.</w:t>
      </w:r>
    </w:p>
    <w:p w:rsidR="00673E4A" w:rsidRDefault="00673E4A" w:rsidP="008024F2">
      <w:pPr>
        <w:spacing w:after="0"/>
        <w:ind w:firstLine="708"/>
        <w:jc w:val="both"/>
        <w:rPr>
          <w:rFonts w:ascii="Times New Roman" w:hAnsi="Times New Roman" w:cs="Times New Roman"/>
          <w:sz w:val="24"/>
          <w:szCs w:val="24"/>
        </w:rPr>
      </w:pPr>
      <w:r w:rsidRPr="00C3755A">
        <w:rPr>
          <w:rFonts w:ascii="Times New Roman" w:hAnsi="Times New Roman" w:cs="Times New Roman"/>
          <w:sz w:val="24"/>
          <w:szCs w:val="24"/>
        </w:rPr>
        <w:t>Вторичные данные</w:t>
      </w:r>
      <w:r w:rsidR="008024F2">
        <w:rPr>
          <w:rFonts w:ascii="Times New Roman" w:hAnsi="Times New Roman" w:cs="Times New Roman"/>
          <w:sz w:val="24"/>
          <w:szCs w:val="24"/>
        </w:rPr>
        <w:t xml:space="preserve"> – были собраны ранее для других целей (информация из статистического отдела). Эти источники более доступны, но должны быть полными и точными.</w:t>
      </w:r>
    </w:p>
    <w:p w:rsidR="008024F2" w:rsidRDefault="008024F2" w:rsidP="009172A3">
      <w:pPr>
        <w:spacing w:after="0"/>
        <w:ind w:firstLine="708"/>
        <w:jc w:val="both"/>
        <w:rPr>
          <w:rFonts w:ascii="Times New Roman" w:hAnsi="Times New Roman" w:cs="Times New Roman"/>
          <w:sz w:val="24"/>
          <w:szCs w:val="24"/>
        </w:rPr>
      </w:pPr>
      <w:r>
        <w:rPr>
          <w:rFonts w:ascii="Times New Roman" w:hAnsi="Times New Roman" w:cs="Times New Roman"/>
          <w:sz w:val="24"/>
          <w:szCs w:val="24"/>
        </w:rPr>
        <w:t>Информация из отчетов учреждений позволяет разработать стратегию и планирование деятельности, проводить сегментирование рынка, выработать ценовую и конкурентную стратегию. План по маркетингу определяет направление развития учреждения, ставит цели и планирует ее рост.</w:t>
      </w:r>
    </w:p>
    <w:p w:rsidR="008024F2" w:rsidRDefault="008024F2" w:rsidP="009172A3">
      <w:pPr>
        <w:spacing w:after="0"/>
        <w:ind w:firstLine="708"/>
        <w:jc w:val="both"/>
        <w:rPr>
          <w:rFonts w:ascii="Times New Roman" w:hAnsi="Times New Roman" w:cs="Times New Roman"/>
          <w:sz w:val="24"/>
          <w:szCs w:val="24"/>
        </w:rPr>
      </w:pPr>
      <w:r>
        <w:rPr>
          <w:rFonts w:ascii="Times New Roman" w:hAnsi="Times New Roman" w:cs="Times New Roman"/>
          <w:sz w:val="24"/>
          <w:szCs w:val="24"/>
        </w:rPr>
        <w:t>Основные разделы плана:</w:t>
      </w:r>
    </w:p>
    <w:p w:rsidR="008024F2" w:rsidRPr="00C3755A" w:rsidRDefault="008024F2" w:rsidP="00E806CD">
      <w:pPr>
        <w:pStyle w:val="a3"/>
        <w:numPr>
          <w:ilvl w:val="0"/>
          <w:numId w:val="58"/>
        </w:numPr>
        <w:jc w:val="both"/>
        <w:rPr>
          <w:rFonts w:ascii="Times New Roman" w:hAnsi="Times New Roman" w:cs="Times New Roman"/>
          <w:sz w:val="24"/>
          <w:szCs w:val="24"/>
        </w:rPr>
      </w:pPr>
      <w:r w:rsidRPr="00C3755A">
        <w:rPr>
          <w:rFonts w:ascii="Times New Roman" w:hAnsi="Times New Roman" w:cs="Times New Roman"/>
          <w:sz w:val="24"/>
          <w:szCs w:val="24"/>
        </w:rPr>
        <w:t>Анализ текущей ситуации (характеристика целевого рынка, положение конкретных ЛПУ на нем, выявление сегментов основных конкурентов, факторы маркетинговой среды);</w:t>
      </w:r>
    </w:p>
    <w:p w:rsidR="008024F2" w:rsidRDefault="008024F2" w:rsidP="00E806CD">
      <w:pPr>
        <w:pStyle w:val="a3"/>
        <w:numPr>
          <w:ilvl w:val="0"/>
          <w:numId w:val="58"/>
        </w:numPr>
        <w:jc w:val="both"/>
        <w:rPr>
          <w:rFonts w:ascii="Times New Roman" w:hAnsi="Times New Roman" w:cs="Times New Roman"/>
          <w:sz w:val="24"/>
          <w:szCs w:val="24"/>
        </w:rPr>
      </w:pPr>
      <w:r>
        <w:rPr>
          <w:rFonts w:ascii="Times New Roman" w:hAnsi="Times New Roman" w:cs="Times New Roman"/>
          <w:sz w:val="24"/>
          <w:szCs w:val="24"/>
        </w:rPr>
        <w:t>Прогноз развития ЛПУ;</w:t>
      </w:r>
    </w:p>
    <w:p w:rsidR="008024F2" w:rsidRDefault="008024F2" w:rsidP="00E806CD">
      <w:pPr>
        <w:pStyle w:val="a3"/>
        <w:numPr>
          <w:ilvl w:val="0"/>
          <w:numId w:val="58"/>
        </w:numPr>
        <w:jc w:val="both"/>
        <w:rPr>
          <w:rFonts w:ascii="Times New Roman" w:hAnsi="Times New Roman" w:cs="Times New Roman"/>
          <w:sz w:val="24"/>
          <w:szCs w:val="24"/>
        </w:rPr>
      </w:pPr>
      <w:r>
        <w:rPr>
          <w:rFonts w:ascii="Times New Roman" w:hAnsi="Times New Roman" w:cs="Times New Roman"/>
          <w:sz w:val="24"/>
          <w:szCs w:val="24"/>
        </w:rPr>
        <w:t>Контрольные показатели, на которые нужно выйти в результате реализации плана;</w:t>
      </w:r>
    </w:p>
    <w:p w:rsidR="008024F2" w:rsidRDefault="008024F2" w:rsidP="00E806CD">
      <w:pPr>
        <w:pStyle w:val="a3"/>
        <w:numPr>
          <w:ilvl w:val="0"/>
          <w:numId w:val="58"/>
        </w:numPr>
        <w:jc w:val="both"/>
        <w:rPr>
          <w:rFonts w:ascii="Times New Roman" w:hAnsi="Times New Roman" w:cs="Times New Roman"/>
          <w:sz w:val="24"/>
          <w:szCs w:val="24"/>
        </w:rPr>
      </w:pPr>
      <w:r>
        <w:rPr>
          <w:rFonts w:ascii="Times New Roman" w:hAnsi="Times New Roman" w:cs="Times New Roman"/>
          <w:sz w:val="24"/>
          <w:szCs w:val="24"/>
        </w:rPr>
        <w:t>Учет ограничений: угроза со стороны имеющихся конкурентов, возможность выя</w:t>
      </w:r>
      <w:r w:rsidR="00FA2CE9">
        <w:rPr>
          <w:rFonts w:ascii="Times New Roman" w:hAnsi="Times New Roman" w:cs="Times New Roman"/>
          <w:sz w:val="24"/>
          <w:szCs w:val="24"/>
        </w:rPr>
        <w:t>вления новых;</w:t>
      </w:r>
    </w:p>
    <w:p w:rsidR="00857966" w:rsidRDefault="00FA2CE9" w:rsidP="00E806CD">
      <w:pPr>
        <w:pStyle w:val="a3"/>
        <w:numPr>
          <w:ilvl w:val="0"/>
          <w:numId w:val="58"/>
        </w:numPr>
        <w:jc w:val="both"/>
        <w:rPr>
          <w:rFonts w:ascii="Times New Roman" w:hAnsi="Times New Roman" w:cs="Times New Roman"/>
          <w:sz w:val="24"/>
          <w:szCs w:val="24"/>
        </w:rPr>
      </w:pPr>
      <w:r>
        <w:rPr>
          <w:rFonts w:ascii="Times New Roman" w:hAnsi="Times New Roman" w:cs="Times New Roman"/>
          <w:sz w:val="24"/>
          <w:szCs w:val="24"/>
        </w:rPr>
        <w:t>Описание стратегии маркетинга для решения каждой задачи, в том числе в сфере рекламы и предоставления услуг.</w:t>
      </w:r>
    </w:p>
    <w:p w:rsidR="00C3755A" w:rsidRDefault="00C3755A" w:rsidP="00C3755A">
      <w:pPr>
        <w:jc w:val="both"/>
        <w:rPr>
          <w:rFonts w:ascii="Times New Roman" w:hAnsi="Times New Roman" w:cs="Times New Roman"/>
          <w:sz w:val="24"/>
          <w:szCs w:val="24"/>
        </w:rPr>
      </w:pPr>
    </w:p>
    <w:p w:rsidR="00C3755A" w:rsidRDefault="00C3755A" w:rsidP="00C3755A">
      <w:pPr>
        <w:jc w:val="both"/>
        <w:rPr>
          <w:rFonts w:ascii="Times New Roman" w:hAnsi="Times New Roman" w:cs="Times New Roman"/>
          <w:sz w:val="24"/>
          <w:szCs w:val="24"/>
        </w:rPr>
      </w:pPr>
    </w:p>
    <w:p w:rsidR="00C3755A" w:rsidRDefault="00C3755A" w:rsidP="00C3755A">
      <w:pPr>
        <w:jc w:val="both"/>
        <w:rPr>
          <w:rFonts w:ascii="Times New Roman" w:hAnsi="Times New Roman" w:cs="Times New Roman"/>
          <w:sz w:val="24"/>
          <w:szCs w:val="24"/>
        </w:rPr>
      </w:pPr>
    </w:p>
    <w:p w:rsidR="00C3755A" w:rsidRDefault="00C3755A" w:rsidP="00C3755A">
      <w:pPr>
        <w:jc w:val="both"/>
        <w:rPr>
          <w:rFonts w:ascii="Times New Roman" w:hAnsi="Times New Roman" w:cs="Times New Roman"/>
          <w:sz w:val="24"/>
          <w:szCs w:val="24"/>
        </w:rPr>
      </w:pPr>
    </w:p>
    <w:p w:rsidR="00C3755A" w:rsidRDefault="00C3755A" w:rsidP="00C3755A">
      <w:pPr>
        <w:jc w:val="both"/>
        <w:rPr>
          <w:rFonts w:ascii="Times New Roman" w:hAnsi="Times New Roman" w:cs="Times New Roman"/>
          <w:sz w:val="24"/>
          <w:szCs w:val="24"/>
        </w:rPr>
      </w:pPr>
    </w:p>
    <w:p w:rsidR="00C3755A" w:rsidRDefault="00C3755A" w:rsidP="00C3755A">
      <w:pPr>
        <w:jc w:val="both"/>
        <w:rPr>
          <w:rFonts w:ascii="Times New Roman" w:hAnsi="Times New Roman" w:cs="Times New Roman"/>
          <w:sz w:val="24"/>
          <w:szCs w:val="24"/>
        </w:rPr>
      </w:pPr>
    </w:p>
    <w:p w:rsidR="00954552" w:rsidRDefault="00954552" w:rsidP="00C3755A">
      <w:pPr>
        <w:jc w:val="both"/>
        <w:rPr>
          <w:rFonts w:ascii="Times New Roman" w:hAnsi="Times New Roman" w:cs="Times New Roman"/>
          <w:sz w:val="24"/>
          <w:szCs w:val="24"/>
        </w:rPr>
      </w:pPr>
    </w:p>
    <w:p w:rsidR="00F166FA" w:rsidRDefault="00F166FA" w:rsidP="00C3755A">
      <w:pPr>
        <w:jc w:val="both"/>
        <w:rPr>
          <w:rFonts w:ascii="Times New Roman" w:hAnsi="Times New Roman" w:cs="Times New Roman"/>
          <w:sz w:val="24"/>
          <w:szCs w:val="24"/>
        </w:rPr>
      </w:pPr>
    </w:p>
    <w:p w:rsidR="00F166FA" w:rsidRPr="00C3755A" w:rsidRDefault="00F166FA" w:rsidP="00C3755A">
      <w:pPr>
        <w:jc w:val="both"/>
        <w:rPr>
          <w:rFonts w:ascii="Times New Roman" w:hAnsi="Times New Roman" w:cs="Times New Roman"/>
          <w:sz w:val="24"/>
          <w:szCs w:val="24"/>
        </w:rPr>
      </w:pPr>
    </w:p>
    <w:p w:rsidR="0026061B" w:rsidRDefault="0026061B" w:rsidP="0026061B">
      <w:pPr>
        <w:jc w:val="center"/>
        <w:rPr>
          <w:rFonts w:ascii="Times New Roman" w:hAnsi="Times New Roman" w:cs="Times New Roman"/>
          <w:b/>
          <w:sz w:val="28"/>
          <w:szCs w:val="28"/>
        </w:rPr>
      </w:pPr>
      <w:r w:rsidRPr="00CA5B08">
        <w:rPr>
          <w:rFonts w:ascii="Times New Roman" w:hAnsi="Times New Roman" w:cs="Times New Roman"/>
          <w:b/>
          <w:sz w:val="28"/>
          <w:szCs w:val="28"/>
        </w:rPr>
        <w:lastRenderedPageBreak/>
        <w:t>ЛЕКЦИЯ №</w:t>
      </w:r>
      <w:r>
        <w:rPr>
          <w:rFonts w:ascii="Times New Roman" w:hAnsi="Times New Roman" w:cs="Times New Roman"/>
          <w:b/>
          <w:sz w:val="28"/>
          <w:szCs w:val="28"/>
        </w:rPr>
        <w:t>6. Особенности услуг в здравоохранении.</w:t>
      </w:r>
    </w:p>
    <w:p w:rsidR="0026061B" w:rsidRDefault="0026061B" w:rsidP="00C3755A">
      <w:pPr>
        <w:spacing w:after="0"/>
        <w:rPr>
          <w:rFonts w:ascii="Times New Roman" w:hAnsi="Times New Roman" w:cs="Times New Roman"/>
          <w:b/>
          <w:sz w:val="28"/>
          <w:szCs w:val="28"/>
        </w:rPr>
      </w:pPr>
      <w:r>
        <w:rPr>
          <w:rFonts w:ascii="Times New Roman" w:hAnsi="Times New Roman" w:cs="Times New Roman"/>
          <w:b/>
          <w:sz w:val="28"/>
          <w:szCs w:val="28"/>
        </w:rPr>
        <w:t>План:</w:t>
      </w:r>
    </w:p>
    <w:p w:rsidR="0026061B" w:rsidRPr="00C3755A" w:rsidRDefault="0026061B" w:rsidP="00E806CD">
      <w:pPr>
        <w:pStyle w:val="a3"/>
        <w:numPr>
          <w:ilvl w:val="0"/>
          <w:numId w:val="5"/>
        </w:numPr>
        <w:jc w:val="both"/>
        <w:rPr>
          <w:rFonts w:ascii="Times New Roman" w:hAnsi="Times New Roman" w:cs="Times New Roman"/>
          <w:b/>
          <w:sz w:val="24"/>
          <w:szCs w:val="24"/>
        </w:rPr>
      </w:pPr>
      <w:r w:rsidRPr="00C3755A">
        <w:rPr>
          <w:rFonts w:ascii="Times New Roman" w:hAnsi="Times New Roman" w:cs="Times New Roman"/>
          <w:b/>
          <w:sz w:val="24"/>
          <w:szCs w:val="24"/>
        </w:rPr>
        <w:t>Рыночный механизм услуг в здравоохранении.</w:t>
      </w:r>
    </w:p>
    <w:p w:rsidR="0026061B" w:rsidRPr="00C3755A" w:rsidRDefault="0026061B" w:rsidP="00E806CD">
      <w:pPr>
        <w:pStyle w:val="a3"/>
        <w:numPr>
          <w:ilvl w:val="0"/>
          <w:numId w:val="5"/>
        </w:numPr>
        <w:jc w:val="both"/>
        <w:rPr>
          <w:rFonts w:ascii="Times New Roman" w:hAnsi="Times New Roman" w:cs="Times New Roman"/>
          <w:b/>
          <w:sz w:val="24"/>
          <w:szCs w:val="24"/>
        </w:rPr>
      </w:pPr>
      <w:r w:rsidRPr="00C3755A">
        <w:rPr>
          <w:rFonts w:ascii="Times New Roman" w:hAnsi="Times New Roman" w:cs="Times New Roman"/>
          <w:b/>
          <w:sz w:val="24"/>
          <w:szCs w:val="24"/>
        </w:rPr>
        <w:t>Методы ценообразования, определение себестоимости, пути снижения себестоимости, понятие прибыли и рентабельности в здравоохранении.</w:t>
      </w:r>
    </w:p>
    <w:p w:rsidR="00DF53EA" w:rsidRPr="00C3755A" w:rsidRDefault="00DF53EA" w:rsidP="00954552">
      <w:pPr>
        <w:spacing w:after="0"/>
        <w:ind w:firstLine="360"/>
        <w:jc w:val="both"/>
        <w:rPr>
          <w:rFonts w:ascii="Times New Roman" w:hAnsi="Times New Roman" w:cs="Times New Roman"/>
          <w:b/>
          <w:sz w:val="24"/>
          <w:szCs w:val="24"/>
        </w:rPr>
      </w:pPr>
      <w:r w:rsidRPr="00C3755A">
        <w:rPr>
          <w:rFonts w:ascii="Times New Roman" w:hAnsi="Times New Roman" w:cs="Times New Roman"/>
          <w:b/>
          <w:sz w:val="24"/>
          <w:szCs w:val="24"/>
        </w:rPr>
        <w:t>1.Рыночный механизм услуг в здравоохранении.</w:t>
      </w:r>
    </w:p>
    <w:p w:rsidR="00DF53EA" w:rsidRPr="00DF53EA" w:rsidRDefault="00DF53EA" w:rsidP="00DF53EA">
      <w:pPr>
        <w:spacing w:after="0"/>
        <w:ind w:firstLine="360"/>
        <w:jc w:val="both"/>
        <w:rPr>
          <w:rFonts w:ascii="Times New Roman" w:hAnsi="Times New Roman" w:cs="Times New Roman"/>
          <w:sz w:val="28"/>
          <w:szCs w:val="28"/>
        </w:rPr>
      </w:pPr>
      <w:r w:rsidRPr="00C3755A">
        <w:rPr>
          <w:rFonts w:ascii="Times New Roman" w:eastAsia="Times New Roman" w:hAnsi="Times New Roman" w:cs="Times New Roman"/>
          <w:sz w:val="24"/>
          <w:szCs w:val="24"/>
          <w:lang w:eastAsia="ru-RU"/>
        </w:rPr>
        <w:t>Рынок услуг здравоохранения – это совокупность отношений в сфере обмена, по средствам которых осуществляется реализация услуг, определяется общественно необходимый характер затрат на их производство, удовлетворяются потребности как производителей, так и потребителей.</w:t>
      </w:r>
      <w:r w:rsidRPr="00043AD6">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Рынок здравоохранения включает в себя систему отдельных, взаимосвязанных и взаимообусловленных  друг друга элементов: рынок медицинских услуг; рынок лекарственных препаратов; рынок медицинского оборудования, техники и медицинских средств; рынок рабочей силы, труда медицинского персонала; инновационный рыно</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 xml:space="preserve">научно медицинские разработки, </w:t>
      </w:r>
      <w:proofErr w:type="spellStart"/>
      <w:r>
        <w:rPr>
          <w:rFonts w:ascii="Times New Roman" w:eastAsia="Times New Roman" w:hAnsi="Times New Roman" w:cs="Times New Roman"/>
          <w:sz w:val="24"/>
          <w:szCs w:val="24"/>
          <w:lang w:eastAsia="ru-RU"/>
        </w:rPr>
        <w:t>ноу</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хау</w:t>
      </w:r>
      <w:proofErr w:type="spellEnd"/>
      <w:r>
        <w:rPr>
          <w:rFonts w:ascii="Times New Roman" w:eastAsia="Times New Roman" w:hAnsi="Times New Roman" w:cs="Times New Roman"/>
          <w:sz w:val="24"/>
          <w:szCs w:val="24"/>
          <w:lang w:eastAsia="ru-RU"/>
        </w:rPr>
        <w:t>, патенты, лицензии); рынок ссудных капиталов, валютных ресурсов и ценных бумаг.</w:t>
      </w:r>
    </w:p>
    <w:p w:rsidR="00DF53EA" w:rsidRDefault="00DF53EA" w:rsidP="00DF53EA">
      <w:pPr>
        <w:spacing w:after="0" w:line="240" w:lineRule="auto"/>
        <w:ind w:firstLine="360"/>
        <w:jc w:val="both"/>
        <w:rPr>
          <w:rFonts w:ascii="Times New Roman" w:eastAsia="Times New Roman" w:hAnsi="Times New Roman" w:cs="Times New Roman"/>
          <w:sz w:val="24"/>
          <w:szCs w:val="24"/>
          <w:lang w:eastAsia="ru-RU"/>
        </w:rPr>
      </w:pPr>
      <w:r w:rsidRPr="00C3755A">
        <w:rPr>
          <w:rFonts w:ascii="Times New Roman" w:eastAsia="Times New Roman" w:hAnsi="Times New Roman" w:cs="Times New Roman"/>
          <w:sz w:val="24"/>
          <w:szCs w:val="24"/>
          <w:lang w:eastAsia="ru-RU"/>
        </w:rPr>
        <w:t>Основными субъектами</w:t>
      </w:r>
      <w:r>
        <w:rPr>
          <w:rFonts w:ascii="Times New Roman" w:eastAsia="Times New Roman" w:hAnsi="Times New Roman" w:cs="Times New Roman"/>
          <w:sz w:val="24"/>
          <w:szCs w:val="24"/>
          <w:lang w:eastAsia="ru-RU"/>
        </w:rPr>
        <w:t xml:space="preserve"> рыночных отношений являются: медицинские предприятия, производящие услуги в области здравоохранения, независимо от формы собственности (продавцы) и получившие их граждане; социальные группы; общество в целом (покупатели). Совокупность предприятий, учреждений и организаций, обеспечивающих эффективное взаимодействие между основными субъектами рыночных отношений – продавцами и покупателями, называется рыночной инфраструктурой. Сюда относятся такие субъекты рынка, как предприятия торговли, </w:t>
      </w:r>
      <w:proofErr w:type="spellStart"/>
      <w:proofErr w:type="gramStart"/>
      <w:r>
        <w:rPr>
          <w:rFonts w:ascii="Times New Roman" w:eastAsia="Times New Roman" w:hAnsi="Times New Roman" w:cs="Times New Roman"/>
          <w:sz w:val="24"/>
          <w:szCs w:val="24"/>
          <w:lang w:eastAsia="ru-RU"/>
        </w:rPr>
        <w:t>снабженческо</w:t>
      </w:r>
      <w:proofErr w:type="spellEnd"/>
      <w:r>
        <w:rPr>
          <w:rFonts w:ascii="Times New Roman" w:eastAsia="Times New Roman" w:hAnsi="Times New Roman" w:cs="Times New Roman"/>
          <w:sz w:val="24"/>
          <w:szCs w:val="24"/>
          <w:lang w:eastAsia="ru-RU"/>
        </w:rPr>
        <w:t xml:space="preserve"> – сбытовые</w:t>
      </w:r>
      <w:proofErr w:type="gramEnd"/>
      <w:r>
        <w:rPr>
          <w:rFonts w:ascii="Times New Roman" w:eastAsia="Times New Roman" w:hAnsi="Times New Roman" w:cs="Times New Roman"/>
          <w:sz w:val="24"/>
          <w:szCs w:val="24"/>
          <w:lang w:eastAsia="ru-RU"/>
        </w:rPr>
        <w:t xml:space="preserve"> организации, аукционы, ярмарки, кредитные учреждения, коммерческие и эмиссионные банки, транспорт и связь, специальные рекламные, информационные службы и другие обслуживающие рынок структуры. </w:t>
      </w:r>
    </w:p>
    <w:p w:rsidR="00DF53EA" w:rsidRDefault="00DF53EA" w:rsidP="00DF53EA">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Важнейшим субъектом цивилизованного рынка  является государство. Это обусловлено основным противоречием системы здравоохранения  - между его социальным предназначением и экономическими возможностями. Само по себе здравоохранение слишком затратная в современных условиях отрасль народного хозяйства. Ни в одной промышленно развитой стране оно не может быть рентабельным и одновременно доступным для всего населения. В тоже время здравоохранение является социально важной отраслью, производящей жизненно необходимую продукцию – сохранение и укрепление здоровья человека, являющегося высшей ценностью общественного развития. В силу этого оно должно быть общедоступным. </w:t>
      </w:r>
    </w:p>
    <w:p w:rsidR="00DF53EA" w:rsidRDefault="00DF53EA" w:rsidP="00DF53EA">
      <w:pPr>
        <w:spacing w:after="0" w:line="240" w:lineRule="auto"/>
        <w:ind w:firstLine="36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Разрешая противоречие между социальной необходимостью и собственными экономическим возможностями здравоохранения, государство как представитель интересов  всего общества дотирует  его развитие, перераспределяя прибыль по средствам налоговых сборов из других отраслей народного хозяйства.</w:t>
      </w:r>
      <w:proofErr w:type="gramEnd"/>
      <w:r>
        <w:rPr>
          <w:rFonts w:ascii="Times New Roman" w:eastAsia="Times New Roman" w:hAnsi="Times New Roman" w:cs="Times New Roman"/>
          <w:sz w:val="24"/>
          <w:szCs w:val="24"/>
          <w:lang w:eastAsia="ru-RU"/>
        </w:rPr>
        <w:t xml:space="preserve"> Государство привлекает медицинские учреждения к выполнению различных программ в области охраны здоровья населения в целом и его отдельных социальных групп, в частности, представляя им налоговые льготы, оказывая различную финансовую и материальную поддержку.</w:t>
      </w:r>
    </w:p>
    <w:p w:rsidR="00DF53EA" w:rsidRPr="00C3755A" w:rsidRDefault="00DF53EA" w:rsidP="00DF53EA">
      <w:pPr>
        <w:widowControl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В основе </w:t>
      </w:r>
      <w:proofErr w:type="gramStart"/>
      <w:r>
        <w:rPr>
          <w:rFonts w:ascii="Times New Roman" w:hAnsi="Times New Roman" w:cs="Times New Roman"/>
          <w:sz w:val="24"/>
          <w:szCs w:val="24"/>
        </w:rPr>
        <w:t>действия механизма рынка услуг здравоохранения</w:t>
      </w:r>
      <w:proofErr w:type="gramEnd"/>
      <w:r>
        <w:rPr>
          <w:rFonts w:ascii="Times New Roman" w:hAnsi="Times New Roman" w:cs="Times New Roman"/>
          <w:sz w:val="24"/>
          <w:szCs w:val="24"/>
        </w:rPr>
        <w:t xml:space="preserve"> лежит </w:t>
      </w:r>
      <w:r w:rsidRPr="00C3755A">
        <w:rPr>
          <w:rFonts w:ascii="Times New Roman" w:hAnsi="Times New Roman" w:cs="Times New Roman"/>
          <w:sz w:val="24"/>
          <w:szCs w:val="24"/>
        </w:rPr>
        <w:t xml:space="preserve">спрос и предложение. </w:t>
      </w:r>
    </w:p>
    <w:p w:rsidR="00DF53EA" w:rsidRDefault="00DF53EA" w:rsidP="00DF53EA">
      <w:pPr>
        <w:widowControl w:val="0"/>
        <w:spacing w:after="0" w:line="240" w:lineRule="auto"/>
        <w:ind w:firstLine="284"/>
        <w:jc w:val="both"/>
        <w:rPr>
          <w:rFonts w:ascii="Times New Roman" w:hAnsi="Times New Roman" w:cs="Times New Roman"/>
          <w:sz w:val="24"/>
          <w:szCs w:val="24"/>
        </w:rPr>
      </w:pPr>
      <w:r w:rsidRPr="00C3755A">
        <w:rPr>
          <w:rFonts w:ascii="Times New Roman" w:hAnsi="Times New Roman" w:cs="Times New Roman"/>
          <w:sz w:val="24"/>
          <w:szCs w:val="24"/>
        </w:rPr>
        <w:t>Спрос</w:t>
      </w:r>
      <w:r w:rsidRPr="00CD3F0C">
        <w:rPr>
          <w:rFonts w:ascii="Times New Roman" w:hAnsi="Times New Roman" w:cs="Times New Roman"/>
          <w:b/>
          <w:i/>
          <w:sz w:val="24"/>
          <w:szCs w:val="24"/>
        </w:rPr>
        <w:t xml:space="preserve"> </w:t>
      </w:r>
      <w:r>
        <w:rPr>
          <w:rFonts w:ascii="Times New Roman" w:hAnsi="Times New Roman" w:cs="Times New Roman"/>
          <w:sz w:val="24"/>
          <w:szCs w:val="24"/>
        </w:rPr>
        <w:t>– это потребность в медицинских услугах, которые могут оплатить пациенты. Спрос определяется ценой, чем она выше, тем меньше спрос и наоборот, и уровнем жизни населения, чем выше доходы, тем выше спрос. Снижение уровня жизни влечет снижением спроса. При приемлемой цене и достаточном уровне доходов на спрос дополнительное влияние оказывают:</w:t>
      </w:r>
    </w:p>
    <w:p w:rsidR="00DF53EA" w:rsidRPr="00C3755A" w:rsidRDefault="00DF53EA" w:rsidP="00E806CD">
      <w:pPr>
        <w:pStyle w:val="a3"/>
        <w:widowControl w:val="0"/>
        <w:numPr>
          <w:ilvl w:val="0"/>
          <w:numId w:val="26"/>
        </w:numPr>
        <w:spacing w:line="240" w:lineRule="auto"/>
        <w:jc w:val="both"/>
        <w:rPr>
          <w:rFonts w:ascii="Times New Roman" w:hAnsi="Times New Roman" w:cs="Times New Roman"/>
          <w:sz w:val="24"/>
          <w:szCs w:val="24"/>
        </w:rPr>
      </w:pPr>
      <w:r w:rsidRPr="00C3755A">
        <w:rPr>
          <w:rFonts w:ascii="Times New Roman" w:hAnsi="Times New Roman" w:cs="Times New Roman"/>
          <w:sz w:val="24"/>
          <w:szCs w:val="24"/>
        </w:rPr>
        <w:t xml:space="preserve">демографическая ситуация в стране. Чем более старым является население, тем </w:t>
      </w:r>
      <w:r w:rsidRPr="00C3755A">
        <w:rPr>
          <w:rFonts w:ascii="Times New Roman" w:hAnsi="Times New Roman" w:cs="Times New Roman"/>
          <w:sz w:val="24"/>
          <w:szCs w:val="24"/>
        </w:rPr>
        <w:lastRenderedPageBreak/>
        <w:t>естественно больше спрос на медицинские услуги;</w:t>
      </w:r>
    </w:p>
    <w:p w:rsidR="00DF53EA" w:rsidRDefault="00DF53EA" w:rsidP="00E806CD">
      <w:pPr>
        <w:pStyle w:val="a3"/>
        <w:widowControl w:val="0"/>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экологическая обстановка. Чем она хуже, тем спрос выше;</w:t>
      </w:r>
    </w:p>
    <w:p w:rsidR="00DF53EA" w:rsidRDefault="00DF53EA" w:rsidP="00E806CD">
      <w:pPr>
        <w:pStyle w:val="a3"/>
        <w:widowControl w:val="0"/>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уровень культуры, нравственности, медицинского просвещения населения. Чем он ниже, тем больше спрос на аборты, лечение венерических заболеваний, наркологическую помощь.</w:t>
      </w:r>
    </w:p>
    <w:p w:rsidR="00DF53EA" w:rsidRDefault="00DF53EA" w:rsidP="00DF53EA">
      <w:pPr>
        <w:widowControl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Увеличивают число пациентов неблагоприятные погодные условия, неудовлетворительное состояние техники безопасности на производстве, рост преступности, соответствующая реклама, мода, рекомендации врачей и т.д.</w:t>
      </w:r>
    </w:p>
    <w:p w:rsidR="00DF53EA" w:rsidRDefault="00DF53EA" w:rsidP="00DF53EA">
      <w:pPr>
        <w:widowControl w:val="0"/>
        <w:spacing w:after="0" w:line="240" w:lineRule="auto"/>
        <w:ind w:firstLine="284"/>
        <w:jc w:val="both"/>
        <w:rPr>
          <w:rFonts w:ascii="Times New Roman" w:hAnsi="Times New Roman" w:cs="Times New Roman"/>
          <w:sz w:val="24"/>
          <w:szCs w:val="24"/>
        </w:rPr>
      </w:pPr>
      <w:r w:rsidRPr="00C3755A">
        <w:rPr>
          <w:rFonts w:ascii="Times New Roman" w:hAnsi="Times New Roman" w:cs="Times New Roman"/>
          <w:sz w:val="24"/>
          <w:szCs w:val="24"/>
        </w:rPr>
        <w:t xml:space="preserve">Предложение </w:t>
      </w:r>
      <w:r>
        <w:rPr>
          <w:rFonts w:ascii="Times New Roman" w:hAnsi="Times New Roman" w:cs="Times New Roman"/>
          <w:sz w:val="24"/>
          <w:szCs w:val="24"/>
        </w:rPr>
        <w:t>– это объем медицинских услуг, которые могут быть оказаны населению. Спрос тесно связан с предложением. В результате взаимодействия спроса и предложения устанавливается рыночная цена. Если спрос опережает предложение, то цена растет и наоборот. Рост цены побуждает производителей наращивать сферу предложения услуг здравоохранения, что сулит им (медицинским учреждениям и врачам) получение дополнительного дохода.</w:t>
      </w:r>
    </w:p>
    <w:p w:rsidR="00DF53EA" w:rsidRDefault="00DF53EA" w:rsidP="00DF53EA">
      <w:pPr>
        <w:widowControl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Зависимость между ценой предложением не обратная, а прямая. Закон предложения гласит: «предложение, при прочих равных условиях, изменяется в прямой зависимости от изменения цены».</w:t>
      </w:r>
    </w:p>
    <w:p w:rsidR="00DF53EA" w:rsidRDefault="00DF53EA" w:rsidP="00DF53EA">
      <w:pPr>
        <w:widowControl w:val="0"/>
        <w:spacing w:after="0" w:line="240" w:lineRule="auto"/>
        <w:ind w:firstLine="284"/>
        <w:jc w:val="both"/>
        <w:rPr>
          <w:rFonts w:ascii="Times New Roman" w:hAnsi="Times New Roman" w:cs="Times New Roman"/>
          <w:sz w:val="24"/>
          <w:szCs w:val="24"/>
        </w:rPr>
      </w:pPr>
      <w:r w:rsidRPr="00C3755A">
        <w:rPr>
          <w:rFonts w:ascii="Times New Roman" w:hAnsi="Times New Roman" w:cs="Times New Roman"/>
          <w:sz w:val="24"/>
          <w:szCs w:val="24"/>
        </w:rPr>
        <w:t>Цена</w:t>
      </w:r>
      <w:r w:rsidRPr="00862944">
        <w:rPr>
          <w:rFonts w:ascii="Times New Roman" w:hAnsi="Times New Roman" w:cs="Times New Roman"/>
          <w:b/>
          <w:i/>
          <w:sz w:val="24"/>
          <w:szCs w:val="24"/>
        </w:rPr>
        <w:t xml:space="preserve"> </w:t>
      </w:r>
      <w:r>
        <w:rPr>
          <w:rFonts w:ascii="Times New Roman" w:hAnsi="Times New Roman" w:cs="Times New Roman"/>
          <w:sz w:val="24"/>
          <w:szCs w:val="24"/>
        </w:rPr>
        <w:t>как денежное выражение стоимости услуги формируется при взаимодействии на рынке носителей спроса и предложения, т.е. пациента и производителя услуги.</w:t>
      </w:r>
    </w:p>
    <w:p w:rsidR="00DF53EA" w:rsidRDefault="00DF53EA" w:rsidP="00DF53EA">
      <w:pPr>
        <w:widowControl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Если вопрос о цене решен, то услуга может быть оказана. Результатом этой рыночной операции является получение прибыли.</w:t>
      </w:r>
    </w:p>
    <w:p w:rsidR="00DF53EA" w:rsidRDefault="00DF53EA" w:rsidP="00DF53EA">
      <w:pPr>
        <w:widowControl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Если рассмотреть вышеназванные категории с позиции производителя и потребителя медицинских услуг, то получится следующая картина: производитель, имея цепью получить максимальную прибыль устанавливает минимальную цену предложения а потребитель, желая приобрести товар или услугу с меньшими затратами, имеет </w:t>
      </w:r>
      <w:proofErr w:type="gramStart"/>
      <w:r>
        <w:rPr>
          <w:rFonts w:ascii="Times New Roman" w:hAnsi="Times New Roman" w:cs="Times New Roman"/>
          <w:sz w:val="24"/>
          <w:szCs w:val="24"/>
        </w:rPr>
        <w:t>ввиду</w:t>
      </w:r>
      <w:proofErr w:type="gramEnd"/>
      <w:r>
        <w:rPr>
          <w:rFonts w:ascii="Times New Roman" w:hAnsi="Times New Roman" w:cs="Times New Roman"/>
          <w:sz w:val="24"/>
          <w:szCs w:val="24"/>
        </w:rPr>
        <w:t xml:space="preserve"> максимальную цену.</w:t>
      </w:r>
    </w:p>
    <w:p w:rsidR="00DF53EA" w:rsidRDefault="00DF53EA" w:rsidP="00DF53EA">
      <w:pPr>
        <w:widowControl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Таким образом, цена спроса – максимальна, а цена предложения минимальная.</w:t>
      </w:r>
    </w:p>
    <w:p w:rsidR="00DF53EA" w:rsidRDefault="00DF53EA" w:rsidP="00DF53EA">
      <w:pPr>
        <w:widowControl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В результате взаимодействия  спроса и предложения устанавливается </w:t>
      </w:r>
      <w:r w:rsidRPr="00C3755A">
        <w:rPr>
          <w:rFonts w:ascii="Times New Roman" w:hAnsi="Times New Roman" w:cs="Times New Roman"/>
          <w:sz w:val="24"/>
          <w:szCs w:val="24"/>
        </w:rPr>
        <w:t>рыночная цена.</w:t>
      </w:r>
      <w:r>
        <w:rPr>
          <w:rFonts w:ascii="Times New Roman" w:hAnsi="Times New Roman" w:cs="Times New Roman"/>
          <w:sz w:val="24"/>
          <w:szCs w:val="24"/>
        </w:rPr>
        <w:t xml:space="preserve"> Она фиксируется в точке, в которой пресекаются кривые спроса и предложения. Эта точка называется точкой равновесия, а цена равновесной. Только в этой точке цена одновременно устраивает как производителя медицинских услуг, так и потребителя.</w:t>
      </w:r>
    </w:p>
    <w:p w:rsidR="00DF53EA" w:rsidRDefault="00DF53EA" w:rsidP="00DF53EA">
      <w:pPr>
        <w:widowControl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Обобщая ранее сказанное, можно выделить следующие основные  </w:t>
      </w:r>
      <w:r w:rsidRPr="00C3755A">
        <w:rPr>
          <w:rFonts w:ascii="Times New Roman" w:hAnsi="Times New Roman" w:cs="Times New Roman"/>
          <w:sz w:val="24"/>
          <w:szCs w:val="24"/>
        </w:rPr>
        <w:t>функции</w:t>
      </w:r>
      <w:r w:rsidRPr="00263302">
        <w:rPr>
          <w:rFonts w:ascii="Times New Roman" w:hAnsi="Times New Roman" w:cs="Times New Roman"/>
          <w:b/>
          <w:sz w:val="24"/>
          <w:szCs w:val="24"/>
        </w:rPr>
        <w:t xml:space="preserve"> </w:t>
      </w:r>
      <w:r>
        <w:rPr>
          <w:rFonts w:ascii="Times New Roman" w:hAnsi="Times New Roman" w:cs="Times New Roman"/>
          <w:sz w:val="24"/>
          <w:szCs w:val="24"/>
        </w:rPr>
        <w:t xml:space="preserve">цивилизованного </w:t>
      </w:r>
      <w:r w:rsidRPr="00C3755A">
        <w:rPr>
          <w:rFonts w:ascii="Times New Roman" w:hAnsi="Times New Roman" w:cs="Times New Roman"/>
          <w:sz w:val="24"/>
          <w:szCs w:val="24"/>
        </w:rPr>
        <w:t>рынка медицинских услуг:</w:t>
      </w:r>
    </w:p>
    <w:p w:rsidR="00DF53EA" w:rsidRPr="00C3755A" w:rsidRDefault="00DF53EA" w:rsidP="00E806CD">
      <w:pPr>
        <w:pStyle w:val="a3"/>
        <w:widowControl w:val="0"/>
        <w:numPr>
          <w:ilvl w:val="0"/>
          <w:numId w:val="27"/>
        </w:numPr>
        <w:spacing w:after="0" w:line="240" w:lineRule="auto"/>
        <w:jc w:val="both"/>
        <w:rPr>
          <w:rFonts w:ascii="Times New Roman" w:hAnsi="Times New Roman" w:cs="Times New Roman"/>
          <w:sz w:val="24"/>
          <w:szCs w:val="24"/>
        </w:rPr>
      </w:pPr>
      <w:r w:rsidRPr="00C3755A">
        <w:rPr>
          <w:rFonts w:ascii="Times New Roman" w:hAnsi="Times New Roman" w:cs="Times New Roman"/>
          <w:sz w:val="24"/>
          <w:szCs w:val="24"/>
        </w:rPr>
        <w:t>функция ценообразования. Рынок позволяет определить общественно необходимые затраты, которые готов возместить покупатель (пациент). Денежной формой этого является цена на произведение медицинских услуг.</w:t>
      </w:r>
    </w:p>
    <w:p w:rsidR="00DF53EA" w:rsidRDefault="00DF53EA" w:rsidP="00E806CD">
      <w:pPr>
        <w:pStyle w:val="a3"/>
        <w:widowControl w:val="0"/>
        <w:numPr>
          <w:ilvl w:val="0"/>
          <w:numId w:val="27"/>
        </w:numPr>
        <w:spacing w:after="0" w:line="240" w:lineRule="auto"/>
        <w:jc w:val="both"/>
        <w:rPr>
          <w:rFonts w:ascii="Times New Roman" w:hAnsi="Times New Roman" w:cs="Times New Roman"/>
          <w:sz w:val="24"/>
          <w:szCs w:val="24"/>
        </w:rPr>
      </w:pPr>
      <w:r w:rsidRPr="00C3755A">
        <w:rPr>
          <w:rFonts w:ascii="Times New Roman" w:hAnsi="Times New Roman" w:cs="Times New Roman"/>
          <w:sz w:val="24"/>
          <w:szCs w:val="24"/>
        </w:rPr>
        <w:t>Функция стимулирующая.</w:t>
      </w:r>
      <w:r>
        <w:rPr>
          <w:rFonts w:ascii="Times New Roman" w:hAnsi="Times New Roman" w:cs="Times New Roman"/>
          <w:sz w:val="24"/>
          <w:szCs w:val="24"/>
        </w:rPr>
        <w:t xml:space="preserve"> Необходимым атрибутом рынка является конкуренция. Она стимулирует снижение затрат на производимые услуги; рост их количества и качества; совершенствование управления производством, обменом и распределением; содействует технической и технологической модернизации. Обеспечение здоровой конкурентной среды, недопущение монополизации производства и реализации медицинских услуг, установление демпинговых цен на них является одной из важнейших задач государственного регулирования рыночных отношений.</w:t>
      </w:r>
    </w:p>
    <w:p w:rsidR="00DF53EA" w:rsidRDefault="00DF53EA" w:rsidP="00E806CD">
      <w:pPr>
        <w:pStyle w:val="a3"/>
        <w:widowControl w:val="0"/>
        <w:numPr>
          <w:ilvl w:val="0"/>
          <w:numId w:val="27"/>
        </w:numPr>
        <w:spacing w:after="0" w:line="240" w:lineRule="auto"/>
        <w:jc w:val="both"/>
        <w:rPr>
          <w:rFonts w:ascii="Times New Roman" w:hAnsi="Times New Roman" w:cs="Times New Roman"/>
          <w:sz w:val="24"/>
          <w:szCs w:val="24"/>
        </w:rPr>
      </w:pPr>
      <w:r w:rsidRPr="00C3755A">
        <w:rPr>
          <w:rFonts w:ascii="Times New Roman" w:hAnsi="Times New Roman" w:cs="Times New Roman"/>
          <w:sz w:val="24"/>
          <w:szCs w:val="24"/>
        </w:rPr>
        <w:t>Информационная функция.</w:t>
      </w:r>
      <w:r>
        <w:rPr>
          <w:rFonts w:ascii="Times New Roman" w:hAnsi="Times New Roman" w:cs="Times New Roman"/>
          <w:sz w:val="24"/>
          <w:szCs w:val="24"/>
        </w:rPr>
        <w:t xml:space="preserve"> Рынок дает объективные сведения производителям и покупателям о количестве и качестве наличных требуемых общественно необходимых услуг здравоохранения. Этому служит система свободного ценообразования и процентные ставки на кредит.</w:t>
      </w:r>
    </w:p>
    <w:p w:rsidR="00DF53EA" w:rsidRDefault="00DF53EA" w:rsidP="00E806CD">
      <w:pPr>
        <w:pStyle w:val="a3"/>
        <w:widowControl w:val="0"/>
        <w:numPr>
          <w:ilvl w:val="0"/>
          <w:numId w:val="27"/>
        </w:numPr>
        <w:spacing w:after="0" w:line="240" w:lineRule="auto"/>
        <w:jc w:val="both"/>
        <w:rPr>
          <w:rFonts w:ascii="Times New Roman" w:hAnsi="Times New Roman" w:cs="Times New Roman"/>
          <w:sz w:val="24"/>
          <w:szCs w:val="24"/>
        </w:rPr>
      </w:pPr>
      <w:r w:rsidRPr="00C3755A">
        <w:rPr>
          <w:rFonts w:ascii="Times New Roman" w:hAnsi="Times New Roman" w:cs="Times New Roman"/>
          <w:sz w:val="24"/>
          <w:szCs w:val="24"/>
        </w:rPr>
        <w:t>Посредническая функция.</w:t>
      </w:r>
      <w:r>
        <w:rPr>
          <w:rFonts w:ascii="Times New Roman" w:hAnsi="Times New Roman" w:cs="Times New Roman"/>
          <w:sz w:val="24"/>
          <w:szCs w:val="24"/>
        </w:rPr>
        <w:t xml:space="preserve"> Рынок представляет собой пространство, на котором встречаются экономически обособленные производители, обмениваются результатами своей деятельности, налаживают взаимовыгодное сотрудничество и находят своих покупателей.</w:t>
      </w:r>
    </w:p>
    <w:p w:rsidR="00DF53EA" w:rsidRDefault="00DF53EA" w:rsidP="00E806CD">
      <w:pPr>
        <w:pStyle w:val="a3"/>
        <w:widowControl w:val="0"/>
        <w:numPr>
          <w:ilvl w:val="0"/>
          <w:numId w:val="27"/>
        </w:numPr>
        <w:spacing w:after="0" w:line="240" w:lineRule="auto"/>
        <w:jc w:val="both"/>
        <w:rPr>
          <w:rFonts w:ascii="Times New Roman" w:hAnsi="Times New Roman" w:cs="Times New Roman"/>
          <w:sz w:val="24"/>
          <w:szCs w:val="24"/>
        </w:rPr>
      </w:pPr>
      <w:r w:rsidRPr="00C3755A">
        <w:rPr>
          <w:rFonts w:ascii="Times New Roman" w:hAnsi="Times New Roman" w:cs="Times New Roman"/>
          <w:sz w:val="24"/>
          <w:szCs w:val="24"/>
        </w:rPr>
        <w:t>Защитная функция</w:t>
      </w:r>
      <w:r>
        <w:rPr>
          <w:rFonts w:ascii="Times New Roman" w:hAnsi="Times New Roman" w:cs="Times New Roman"/>
          <w:b/>
          <w:i/>
          <w:sz w:val="24"/>
          <w:szCs w:val="24"/>
        </w:rPr>
        <w:t>.</w:t>
      </w:r>
      <w:r>
        <w:rPr>
          <w:rFonts w:ascii="Times New Roman" w:hAnsi="Times New Roman" w:cs="Times New Roman"/>
          <w:sz w:val="24"/>
          <w:szCs w:val="24"/>
        </w:rPr>
        <w:t xml:space="preserve"> Благодаря здоровой конкуренции, объективной информации, активной регулирующей и контролирующей роли государства как необходимого </w:t>
      </w:r>
      <w:r>
        <w:rPr>
          <w:rFonts w:ascii="Times New Roman" w:hAnsi="Times New Roman" w:cs="Times New Roman"/>
          <w:sz w:val="24"/>
          <w:szCs w:val="24"/>
        </w:rPr>
        <w:lastRenderedPageBreak/>
        <w:t>субъекта необходимых рыночных отношений, рынок защищает покупателя от недоброкачественных услуг и необоснованно высоких цен; не допускает превращения здравоохранения только в сферу по обслуживанию богатых, состоятельных слоев населения; обеспечивает общедоступность основных медицинских услуг.</w:t>
      </w:r>
    </w:p>
    <w:p w:rsidR="00C3755A" w:rsidRPr="00954552" w:rsidRDefault="00C3755A" w:rsidP="00954552">
      <w:pPr>
        <w:widowControl w:val="0"/>
        <w:spacing w:after="0" w:line="240" w:lineRule="auto"/>
        <w:ind w:left="284"/>
        <w:jc w:val="both"/>
        <w:rPr>
          <w:rFonts w:ascii="Times New Roman" w:hAnsi="Times New Roman" w:cs="Times New Roman"/>
          <w:sz w:val="24"/>
          <w:szCs w:val="24"/>
        </w:rPr>
      </w:pPr>
    </w:p>
    <w:p w:rsidR="00DF53EA" w:rsidRPr="00C3755A" w:rsidRDefault="00DF53EA" w:rsidP="00954552">
      <w:pPr>
        <w:spacing w:after="0"/>
        <w:ind w:firstLine="284"/>
        <w:jc w:val="both"/>
        <w:rPr>
          <w:rFonts w:ascii="Times New Roman" w:hAnsi="Times New Roman" w:cs="Times New Roman"/>
          <w:b/>
          <w:sz w:val="24"/>
          <w:szCs w:val="24"/>
        </w:rPr>
      </w:pPr>
      <w:r w:rsidRPr="00C3755A">
        <w:rPr>
          <w:rFonts w:ascii="Times New Roman" w:hAnsi="Times New Roman" w:cs="Times New Roman"/>
          <w:b/>
          <w:sz w:val="24"/>
          <w:szCs w:val="24"/>
        </w:rPr>
        <w:t>2.Методы ценообразования, определение себестоимости, пути снижения себестоимости, понятие прибыли и р</w:t>
      </w:r>
      <w:r w:rsidR="00C3755A">
        <w:rPr>
          <w:rFonts w:ascii="Times New Roman" w:hAnsi="Times New Roman" w:cs="Times New Roman"/>
          <w:b/>
          <w:sz w:val="24"/>
          <w:szCs w:val="24"/>
        </w:rPr>
        <w:t>ентабельности в здравоохранении</w:t>
      </w:r>
    </w:p>
    <w:p w:rsidR="00DF5315" w:rsidRDefault="00DF5315" w:rsidP="00DF5315">
      <w:pPr>
        <w:spacing w:after="0"/>
        <w:ind w:firstLine="708"/>
        <w:jc w:val="both"/>
        <w:rPr>
          <w:rFonts w:ascii="Times New Roman" w:hAnsi="Times New Roman" w:cs="Times New Roman"/>
          <w:sz w:val="24"/>
          <w:szCs w:val="24"/>
        </w:rPr>
      </w:pPr>
      <w:r>
        <w:rPr>
          <w:rFonts w:ascii="Times New Roman" w:hAnsi="Times New Roman" w:cs="Times New Roman"/>
          <w:sz w:val="24"/>
          <w:szCs w:val="24"/>
        </w:rPr>
        <w:t>Цена это сложное понятие, в рыночной экономике она формируется в результате воздействия многих факторов. Поэтому в процессе ценообразования не обойтись без понятий  стоимость и себестоимость.</w:t>
      </w:r>
    </w:p>
    <w:p w:rsidR="00DF5315" w:rsidRDefault="00DF5315" w:rsidP="00DF5315">
      <w:pPr>
        <w:spacing w:after="0"/>
        <w:ind w:firstLine="708"/>
        <w:jc w:val="both"/>
        <w:rPr>
          <w:rFonts w:ascii="Times New Roman" w:hAnsi="Times New Roman" w:cs="Times New Roman"/>
          <w:sz w:val="24"/>
          <w:szCs w:val="24"/>
        </w:rPr>
      </w:pPr>
      <w:r>
        <w:rPr>
          <w:rFonts w:ascii="Times New Roman" w:hAnsi="Times New Roman" w:cs="Times New Roman"/>
          <w:sz w:val="24"/>
          <w:szCs w:val="24"/>
        </w:rPr>
        <w:t>Стоимость – это количество трудовых, материальных ресурсов, вложенных в оказание медицинской услуги.</w:t>
      </w:r>
    </w:p>
    <w:p w:rsidR="00DF5315" w:rsidRPr="00C3755A" w:rsidRDefault="00DF5315" w:rsidP="00DF5315">
      <w:pPr>
        <w:spacing w:after="0"/>
        <w:ind w:firstLine="708"/>
        <w:jc w:val="center"/>
        <w:rPr>
          <w:rFonts w:ascii="Times New Roman" w:hAnsi="Times New Roman" w:cs="Times New Roman"/>
          <w:sz w:val="24"/>
          <w:szCs w:val="24"/>
        </w:rPr>
      </w:pPr>
      <w:r w:rsidRPr="00C3755A">
        <w:rPr>
          <w:rFonts w:ascii="Times New Roman" w:hAnsi="Times New Roman" w:cs="Times New Roman"/>
          <w:sz w:val="24"/>
          <w:szCs w:val="24"/>
        </w:rPr>
        <w:t>Стоимость = себестоимость + прибыль (коэффициент рентабельности)</w:t>
      </w:r>
    </w:p>
    <w:p w:rsidR="00DF5315" w:rsidRDefault="00DF5315" w:rsidP="00DF5315">
      <w:pPr>
        <w:spacing w:after="0"/>
        <w:ind w:firstLine="708"/>
        <w:jc w:val="both"/>
        <w:rPr>
          <w:rFonts w:ascii="Times New Roman" w:hAnsi="Times New Roman" w:cs="Times New Roman"/>
          <w:sz w:val="24"/>
          <w:szCs w:val="24"/>
        </w:rPr>
      </w:pPr>
      <w:r>
        <w:rPr>
          <w:rFonts w:ascii="Times New Roman" w:hAnsi="Times New Roman" w:cs="Times New Roman"/>
          <w:sz w:val="24"/>
          <w:szCs w:val="24"/>
        </w:rPr>
        <w:t>Обычно прибыль определяется в виде коэффициента рентабельности к себестоимости услуги.</w:t>
      </w:r>
    </w:p>
    <w:p w:rsidR="00DF5315" w:rsidRDefault="00DF5315" w:rsidP="00956AAF">
      <w:pPr>
        <w:spacing w:after="0"/>
        <w:ind w:firstLine="708"/>
        <w:jc w:val="both"/>
        <w:rPr>
          <w:rFonts w:ascii="Times New Roman" w:hAnsi="Times New Roman" w:cs="Times New Roman"/>
          <w:sz w:val="24"/>
          <w:szCs w:val="24"/>
        </w:rPr>
      </w:pPr>
      <w:r>
        <w:rPr>
          <w:rFonts w:ascii="Times New Roman" w:hAnsi="Times New Roman" w:cs="Times New Roman"/>
          <w:sz w:val="24"/>
          <w:szCs w:val="24"/>
        </w:rPr>
        <w:t>Различают валовую и чистую прибыль. Валовая (балансовая) прибыль ЛПУ должна быть достаточной  для уплаты налогов (не зависящих от размера прибыли) и выплаты процентов по займам.</w:t>
      </w:r>
      <w:r w:rsidR="00AC2404">
        <w:rPr>
          <w:rFonts w:ascii="Times New Roman" w:hAnsi="Times New Roman" w:cs="Times New Roman"/>
          <w:sz w:val="24"/>
          <w:szCs w:val="24"/>
        </w:rPr>
        <w:t xml:space="preserve"> Чистая прибыль направляется на формирование фондов потребления и накопления.</w:t>
      </w:r>
      <w:r w:rsidR="00956AAF">
        <w:rPr>
          <w:rFonts w:ascii="Times New Roman" w:hAnsi="Times New Roman" w:cs="Times New Roman"/>
          <w:sz w:val="24"/>
          <w:szCs w:val="24"/>
        </w:rPr>
        <w:t xml:space="preserve"> </w:t>
      </w:r>
    </w:p>
    <w:p w:rsidR="00956AAF" w:rsidRDefault="00956AAF" w:rsidP="00956AAF">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Прибыль нужна как</w:t>
      </w:r>
      <w:r w:rsidRPr="00956AAF">
        <w:rPr>
          <w:rFonts w:ascii="Times New Roman" w:hAnsi="Times New Roman" w:cs="Times New Roman"/>
          <w:sz w:val="24"/>
          <w:szCs w:val="24"/>
        </w:rPr>
        <w:t xml:space="preserve"> </w:t>
      </w:r>
      <w:r>
        <w:rPr>
          <w:rFonts w:ascii="Times New Roman" w:hAnsi="Times New Roman" w:cs="Times New Roman"/>
          <w:sz w:val="24"/>
          <w:szCs w:val="24"/>
        </w:rPr>
        <w:t>источник финансирования и развития ЛПУ, поскольку себестоимость включает в себя только текущие затраты. Разработка и внедрение новых технологий, приобретение современного оборудования возможно либо за счет внешних инвестиций, либо за счет прибыли.</w:t>
      </w:r>
    </w:p>
    <w:p w:rsidR="00956AAF" w:rsidRDefault="00956AAF" w:rsidP="00956AA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Себестоимость товара (услуги) – это выраженные в денежной форме </w:t>
      </w:r>
      <w:r w:rsidRPr="00DA47F6">
        <w:rPr>
          <w:rFonts w:ascii="Times New Roman" w:hAnsi="Times New Roman" w:cs="Times New Roman"/>
          <w:sz w:val="24"/>
          <w:szCs w:val="24"/>
        </w:rPr>
        <w:t xml:space="preserve">текущие затраты </w:t>
      </w:r>
      <w:r>
        <w:rPr>
          <w:rFonts w:ascii="Times New Roman" w:hAnsi="Times New Roman" w:cs="Times New Roman"/>
          <w:sz w:val="24"/>
          <w:szCs w:val="24"/>
        </w:rPr>
        <w:t>производителя на производство и реализацию продукции. Она показывает, во что обходятся учреждению оказываемые им медицинские услуги и отражает только текущие затраты учреждения. Различают себестоимость:</w:t>
      </w:r>
    </w:p>
    <w:p w:rsidR="00956AAF" w:rsidRPr="00DA47F6" w:rsidRDefault="00956AAF" w:rsidP="005276C3">
      <w:pPr>
        <w:pStyle w:val="a3"/>
        <w:numPr>
          <w:ilvl w:val="0"/>
          <w:numId w:val="50"/>
        </w:numPr>
        <w:ind w:left="709" w:hanging="283"/>
        <w:jc w:val="both"/>
        <w:rPr>
          <w:rFonts w:ascii="Times New Roman" w:hAnsi="Times New Roman" w:cs="Times New Roman"/>
          <w:sz w:val="24"/>
          <w:szCs w:val="24"/>
        </w:rPr>
      </w:pPr>
      <w:r w:rsidRPr="00DA47F6">
        <w:rPr>
          <w:rFonts w:ascii="Times New Roman" w:hAnsi="Times New Roman" w:cs="Times New Roman"/>
          <w:sz w:val="24"/>
          <w:szCs w:val="24"/>
        </w:rPr>
        <w:t>Отдельной организации;</w:t>
      </w:r>
    </w:p>
    <w:p w:rsidR="00956AAF" w:rsidRDefault="00956AAF" w:rsidP="005276C3">
      <w:pPr>
        <w:pStyle w:val="a3"/>
        <w:numPr>
          <w:ilvl w:val="0"/>
          <w:numId w:val="50"/>
        </w:numPr>
        <w:ind w:left="709" w:hanging="283"/>
        <w:jc w:val="both"/>
        <w:rPr>
          <w:rFonts w:ascii="Times New Roman" w:hAnsi="Times New Roman" w:cs="Times New Roman"/>
          <w:sz w:val="24"/>
          <w:szCs w:val="24"/>
        </w:rPr>
      </w:pPr>
      <w:r>
        <w:rPr>
          <w:rFonts w:ascii="Times New Roman" w:hAnsi="Times New Roman" w:cs="Times New Roman"/>
          <w:sz w:val="24"/>
          <w:szCs w:val="24"/>
        </w:rPr>
        <w:t>Среднеотраслевую;</w:t>
      </w:r>
    </w:p>
    <w:p w:rsidR="00956AAF" w:rsidRDefault="00956AAF" w:rsidP="005276C3">
      <w:pPr>
        <w:pStyle w:val="a3"/>
        <w:numPr>
          <w:ilvl w:val="0"/>
          <w:numId w:val="50"/>
        </w:numPr>
        <w:ind w:left="709" w:hanging="283"/>
        <w:jc w:val="both"/>
        <w:rPr>
          <w:rFonts w:ascii="Times New Roman" w:hAnsi="Times New Roman" w:cs="Times New Roman"/>
          <w:sz w:val="24"/>
          <w:szCs w:val="24"/>
        </w:rPr>
      </w:pPr>
      <w:r>
        <w:rPr>
          <w:rFonts w:ascii="Times New Roman" w:hAnsi="Times New Roman" w:cs="Times New Roman"/>
          <w:sz w:val="24"/>
          <w:szCs w:val="24"/>
        </w:rPr>
        <w:t>Нормативную;</w:t>
      </w:r>
    </w:p>
    <w:p w:rsidR="00956AAF" w:rsidRDefault="00956AAF" w:rsidP="005276C3">
      <w:pPr>
        <w:pStyle w:val="a3"/>
        <w:numPr>
          <w:ilvl w:val="0"/>
          <w:numId w:val="50"/>
        </w:numPr>
        <w:ind w:left="709" w:hanging="283"/>
        <w:jc w:val="both"/>
        <w:rPr>
          <w:rFonts w:ascii="Times New Roman" w:hAnsi="Times New Roman" w:cs="Times New Roman"/>
          <w:sz w:val="24"/>
          <w:szCs w:val="24"/>
        </w:rPr>
      </w:pPr>
      <w:r>
        <w:rPr>
          <w:rFonts w:ascii="Times New Roman" w:hAnsi="Times New Roman" w:cs="Times New Roman"/>
          <w:sz w:val="24"/>
          <w:szCs w:val="24"/>
        </w:rPr>
        <w:t>Плановую;</w:t>
      </w:r>
    </w:p>
    <w:p w:rsidR="00956AAF" w:rsidRDefault="00956AAF" w:rsidP="005276C3">
      <w:pPr>
        <w:pStyle w:val="a3"/>
        <w:numPr>
          <w:ilvl w:val="0"/>
          <w:numId w:val="50"/>
        </w:numPr>
        <w:spacing w:after="0"/>
        <w:ind w:left="709" w:hanging="283"/>
        <w:jc w:val="both"/>
        <w:rPr>
          <w:rFonts w:ascii="Times New Roman" w:hAnsi="Times New Roman" w:cs="Times New Roman"/>
          <w:sz w:val="24"/>
          <w:szCs w:val="24"/>
        </w:rPr>
      </w:pPr>
      <w:r>
        <w:rPr>
          <w:rFonts w:ascii="Times New Roman" w:hAnsi="Times New Roman" w:cs="Times New Roman"/>
          <w:sz w:val="24"/>
          <w:szCs w:val="24"/>
        </w:rPr>
        <w:t>Фактическую.</w:t>
      </w:r>
    </w:p>
    <w:p w:rsidR="00956AAF" w:rsidRDefault="00956AAF" w:rsidP="00BA69A1">
      <w:pPr>
        <w:ind w:firstLine="708"/>
        <w:jc w:val="both"/>
        <w:rPr>
          <w:rFonts w:ascii="Times New Roman" w:hAnsi="Times New Roman" w:cs="Times New Roman"/>
          <w:sz w:val="24"/>
          <w:szCs w:val="24"/>
        </w:rPr>
      </w:pPr>
      <w:r>
        <w:rPr>
          <w:rFonts w:ascii="Times New Roman" w:hAnsi="Times New Roman" w:cs="Times New Roman"/>
          <w:sz w:val="24"/>
          <w:szCs w:val="24"/>
        </w:rPr>
        <w:t>Себестоимость является основой для формирования экономически обоснованной цены товара (услуги), в ней должны быть учтены все необходимые затраты, в данном случае связанные с оказанием медицинской помощи. Себестоимость определяется для каждого производителя услуг, то есть лечебного учреждения, индивидуально.</w:t>
      </w:r>
      <w:r w:rsidR="00C56F2D">
        <w:rPr>
          <w:rFonts w:ascii="Times New Roman" w:hAnsi="Times New Roman" w:cs="Times New Roman"/>
          <w:sz w:val="24"/>
          <w:szCs w:val="24"/>
        </w:rPr>
        <w:t xml:space="preserve"> Структура себестоимости продукции и услуг по основным экономическим элементам единая независимо от отрасли, хотя каждая их них  имеет свои особенности (разная доля отдельных элементов затрат в себестоимость, специфика в конкретном составе материальных затрат и прочих расходов и т.д.)</w:t>
      </w:r>
      <w:proofErr w:type="gramStart"/>
      <w:r w:rsidR="00C56F2D">
        <w:rPr>
          <w:rFonts w:ascii="Times New Roman" w:hAnsi="Times New Roman" w:cs="Times New Roman"/>
          <w:sz w:val="24"/>
          <w:szCs w:val="24"/>
        </w:rPr>
        <w:t>.</w:t>
      </w:r>
      <w:proofErr w:type="gramEnd"/>
      <w:r w:rsidR="00C56F2D">
        <w:rPr>
          <w:rFonts w:ascii="Times New Roman" w:hAnsi="Times New Roman" w:cs="Times New Roman"/>
          <w:sz w:val="24"/>
          <w:szCs w:val="24"/>
        </w:rPr>
        <w:t xml:space="preserve"> </w:t>
      </w:r>
      <w:proofErr w:type="gramStart"/>
      <w:r w:rsidR="00C56F2D">
        <w:rPr>
          <w:rFonts w:ascii="Times New Roman" w:hAnsi="Times New Roman" w:cs="Times New Roman"/>
          <w:sz w:val="24"/>
          <w:szCs w:val="24"/>
        </w:rPr>
        <w:t>д</w:t>
      </w:r>
      <w:proofErr w:type="gramEnd"/>
      <w:r w:rsidR="00C56F2D">
        <w:rPr>
          <w:rFonts w:ascii="Times New Roman" w:hAnsi="Times New Roman" w:cs="Times New Roman"/>
          <w:sz w:val="24"/>
          <w:szCs w:val="24"/>
        </w:rPr>
        <w:t>ля учреждений здравоохранения себестоимость медицинских услуг целесообразно определять следующим образом.</w:t>
      </w:r>
    </w:p>
    <w:p w:rsidR="00BA69A1" w:rsidRPr="00DA47F6" w:rsidRDefault="00BA69A1" w:rsidP="005276C3">
      <w:pPr>
        <w:jc w:val="center"/>
        <w:rPr>
          <w:rFonts w:ascii="Times New Roman" w:hAnsi="Times New Roman" w:cs="Times New Roman"/>
          <w:sz w:val="28"/>
          <w:szCs w:val="28"/>
        </w:rPr>
      </w:pPr>
      <w:proofErr w:type="spellStart"/>
      <w:r w:rsidRPr="00DA47F6">
        <w:rPr>
          <w:rFonts w:ascii="Times New Roman" w:hAnsi="Times New Roman" w:cs="Times New Roman"/>
          <w:sz w:val="28"/>
          <w:szCs w:val="28"/>
        </w:rPr>
        <w:t>Сб=</w:t>
      </w:r>
      <w:proofErr w:type="spellEnd"/>
      <w:r w:rsidRPr="00DA47F6">
        <w:rPr>
          <w:rFonts w:ascii="Times New Roman" w:hAnsi="Times New Roman" w:cs="Times New Roman"/>
          <w:sz w:val="28"/>
          <w:szCs w:val="28"/>
        </w:rPr>
        <w:t xml:space="preserve"> </w:t>
      </w:r>
      <w:proofErr w:type="spellStart"/>
      <w:r w:rsidRPr="00DA47F6">
        <w:rPr>
          <w:rFonts w:ascii="Times New Roman" w:hAnsi="Times New Roman" w:cs="Times New Roman"/>
          <w:sz w:val="28"/>
          <w:szCs w:val="28"/>
        </w:rPr>
        <w:t>З+Н+О+М+П</w:t>
      </w:r>
      <w:proofErr w:type="gramStart"/>
      <w:r w:rsidRPr="00DA47F6">
        <w:rPr>
          <w:rFonts w:ascii="Times New Roman" w:hAnsi="Times New Roman" w:cs="Times New Roman"/>
          <w:sz w:val="28"/>
          <w:szCs w:val="28"/>
        </w:rPr>
        <w:t>+О</w:t>
      </w:r>
      <w:proofErr w:type="gramEnd"/>
      <w:r w:rsidRPr="00DA47F6">
        <w:rPr>
          <w:rFonts w:ascii="Times New Roman" w:hAnsi="Times New Roman" w:cs="Times New Roman"/>
          <w:sz w:val="28"/>
          <w:szCs w:val="28"/>
        </w:rPr>
        <w:t>б.+И+К</w:t>
      </w:r>
      <w:proofErr w:type="spellEnd"/>
    </w:p>
    <w:p w:rsidR="00BA69A1" w:rsidRDefault="00BA69A1" w:rsidP="00BA69A1">
      <w:pPr>
        <w:spacing w:after="0"/>
        <w:ind w:firstLine="708"/>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Сб</w:t>
      </w:r>
      <w:proofErr w:type="spellEnd"/>
      <w:proofErr w:type="gramEnd"/>
      <w:r>
        <w:rPr>
          <w:rFonts w:ascii="Times New Roman" w:hAnsi="Times New Roman" w:cs="Times New Roman"/>
          <w:sz w:val="24"/>
          <w:szCs w:val="24"/>
        </w:rPr>
        <w:t xml:space="preserve"> – себестоимость медицинской услуги;</w:t>
      </w:r>
    </w:p>
    <w:p w:rsidR="00BA69A1" w:rsidRDefault="00BA69A1" w:rsidP="00BA69A1">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 – расходы на оплату труда;</w:t>
      </w:r>
    </w:p>
    <w:p w:rsidR="00BA69A1" w:rsidRDefault="00BA69A1" w:rsidP="00BA69A1">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Н – начисления на заработную плату;</w:t>
      </w:r>
    </w:p>
    <w:p w:rsidR="00BA69A1" w:rsidRDefault="00BA69A1" w:rsidP="00BA69A1">
      <w:pPr>
        <w:spacing w:after="0"/>
        <w:ind w:firstLine="708"/>
        <w:jc w:val="both"/>
        <w:rPr>
          <w:rFonts w:ascii="Times New Roman" w:hAnsi="Times New Roman" w:cs="Times New Roman"/>
          <w:sz w:val="24"/>
          <w:szCs w:val="24"/>
        </w:rPr>
      </w:pPr>
      <w:r>
        <w:rPr>
          <w:rFonts w:ascii="Times New Roman" w:hAnsi="Times New Roman" w:cs="Times New Roman"/>
          <w:sz w:val="24"/>
          <w:szCs w:val="24"/>
        </w:rPr>
        <w:t>О – износ основных средств (амортизация);</w:t>
      </w:r>
    </w:p>
    <w:p w:rsidR="00BA69A1" w:rsidRDefault="00BA69A1" w:rsidP="00BA69A1">
      <w:pPr>
        <w:spacing w:after="0"/>
        <w:ind w:firstLine="708"/>
        <w:jc w:val="both"/>
        <w:rPr>
          <w:rFonts w:ascii="Times New Roman" w:hAnsi="Times New Roman" w:cs="Times New Roman"/>
          <w:sz w:val="24"/>
          <w:szCs w:val="24"/>
        </w:rPr>
      </w:pPr>
      <w:r>
        <w:rPr>
          <w:rFonts w:ascii="Times New Roman" w:hAnsi="Times New Roman" w:cs="Times New Roman"/>
          <w:sz w:val="24"/>
          <w:szCs w:val="24"/>
        </w:rPr>
        <w:t>М – расходы на медикаменты, реактивы и перевязочные материалы;</w:t>
      </w:r>
    </w:p>
    <w:p w:rsidR="00BA69A1" w:rsidRDefault="00BA69A1" w:rsidP="00BA69A1">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 питание (для услуг стационара);</w:t>
      </w:r>
    </w:p>
    <w:p w:rsidR="00BA69A1" w:rsidRDefault="00BA69A1" w:rsidP="00BA69A1">
      <w:pPr>
        <w:spacing w:after="0"/>
        <w:ind w:firstLine="708"/>
        <w:jc w:val="both"/>
        <w:rPr>
          <w:rFonts w:ascii="Times New Roman" w:hAnsi="Times New Roman" w:cs="Times New Roman"/>
          <w:sz w:val="24"/>
          <w:szCs w:val="24"/>
        </w:rPr>
      </w:pPr>
      <w:r>
        <w:rPr>
          <w:rFonts w:ascii="Times New Roman" w:hAnsi="Times New Roman" w:cs="Times New Roman"/>
          <w:sz w:val="24"/>
          <w:szCs w:val="24"/>
        </w:rPr>
        <w:t>Об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знос оборудования (твердого инвентаря);</w:t>
      </w:r>
    </w:p>
    <w:p w:rsidR="00BA69A1" w:rsidRDefault="00BA69A1" w:rsidP="00BA69A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И – износ мягкого инвентаря (белье, постельные принадлежности, одежда и </w:t>
      </w:r>
      <w:proofErr w:type="spellStart"/>
      <w:r>
        <w:rPr>
          <w:rFonts w:ascii="Times New Roman" w:hAnsi="Times New Roman" w:cs="Times New Roman"/>
          <w:sz w:val="24"/>
          <w:szCs w:val="24"/>
        </w:rPr>
        <w:t>т</w:t>
      </w:r>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
    <w:p w:rsidR="00BA69A1" w:rsidRPr="00956AAF" w:rsidRDefault="00BA69A1" w:rsidP="00DA47F6">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 косвенные расходы.</w:t>
      </w:r>
    </w:p>
    <w:p w:rsidR="005276C3" w:rsidRDefault="005276C3" w:rsidP="009443C5">
      <w:pPr>
        <w:spacing w:after="0"/>
        <w:ind w:firstLine="708"/>
        <w:jc w:val="both"/>
        <w:rPr>
          <w:rFonts w:ascii="Times New Roman" w:hAnsi="Times New Roman" w:cs="Times New Roman"/>
          <w:sz w:val="24"/>
          <w:szCs w:val="24"/>
        </w:rPr>
      </w:pPr>
    </w:p>
    <w:p w:rsidR="00AC2404" w:rsidRDefault="009443C5" w:rsidP="009443C5">
      <w:pPr>
        <w:spacing w:after="0"/>
        <w:ind w:firstLine="708"/>
        <w:jc w:val="both"/>
        <w:rPr>
          <w:rFonts w:ascii="Times New Roman" w:hAnsi="Times New Roman" w:cs="Times New Roman"/>
          <w:sz w:val="24"/>
          <w:szCs w:val="24"/>
        </w:rPr>
      </w:pPr>
      <w:r>
        <w:rPr>
          <w:rFonts w:ascii="Times New Roman" w:hAnsi="Times New Roman" w:cs="Times New Roman"/>
          <w:sz w:val="24"/>
          <w:szCs w:val="24"/>
        </w:rPr>
        <w:t>На практике, в системе бухгалтерского учета материальных затрат они конкретизируются в форме отдельных кодов экономической классификации расходов бюджета (ЭКР).</w:t>
      </w:r>
    </w:p>
    <w:p w:rsidR="009443C5" w:rsidRDefault="009443C5" w:rsidP="009443C5">
      <w:pPr>
        <w:spacing w:after="0"/>
        <w:ind w:firstLine="708"/>
        <w:jc w:val="both"/>
        <w:rPr>
          <w:rFonts w:ascii="Times New Roman" w:hAnsi="Times New Roman" w:cs="Times New Roman"/>
          <w:sz w:val="24"/>
          <w:szCs w:val="24"/>
        </w:rPr>
      </w:pPr>
      <w:r>
        <w:rPr>
          <w:rFonts w:ascii="Times New Roman" w:hAnsi="Times New Roman" w:cs="Times New Roman"/>
          <w:sz w:val="24"/>
          <w:szCs w:val="24"/>
        </w:rPr>
        <w:t>Важнейшим по удельному весу элементом затрат является оплата труда. При оказании платных медицинских услуг целесообразно закладывать себестоимость услуги величину заработной платы, которая могла бы материально заинтересовывать медицинского работника. Обычно это не менее 30%.</w:t>
      </w:r>
    </w:p>
    <w:p w:rsidR="009443C5" w:rsidRDefault="009443C5" w:rsidP="009443C5">
      <w:pPr>
        <w:spacing w:after="0"/>
        <w:ind w:firstLine="708"/>
        <w:jc w:val="both"/>
        <w:rPr>
          <w:rFonts w:ascii="Times New Roman" w:hAnsi="Times New Roman" w:cs="Times New Roman"/>
          <w:sz w:val="24"/>
          <w:szCs w:val="24"/>
        </w:rPr>
      </w:pPr>
      <w:r>
        <w:rPr>
          <w:rFonts w:ascii="Times New Roman" w:hAnsi="Times New Roman" w:cs="Times New Roman"/>
          <w:sz w:val="24"/>
          <w:szCs w:val="24"/>
        </w:rPr>
        <w:t>Начисления на заработную плату это единый социальный налог в размере 35,6% от фонда оплаты.</w:t>
      </w:r>
    </w:p>
    <w:p w:rsidR="009443C5" w:rsidRDefault="009443C5" w:rsidP="00F5568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При определении затрат на износ (амортизацию) основных средств учитывается лишь те из них что находятся на балансе учреждения. </w:t>
      </w:r>
      <w:r w:rsidR="00F5568B">
        <w:rPr>
          <w:rFonts w:ascii="Times New Roman" w:hAnsi="Times New Roman" w:cs="Times New Roman"/>
          <w:sz w:val="24"/>
          <w:szCs w:val="24"/>
        </w:rPr>
        <w:t>Амортизационные отчисления определяются по укрупненным группам, исходя из единых норм. Затраты на твердый инвентарь определяются в соответствии с «Годовыми нормами износа медицинского оборудования учреждений и организаций, состоящих на государственном бюджете СССР», утвержденными Минздравом СССР от 23.06.88 №03-14/19-14.</w:t>
      </w:r>
    </w:p>
    <w:p w:rsidR="00F5568B" w:rsidRDefault="00F5568B" w:rsidP="00166557">
      <w:pPr>
        <w:spacing w:after="0"/>
        <w:ind w:firstLine="708"/>
        <w:jc w:val="both"/>
        <w:rPr>
          <w:rFonts w:ascii="Times New Roman" w:hAnsi="Times New Roman" w:cs="Times New Roman"/>
          <w:sz w:val="24"/>
          <w:szCs w:val="24"/>
        </w:rPr>
      </w:pPr>
      <w:r>
        <w:rPr>
          <w:rFonts w:ascii="Times New Roman" w:hAnsi="Times New Roman" w:cs="Times New Roman"/>
          <w:sz w:val="24"/>
          <w:szCs w:val="24"/>
        </w:rPr>
        <w:t>Расчет расходов на мягкий инвентарь производится по его износу (фактическому списанию по акту).</w:t>
      </w:r>
    </w:p>
    <w:p w:rsidR="00F5568B" w:rsidRDefault="00F5568B" w:rsidP="00166557">
      <w:pPr>
        <w:spacing w:after="0"/>
        <w:ind w:firstLine="708"/>
        <w:jc w:val="both"/>
        <w:rPr>
          <w:rFonts w:ascii="Times New Roman" w:hAnsi="Times New Roman" w:cs="Times New Roman"/>
          <w:sz w:val="24"/>
          <w:szCs w:val="24"/>
        </w:rPr>
      </w:pPr>
      <w:r>
        <w:rPr>
          <w:rFonts w:ascii="Times New Roman" w:hAnsi="Times New Roman" w:cs="Times New Roman"/>
          <w:sz w:val="24"/>
          <w:szCs w:val="24"/>
        </w:rPr>
        <w:t>Следует заметить, что на медицинское оборудование, находящееся на балансе учреждения, но не участвующее в оказании медицинских услуг на платной основе, амортизация не начисляется</w:t>
      </w:r>
      <w:r w:rsidR="00166557">
        <w:rPr>
          <w:rFonts w:ascii="Times New Roman" w:hAnsi="Times New Roman" w:cs="Times New Roman"/>
          <w:sz w:val="24"/>
          <w:szCs w:val="24"/>
        </w:rPr>
        <w:t>.</w:t>
      </w:r>
    </w:p>
    <w:p w:rsidR="00F5568B" w:rsidRDefault="00F5568B" w:rsidP="00166557">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При определении затрат на медикаменты, реактивы и перевязочные средства из них исключаются дополнительно выделенные в централизованном и другом порядке средства</w:t>
      </w:r>
      <w:r w:rsidR="00166557">
        <w:rPr>
          <w:rFonts w:ascii="Times New Roman" w:hAnsi="Times New Roman" w:cs="Times New Roman"/>
          <w:sz w:val="24"/>
          <w:szCs w:val="24"/>
        </w:rPr>
        <w:t xml:space="preserve"> на их приобретение, а также расходы на медикаменты больным, имеющим право на их бесплатный отпуск.</w:t>
      </w:r>
    </w:p>
    <w:p w:rsidR="00166557" w:rsidRDefault="00166557" w:rsidP="006A7EE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Затраты на питание больных в стационаре определяются в соответствии с натуральными нормами продуктов на один </w:t>
      </w:r>
      <w:proofErr w:type="spellStart"/>
      <w:r>
        <w:rPr>
          <w:rFonts w:ascii="Times New Roman" w:hAnsi="Times New Roman" w:cs="Times New Roman"/>
          <w:sz w:val="24"/>
          <w:szCs w:val="24"/>
        </w:rPr>
        <w:t>койко</w:t>
      </w:r>
      <w:proofErr w:type="spellEnd"/>
      <w:r>
        <w:rPr>
          <w:rFonts w:ascii="Times New Roman" w:hAnsi="Times New Roman" w:cs="Times New Roman"/>
          <w:sz w:val="24"/>
          <w:szCs w:val="24"/>
        </w:rPr>
        <w:t xml:space="preserve"> – день, но для платных услуг можно установить более высокие нормы продуктов.</w:t>
      </w:r>
    </w:p>
    <w:p w:rsidR="00166557" w:rsidRDefault="00166557" w:rsidP="00A54DE6">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Косвенные расходы – это расходы учреждения необходимые для обеспечения его деятельности, но не потребляемые непосредственно в процессе оказания медицинской услуги</w:t>
      </w:r>
      <w:r w:rsidR="006E1B4C">
        <w:rPr>
          <w:rFonts w:ascii="Times New Roman" w:hAnsi="Times New Roman" w:cs="Times New Roman"/>
          <w:sz w:val="24"/>
          <w:szCs w:val="24"/>
        </w:rPr>
        <w:t>, поэтому их невозможно прямо отнести на ее стоимость (</w:t>
      </w:r>
      <w:r w:rsidR="00A54DE6">
        <w:rPr>
          <w:rFonts w:ascii="Times New Roman" w:hAnsi="Times New Roman" w:cs="Times New Roman"/>
          <w:sz w:val="24"/>
          <w:szCs w:val="24"/>
        </w:rPr>
        <w:t xml:space="preserve">оплата труда и начисления на оплату труда </w:t>
      </w:r>
      <w:proofErr w:type="spellStart"/>
      <w:r w:rsidR="00A54DE6">
        <w:rPr>
          <w:rFonts w:ascii="Times New Roman" w:hAnsi="Times New Roman" w:cs="Times New Roman"/>
          <w:sz w:val="24"/>
          <w:szCs w:val="24"/>
        </w:rPr>
        <w:t>общеучрежденческого</w:t>
      </w:r>
      <w:proofErr w:type="spellEnd"/>
      <w:r w:rsidR="00A54DE6">
        <w:rPr>
          <w:rFonts w:ascii="Times New Roman" w:hAnsi="Times New Roman" w:cs="Times New Roman"/>
          <w:sz w:val="24"/>
          <w:szCs w:val="24"/>
        </w:rPr>
        <w:t xml:space="preserve"> персонала, хозяйственные затраты включая текущий ремонт, износ мягкого инвентаря во вспомогательных подразделениях, амортизация зданий, сооружений и других основных фондов, непосредственно не связанных с оказанием медицинских</w:t>
      </w:r>
      <w:proofErr w:type="gramEnd"/>
      <w:r w:rsidR="00A54DE6">
        <w:rPr>
          <w:rFonts w:ascii="Times New Roman" w:hAnsi="Times New Roman" w:cs="Times New Roman"/>
          <w:sz w:val="24"/>
          <w:szCs w:val="24"/>
        </w:rPr>
        <w:t xml:space="preserve"> услуг, а также прочие затраты</w:t>
      </w:r>
      <w:r w:rsidR="006E1B4C">
        <w:rPr>
          <w:rFonts w:ascii="Times New Roman" w:hAnsi="Times New Roman" w:cs="Times New Roman"/>
          <w:sz w:val="24"/>
          <w:szCs w:val="24"/>
        </w:rPr>
        <w:t>)</w:t>
      </w:r>
      <w:r w:rsidR="00A54DE6">
        <w:rPr>
          <w:rFonts w:ascii="Times New Roman" w:hAnsi="Times New Roman" w:cs="Times New Roman"/>
          <w:sz w:val="24"/>
          <w:szCs w:val="24"/>
        </w:rPr>
        <w:t>. Они обычно накладываются на себестоимость через расчетные коэффициенты.</w:t>
      </w:r>
    </w:p>
    <w:p w:rsidR="00A54DE6" w:rsidRDefault="00A54DE6" w:rsidP="00A54DE6">
      <w:pPr>
        <w:spacing w:after="0"/>
        <w:ind w:firstLine="708"/>
        <w:jc w:val="both"/>
        <w:rPr>
          <w:rFonts w:ascii="Times New Roman" w:hAnsi="Times New Roman" w:cs="Times New Roman"/>
          <w:sz w:val="24"/>
          <w:szCs w:val="24"/>
        </w:rPr>
      </w:pPr>
      <w:r>
        <w:rPr>
          <w:rFonts w:ascii="Times New Roman" w:hAnsi="Times New Roman" w:cs="Times New Roman"/>
          <w:sz w:val="24"/>
          <w:szCs w:val="24"/>
        </w:rPr>
        <w:t>Кроме того расходы, входящие в себестоимость, можно разделить на постоянные, переменные, «средние», «валовые» (общие), и альтернативные.</w:t>
      </w:r>
    </w:p>
    <w:p w:rsidR="00A54DE6" w:rsidRDefault="00A54DE6" w:rsidP="00452C2D">
      <w:pPr>
        <w:spacing w:after="0"/>
        <w:ind w:firstLine="708"/>
        <w:jc w:val="both"/>
        <w:rPr>
          <w:rFonts w:ascii="Times New Roman" w:hAnsi="Times New Roman" w:cs="Times New Roman"/>
          <w:sz w:val="24"/>
          <w:szCs w:val="24"/>
        </w:rPr>
      </w:pPr>
      <w:r w:rsidRPr="00DA47F6">
        <w:rPr>
          <w:rFonts w:ascii="Times New Roman" w:hAnsi="Times New Roman" w:cs="Times New Roman"/>
          <w:sz w:val="24"/>
          <w:szCs w:val="24"/>
        </w:rPr>
        <w:lastRenderedPageBreak/>
        <w:t>Постоянные расходы</w:t>
      </w:r>
      <w:r>
        <w:rPr>
          <w:rFonts w:ascii="Times New Roman" w:hAnsi="Times New Roman" w:cs="Times New Roman"/>
          <w:sz w:val="24"/>
          <w:szCs w:val="24"/>
        </w:rPr>
        <w:t xml:space="preserve"> не зависят от объема производства товара или услуг (амортизация основных фондов, плата за аренду, оплата охраны, страховые взносы и </w:t>
      </w:r>
      <w:proofErr w:type="spellStart"/>
      <w:r>
        <w:rPr>
          <w:rFonts w:ascii="Times New Roman" w:hAnsi="Times New Roman" w:cs="Times New Roman"/>
          <w:sz w:val="24"/>
          <w:szCs w:val="24"/>
        </w:rPr>
        <w:t>т.д</w:t>
      </w:r>
      <w:proofErr w:type="spellEnd"/>
      <w:r>
        <w:rPr>
          <w:rFonts w:ascii="Times New Roman" w:hAnsi="Times New Roman" w:cs="Times New Roman"/>
          <w:sz w:val="24"/>
          <w:szCs w:val="24"/>
        </w:rPr>
        <w:t>).</w:t>
      </w:r>
    </w:p>
    <w:p w:rsidR="00A54DE6" w:rsidRDefault="00A54DE6" w:rsidP="00452C2D">
      <w:pPr>
        <w:spacing w:after="0"/>
        <w:ind w:firstLine="708"/>
        <w:jc w:val="both"/>
        <w:rPr>
          <w:rFonts w:ascii="Times New Roman" w:hAnsi="Times New Roman" w:cs="Times New Roman"/>
          <w:sz w:val="24"/>
          <w:szCs w:val="24"/>
        </w:rPr>
      </w:pPr>
      <w:r w:rsidRPr="00DA47F6">
        <w:rPr>
          <w:rFonts w:ascii="Times New Roman" w:hAnsi="Times New Roman" w:cs="Times New Roman"/>
          <w:sz w:val="24"/>
          <w:szCs w:val="24"/>
        </w:rPr>
        <w:t>Переменные</w:t>
      </w:r>
      <w:r>
        <w:rPr>
          <w:rFonts w:ascii="Times New Roman" w:hAnsi="Times New Roman" w:cs="Times New Roman"/>
          <w:sz w:val="24"/>
          <w:szCs w:val="24"/>
        </w:rPr>
        <w:t xml:space="preserve"> – прямо зависят от объема производимой продукции или услуг (например затраты на медикаменты, питание больных).</w:t>
      </w:r>
    </w:p>
    <w:p w:rsidR="00A54DE6" w:rsidRDefault="00452C2D" w:rsidP="00452C2D">
      <w:pPr>
        <w:spacing w:after="0"/>
        <w:ind w:firstLine="708"/>
        <w:jc w:val="both"/>
        <w:rPr>
          <w:rFonts w:ascii="Times New Roman" w:hAnsi="Times New Roman" w:cs="Times New Roman"/>
          <w:sz w:val="24"/>
          <w:szCs w:val="24"/>
        </w:rPr>
      </w:pPr>
      <w:r w:rsidRPr="00DA47F6">
        <w:rPr>
          <w:rFonts w:ascii="Times New Roman" w:hAnsi="Times New Roman" w:cs="Times New Roman"/>
          <w:sz w:val="24"/>
          <w:szCs w:val="24"/>
        </w:rPr>
        <w:t>Валовые (общие) расходы</w:t>
      </w:r>
      <w:r w:rsidRPr="00452C2D">
        <w:rPr>
          <w:rFonts w:ascii="Times New Roman" w:hAnsi="Times New Roman" w:cs="Times New Roman"/>
          <w:i/>
          <w:sz w:val="24"/>
          <w:szCs w:val="24"/>
        </w:rPr>
        <w:t xml:space="preserve"> </w:t>
      </w:r>
      <w:r>
        <w:rPr>
          <w:rFonts w:ascii="Times New Roman" w:hAnsi="Times New Roman" w:cs="Times New Roman"/>
          <w:sz w:val="24"/>
          <w:szCs w:val="24"/>
        </w:rPr>
        <w:t xml:space="preserve">складываются из суммы </w:t>
      </w:r>
      <w:proofErr w:type="spellStart"/>
      <w:r>
        <w:rPr>
          <w:rFonts w:ascii="Times New Roman" w:hAnsi="Times New Roman" w:cs="Times New Roman"/>
          <w:sz w:val="24"/>
          <w:szCs w:val="24"/>
        </w:rPr>
        <w:t>ксловно</w:t>
      </w:r>
      <w:proofErr w:type="spellEnd"/>
      <w:r>
        <w:rPr>
          <w:rFonts w:ascii="Times New Roman" w:hAnsi="Times New Roman" w:cs="Times New Roman"/>
          <w:sz w:val="24"/>
          <w:szCs w:val="24"/>
        </w:rPr>
        <w:t xml:space="preserve"> постоянных и условно переменных.</w:t>
      </w:r>
    </w:p>
    <w:p w:rsidR="00452C2D" w:rsidRDefault="00452C2D" w:rsidP="00F34615">
      <w:pPr>
        <w:spacing w:after="0"/>
        <w:ind w:firstLine="708"/>
        <w:jc w:val="both"/>
        <w:rPr>
          <w:rFonts w:ascii="Times New Roman" w:hAnsi="Times New Roman" w:cs="Times New Roman"/>
          <w:sz w:val="24"/>
          <w:szCs w:val="24"/>
        </w:rPr>
      </w:pPr>
      <w:r w:rsidRPr="00DA47F6">
        <w:rPr>
          <w:rFonts w:ascii="Times New Roman" w:hAnsi="Times New Roman" w:cs="Times New Roman"/>
          <w:sz w:val="24"/>
          <w:szCs w:val="24"/>
        </w:rPr>
        <w:t>Средние расходы</w:t>
      </w:r>
      <w:r>
        <w:rPr>
          <w:rFonts w:ascii="Times New Roman" w:hAnsi="Times New Roman" w:cs="Times New Roman"/>
          <w:sz w:val="24"/>
          <w:szCs w:val="24"/>
        </w:rPr>
        <w:t xml:space="preserve"> показывают затраты ЛПУ на производство одной медицинской услуги, то есть они равны частному от деления валовых расход на весь объем платных медицинских услуг за определенный период времени.</w:t>
      </w:r>
    </w:p>
    <w:p w:rsidR="00452C2D" w:rsidRDefault="00452C2D" w:rsidP="00F34615">
      <w:pPr>
        <w:spacing w:after="0"/>
        <w:ind w:firstLine="708"/>
        <w:jc w:val="both"/>
        <w:rPr>
          <w:rFonts w:ascii="Times New Roman" w:hAnsi="Times New Roman" w:cs="Times New Roman"/>
          <w:sz w:val="24"/>
          <w:szCs w:val="24"/>
        </w:rPr>
      </w:pPr>
      <w:r w:rsidRPr="00DA47F6">
        <w:rPr>
          <w:rFonts w:ascii="Times New Roman" w:hAnsi="Times New Roman" w:cs="Times New Roman"/>
          <w:sz w:val="24"/>
          <w:szCs w:val="24"/>
        </w:rPr>
        <w:t>Альтернативные расходы</w:t>
      </w:r>
      <w:r>
        <w:rPr>
          <w:rFonts w:ascii="Times New Roman" w:hAnsi="Times New Roman" w:cs="Times New Roman"/>
          <w:sz w:val="24"/>
          <w:szCs w:val="24"/>
        </w:rPr>
        <w:t xml:space="preserve"> или «вмененные расходы» («</w:t>
      </w:r>
      <w:r w:rsidR="00F34615">
        <w:rPr>
          <w:rFonts w:ascii="Times New Roman" w:hAnsi="Times New Roman" w:cs="Times New Roman"/>
          <w:sz w:val="24"/>
          <w:szCs w:val="24"/>
        </w:rPr>
        <w:t>расходы упущенных возможностей</w:t>
      </w:r>
      <w:r>
        <w:rPr>
          <w:rFonts w:ascii="Times New Roman" w:hAnsi="Times New Roman" w:cs="Times New Roman"/>
          <w:sz w:val="24"/>
          <w:szCs w:val="24"/>
        </w:rPr>
        <w:t>»)</w:t>
      </w:r>
      <w:r w:rsidR="00F34615">
        <w:rPr>
          <w:rFonts w:ascii="Times New Roman" w:hAnsi="Times New Roman" w:cs="Times New Roman"/>
          <w:sz w:val="24"/>
          <w:szCs w:val="24"/>
        </w:rPr>
        <w:t xml:space="preserve"> это затраты на производство товара (услуги) в альтернативной организации. Так, зарплата врача в прибыльной коммерческой структуре значительно превосходит таковую в </w:t>
      </w:r>
      <w:proofErr w:type="gramStart"/>
      <w:r w:rsidR="00F34615">
        <w:rPr>
          <w:rFonts w:ascii="Times New Roman" w:hAnsi="Times New Roman" w:cs="Times New Roman"/>
          <w:sz w:val="24"/>
          <w:szCs w:val="24"/>
        </w:rPr>
        <w:t>муниципальном</w:t>
      </w:r>
      <w:proofErr w:type="gramEnd"/>
      <w:r w:rsidR="00F34615">
        <w:rPr>
          <w:rFonts w:ascii="Times New Roman" w:hAnsi="Times New Roman" w:cs="Times New Roman"/>
          <w:sz w:val="24"/>
          <w:szCs w:val="24"/>
        </w:rPr>
        <w:t xml:space="preserve"> ЛПУ. В цену платной медицинской услуги желательно включить величину именно такой зарплаты.</w:t>
      </w:r>
    </w:p>
    <w:p w:rsidR="00F34615" w:rsidRPr="00DA47F6" w:rsidRDefault="00F34615" w:rsidP="00F34615">
      <w:pPr>
        <w:spacing w:after="0"/>
        <w:ind w:firstLine="708"/>
        <w:jc w:val="both"/>
        <w:rPr>
          <w:rFonts w:ascii="Times New Roman" w:hAnsi="Times New Roman" w:cs="Times New Roman"/>
          <w:sz w:val="24"/>
          <w:szCs w:val="24"/>
        </w:rPr>
      </w:pPr>
      <w:r w:rsidRPr="00DA47F6">
        <w:rPr>
          <w:rFonts w:ascii="Times New Roman" w:hAnsi="Times New Roman" w:cs="Times New Roman"/>
          <w:sz w:val="24"/>
          <w:szCs w:val="24"/>
        </w:rPr>
        <w:t>При определении себестоимости медицинских услуг выделяют:</w:t>
      </w:r>
    </w:p>
    <w:p w:rsidR="00F34615" w:rsidRPr="00DA47F6" w:rsidRDefault="00F34615" w:rsidP="00E806CD">
      <w:pPr>
        <w:pStyle w:val="a3"/>
        <w:numPr>
          <w:ilvl w:val="0"/>
          <w:numId w:val="51"/>
        </w:numPr>
        <w:jc w:val="both"/>
        <w:rPr>
          <w:rFonts w:ascii="Times New Roman" w:hAnsi="Times New Roman" w:cs="Times New Roman"/>
          <w:sz w:val="24"/>
          <w:szCs w:val="24"/>
        </w:rPr>
      </w:pPr>
      <w:r w:rsidRPr="00DA47F6">
        <w:rPr>
          <w:rFonts w:ascii="Times New Roman" w:hAnsi="Times New Roman" w:cs="Times New Roman"/>
          <w:sz w:val="24"/>
          <w:szCs w:val="24"/>
        </w:rPr>
        <w:t>Простые (отдельные исследования, манипуляции, процедуры, оперативные вмешательства). В соответствии с приказом МЗ РФ от 22.12.98 №374 услуга «посещение врача» не является простой, так как делится на ряд детальных услуг (сбор анамнеза, перкуссия, аускультация и т.д.). Однако, до разработки нормативов трудозатрат на каждую простую услугу</w:t>
      </w:r>
      <w:proofErr w:type="gramStart"/>
      <w:r w:rsidRPr="00DA47F6">
        <w:rPr>
          <w:rFonts w:ascii="Times New Roman" w:hAnsi="Times New Roman" w:cs="Times New Roman"/>
          <w:sz w:val="24"/>
          <w:szCs w:val="24"/>
        </w:rPr>
        <w:t xml:space="preserve"> ,</w:t>
      </w:r>
      <w:proofErr w:type="gramEnd"/>
      <w:r w:rsidRPr="00DA47F6">
        <w:rPr>
          <w:rFonts w:ascii="Times New Roman" w:hAnsi="Times New Roman" w:cs="Times New Roman"/>
          <w:sz w:val="24"/>
          <w:szCs w:val="24"/>
        </w:rPr>
        <w:t xml:space="preserve"> входящую в классификатор, расчеты затрат на услугу «посещение врача» осуществляются по действующим нормативам трудозатрат как на простую услугу;</w:t>
      </w:r>
    </w:p>
    <w:p w:rsidR="00F34615" w:rsidRDefault="00F34615" w:rsidP="00E806CD">
      <w:pPr>
        <w:pStyle w:val="a3"/>
        <w:numPr>
          <w:ilvl w:val="0"/>
          <w:numId w:val="51"/>
        </w:numPr>
        <w:jc w:val="both"/>
        <w:rPr>
          <w:rFonts w:ascii="Times New Roman" w:hAnsi="Times New Roman" w:cs="Times New Roman"/>
          <w:sz w:val="24"/>
          <w:szCs w:val="24"/>
        </w:rPr>
      </w:pPr>
      <w:r>
        <w:rPr>
          <w:rFonts w:ascii="Times New Roman" w:hAnsi="Times New Roman" w:cs="Times New Roman"/>
          <w:sz w:val="24"/>
          <w:szCs w:val="24"/>
        </w:rPr>
        <w:t>Сложные («</w:t>
      </w:r>
      <w:proofErr w:type="spellStart"/>
      <w:proofErr w:type="gramStart"/>
      <w:r>
        <w:rPr>
          <w:rFonts w:ascii="Times New Roman" w:hAnsi="Times New Roman" w:cs="Times New Roman"/>
          <w:sz w:val="24"/>
          <w:szCs w:val="24"/>
        </w:rPr>
        <w:t>койко</w:t>
      </w:r>
      <w:proofErr w:type="spellEnd"/>
      <w:r>
        <w:rPr>
          <w:rFonts w:ascii="Times New Roman" w:hAnsi="Times New Roman" w:cs="Times New Roman"/>
          <w:sz w:val="24"/>
          <w:szCs w:val="24"/>
        </w:rPr>
        <w:t xml:space="preserve"> - дни</w:t>
      </w:r>
      <w:proofErr w:type="gramEnd"/>
      <w:r>
        <w:rPr>
          <w:rFonts w:ascii="Times New Roman" w:hAnsi="Times New Roman" w:cs="Times New Roman"/>
          <w:sz w:val="24"/>
          <w:szCs w:val="24"/>
        </w:rPr>
        <w:t>» в профильных отделениях стационаров);</w:t>
      </w:r>
    </w:p>
    <w:p w:rsidR="00F34615" w:rsidRDefault="00F34615" w:rsidP="00E806CD">
      <w:pPr>
        <w:pStyle w:val="a3"/>
        <w:numPr>
          <w:ilvl w:val="0"/>
          <w:numId w:val="51"/>
        </w:numPr>
        <w:spacing w:after="0"/>
        <w:jc w:val="both"/>
        <w:rPr>
          <w:rFonts w:ascii="Times New Roman" w:hAnsi="Times New Roman" w:cs="Times New Roman"/>
          <w:sz w:val="24"/>
          <w:szCs w:val="24"/>
        </w:rPr>
      </w:pPr>
      <w:r>
        <w:rPr>
          <w:rFonts w:ascii="Times New Roman" w:hAnsi="Times New Roman" w:cs="Times New Roman"/>
          <w:sz w:val="24"/>
          <w:szCs w:val="24"/>
        </w:rPr>
        <w:t>Комплексные по законченным случаям поликлинического и стационарного лечения (</w:t>
      </w:r>
      <w:proofErr w:type="spellStart"/>
      <w:r>
        <w:rPr>
          <w:rFonts w:ascii="Times New Roman" w:hAnsi="Times New Roman" w:cs="Times New Roman"/>
          <w:sz w:val="24"/>
          <w:szCs w:val="24"/>
        </w:rPr>
        <w:t>медико</w:t>
      </w:r>
      <w:proofErr w:type="spellEnd"/>
      <w:r>
        <w:rPr>
          <w:rFonts w:ascii="Times New Roman" w:hAnsi="Times New Roman" w:cs="Times New Roman"/>
          <w:sz w:val="24"/>
          <w:szCs w:val="24"/>
        </w:rPr>
        <w:t xml:space="preserve"> – экономические затраты).</w:t>
      </w:r>
    </w:p>
    <w:p w:rsidR="00F34615" w:rsidRDefault="00F34615" w:rsidP="00037AFC">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Понимание природы издержек и структуры медицинских услуг имеет практическое значение для поиска резервов снижения их себестоимости и разработки экономически обоснованной стратегии деятельности ЛПУ. </w:t>
      </w:r>
    </w:p>
    <w:p w:rsidR="00F34615" w:rsidRDefault="00F34615" w:rsidP="00037AFC">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Структурные подразделения медицинских учреждений делятся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F34615" w:rsidRPr="00DA47F6" w:rsidRDefault="00F34615" w:rsidP="00E806CD">
      <w:pPr>
        <w:pStyle w:val="a3"/>
        <w:numPr>
          <w:ilvl w:val="0"/>
          <w:numId w:val="52"/>
        </w:numPr>
        <w:jc w:val="both"/>
        <w:rPr>
          <w:rFonts w:ascii="Times New Roman" w:hAnsi="Times New Roman" w:cs="Times New Roman"/>
          <w:sz w:val="24"/>
          <w:szCs w:val="24"/>
        </w:rPr>
      </w:pPr>
      <w:r w:rsidRPr="00DA47F6">
        <w:rPr>
          <w:rFonts w:ascii="Times New Roman" w:hAnsi="Times New Roman" w:cs="Times New Roman"/>
          <w:sz w:val="24"/>
          <w:szCs w:val="24"/>
        </w:rPr>
        <w:t>Основные, то есть непосредственно обеспечивающие оказание услуг пациенту (профильные отделения стационаров</w:t>
      </w:r>
      <w:r w:rsidR="00037AFC" w:rsidRPr="00DA47F6">
        <w:rPr>
          <w:rFonts w:ascii="Times New Roman" w:hAnsi="Times New Roman" w:cs="Times New Roman"/>
          <w:sz w:val="24"/>
          <w:szCs w:val="24"/>
        </w:rPr>
        <w:t xml:space="preserve">, отделения или кабинеты поликлиники, диагностических центров, </w:t>
      </w:r>
      <w:proofErr w:type="spellStart"/>
      <w:r w:rsidR="00037AFC" w:rsidRPr="00DA47F6">
        <w:rPr>
          <w:rFonts w:ascii="Times New Roman" w:hAnsi="Times New Roman" w:cs="Times New Roman"/>
          <w:sz w:val="24"/>
          <w:szCs w:val="24"/>
        </w:rPr>
        <w:t>параклинические</w:t>
      </w:r>
      <w:proofErr w:type="spellEnd"/>
      <w:r w:rsidR="00037AFC" w:rsidRPr="00DA47F6">
        <w:rPr>
          <w:rFonts w:ascii="Times New Roman" w:hAnsi="Times New Roman" w:cs="Times New Roman"/>
          <w:sz w:val="24"/>
          <w:szCs w:val="24"/>
        </w:rPr>
        <w:t xml:space="preserve"> отделения</w:t>
      </w:r>
      <w:r w:rsidRPr="00DA47F6">
        <w:rPr>
          <w:rFonts w:ascii="Times New Roman" w:hAnsi="Times New Roman" w:cs="Times New Roman"/>
          <w:sz w:val="24"/>
          <w:szCs w:val="24"/>
        </w:rPr>
        <w:t>)</w:t>
      </w:r>
      <w:r w:rsidR="00037AFC" w:rsidRPr="00DA47F6">
        <w:rPr>
          <w:rFonts w:ascii="Times New Roman" w:hAnsi="Times New Roman" w:cs="Times New Roman"/>
          <w:sz w:val="24"/>
          <w:szCs w:val="24"/>
        </w:rPr>
        <w:t>;</w:t>
      </w:r>
    </w:p>
    <w:p w:rsidR="00037AFC" w:rsidRDefault="00037AFC" w:rsidP="00E806CD">
      <w:pPr>
        <w:pStyle w:val="a3"/>
        <w:numPr>
          <w:ilvl w:val="0"/>
          <w:numId w:val="52"/>
        </w:numPr>
        <w:spacing w:after="0"/>
        <w:jc w:val="both"/>
        <w:rPr>
          <w:rFonts w:ascii="Times New Roman" w:hAnsi="Times New Roman" w:cs="Times New Roman"/>
          <w:sz w:val="24"/>
          <w:szCs w:val="24"/>
        </w:rPr>
      </w:pPr>
      <w:r>
        <w:rPr>
          <w:rFonts w:ascii="Times New Roman" w:hAnsi="Times New Roman" w:cs="Times New Roman"/>
          <w:sz w:val="24"/>
          <w:szCs w:val="24"/>
        </w:rPr>
        <w:t>Вспомогательные или обеспечивающие деятельность лечебно – диагностических подразделений (</w:t>
      </w:r>
      <w:proofErr w:type="spellStart"/>
      <w:r>
        <w:rPr>
          <w:rFonts w:ascii="Times New Roman" w:hAnsi="Times New Roman" w:cs="Times New Roman"/>
          <w:sz w:val="24"/>
          <w:szCs w:val="24"/>
        </w:rPr>
        <w:t>общеучрежденческие</w:t>
      </w:r>
      <w:proofErr w:type="spellEnd"/>
      <w:r>
        <w:rPr>
          <w:rFonts w:ascii="Times New Roman" w:hAnsi="Times New Roman" w:cs="Times New Roman"/>
          <w:sz w:val="24"/>
          <w:szCs w:val="24"/>
        </w:rPr>
        <w:t xml:space="preserve"> службы, администрация, бухгалтерия, аптека, хозяйственные службы и </w:t>
      </w:r>
      <w:proofErr w:type="spellStart"/>
      <w:r>
        <w:rPr>
          <w:rFonts w:ascii="Times New Roman" w:hAnsi="Times New Roman" w:cs="Times New Roman"/>
          <w:sz w:val="24"/>
          <w:szCs w:val="24"/>
        </w:rPr>
        <w:t>т.д</w:t>
      </w:r>
      <w:proofErr w:type="spellEnd"/>
      <w:r>
        <w:rPr>
          <w:rFonts w:ascii="Times New Roman" w:hAnsi="Times New Roman" w:cs="Times New Roman"/>
          <w:sz w:val="24"/>
          <w:szCs w:val="24"/>
        </w:rPr>
        <w:t>).</w:t>
      </w:r>
    </w:p>
    <w:p w:rsidR="00037AFC" w:rsidRDefault="00037AFC" w:rsidP="00037AFC">
      <w:pPr>
        <w:spacing w:after="0"/>
        <w:ind w:firstLine="360"/>
        <w:jc w:val="both"/>
        <w:rPr>
          <w:rFonts w:ascii="Times New Roman" w:hAnsi="Times New Roman" w:cs="Times New Roman"/>
          <w:sz w:val="24"/>
          <w:szCs w:val="24"/>
        </w:rPr>
      </w:pPr>
      <w:r>
        <w:rPr>
          <w:rFonts w:ascii="Times New Roman" w:hAnsi="Times New Roman" w:cs="Times New Roman"/>
          <w:sz w:val="24"/>
          <w:szCs w:val="24"/>
        </w:rPr>
        <w:t>При определении себестоимости услуги, затраты вспомогательных подразделений, накладываются на нее в виде коэффициентов.</w:t>
      </w:r>
    </w:p>
    <w:p w:rsidR="00037AFC" w:rsidRDefault="00037AFC" w:rsidP="000F1E5B">
      <w:pPr>
        <w:spacing w:after="0"/>
        <w:ind w:firstLine="360"/>
        <w:jc w:val="both"/>
        <w:rPr>
          <w:rFonts w:ascii="Times New Roman" w:hAnsi="Times New Roman" w:cs="Times New Roman"/>
          <w:sz w:val="24"/>
          <w:szCs w:val="24"/>
        </w:rPr>
      </w:pPr>
      <w:r>
        <w:rPr>
          <w:rFonts w:ascii="Times New Roman" w:hAnsi="Times New Roman" w:cs="Times New Roman"/>
          <w:sz w:val="24"/>
          <w:szCs w:val="24"/>
        </w:rPr>
        <w:t>В условиях рыночной экономики цена услуги, как правило, не совпадает с ее стоимостью, она может быть выше или ниже ее. Поэтому определение цены на предоставляемые медицинские услуги в современных условиях зависит от цен конкурентов на данный вид услуги, себестоимости, предполагаемого уровня прибыли (рентабельности ЛПУ), имеющихся мощностей лечебного учреждения для предоставления услуги.</w:t>
      </w:r>
    </w:p>
    <w:p w:rsidR="00037AFC" w:rsidRDefault="00037AFC" w:rsidP="000F1E5B">
      <w:pPr>
        <w:spacing w:after="0"/>
        <w:ind w:firstLine="360"/>
        <w:jc w:val="both"/>
        <w:rPr>
          <w:rFonts w:ascii="Times New Roman" w:hAnsi="Times New Roman" w:cs="Times New Roman"/>
          <w:sz w:val="24"/>
          <w:szCs w:val="24"/>
        </w:rPr>
      </w:pPr>
      <w:r>
        <w:rPr>
          <w:rFonts w:ascii="Times New Roman" w:hAnsi="Times New Roman" w:cs="Times New Roman"/>
          <w:sz w:val="24"/>
          <w:szCs w:val="24"/>
        </w:rPr>
        <w:t>Цена также зависит от полезности и качества услуги, дохода потре</w:t>
      </w:r>
      <w:r w:rsidR="000F1E5B">
        <w:rPr>
          <w:rFonts w:ascii="Times New Roman" w:hAnsi="Times New Roman" w:cs="Times New Roman"/>
          <w:sz w:val="24"/>
          <w:szCs w:val="24"/>
        </w:rPr>
        <w:t>б</w:t>
      </w:r>
      <w:r>
        <w:rPr>
          <w:rFonts w:ascii="Times New Roman" w:hAnsi="Times New Roman" w:cs="Times New Roman"/>
          <w:sz w:val="24"/>
          <w:szCs w:val="24"/>
        </w:rPr>
        <w:t>ител</w:t>
      </w:r>
      <w:r w:rsidR="000F1E5B">
        <w:rPr>
          <w:rFonts w:ascii="Times New Roman" w:hAnsi="Times New Roman" w:cs="Times New Roman"/>
          <w:sz w:val="24"/>
          <w:szCs w:val="24"/>
        </w:rPr>
        <w:t>е</w:t>
      </w:r>
      <w:r>
        <w:rPr>
          <w:rFonts w:ascii="Times New Roman" w:hAnsi="Times New Roman" w:cs="Times New Roman"/>
          <w:sz w:val="24"/>
          <w:szCs w:val="24"/>
        </w:rPr>
        <w:t>й</w:t>
      </w:r>
      <w:r w:rsidR="000F1E5B">
        <w:rPr>
          <w:rFonts w:ascii="Times New Roman" w:hAnsi="Times New Roman" w:cs="Times New Roman"/>
          <w:sz w:val="24"/>
          <w:szCs w:val="24"/>
        </w:rPr>
        <w:t xml:space="preserve"> (больных)</w:t>
      </w:r>
      <w:r>
        <w:rPr>
          <w:rFonts w:ascii="Times New Roman" w:hAnsi="Times New Roman" w:cs="Times New Roman"/>
          <w:sz w:val="24"/>
          <w:szCs w:val="24"/>
        </w:rPr>
        <w:t>,</w:t>
      </w:r>
      <w:r w:rsidR="000F1E5B">
        <w:rPr>
          <w:rFonts w:ascii="Times New Roman" w:hAnsi="Times New Roman" w:cs="Times New Roman"/>
          <w:sz w:val="24"/>
          <w:szCs w:val="24"/>
        </w:rPr>
        <w:t xml:space="preserve"> конъюнктуры ранка, рекламы, степени рыночной ориентации пациента, его компетенции и т.п.</w:t>
      </w:r>
    </w:p>
    <w:p w:rsidR="000F1E5B" w:rsidRDefault="000F1E5B" w:rsidP="000F1E5B">
      <w:pPr>
        <w:spacing w:after="0"/>
        <w:ind w:firstLine="360"/>
        <w:jc w:val="both"/>
        <w:rPr>
          <w:rFonts w:ascii="Times New Roman" w:hAnsi="Times New Roman" w:cs="Times New Roman"/>
          <w:sz w:val="24"/>
          <w:szCs w:val="24"/>
        </w:rPr>
      </w:pPr>
      <w:r>
        <w:rPr>
          <w:rFonts w:ascii="Times New Roman" w:hAnsi="Times New Roman" w:cs="Times New Roman"/>
          <w:sz w:val="24"/>
          <w:szCs w:val="24"/>
        </w:rPr>
        <w:lastRenderedPageBreak/>
        <w:t>Таким образом, на цену оказывают влияние законы спроса, предложения, конкуренции, денежного обращения.</w:t>
      </w:r>
    </w:p>
    <w:p w:rsidR="000F1E5B" w:rsidRDefault="000F1E5B" w:rsidP="000F1E5B">
      <w:pPr>
        <w:spacing w:after="0"/>
        <w:ind w:firstLine="360"/>
        <w:jc w:val="both"/>
        <w:rPr>
          <w:rFonts w:ascii="Times New Roman" w:hAnsi="Times New Roman" w:cs="Times New Roman"/>
          <w:sz w:val="24"/>
          <w:szCs w:val="24"/>
        </w:rPr>
      </w:pPr>
      <w:r>
        <w:rPr>
          <w:rFonts w:ascii="Times New Roman" w:hAnsi="Times New Roman" w:cs="Times New Roman"/>
          <w:sz w:val="24"/>
          <w:szCs w:val="24"/>
        </w:rPr>
        <w:t>Кроме того, устанавливаемые цены должны покрывать затраты ЛПУ и обеспечивать им прибыль, достаточную для их развития и материального стимулирования медицинских работников. В то же время чрезмерное повышение цен на оказываемые лечебно – профилактические услуги может сопровождаться сокращением спроса.</w:t>
      </w:r>
    </w:p>
    <w:p w:rsidR="000F1E5B" w:rsidRDefault="000F1E5B" w:rsidP="00DA47F6">
      <w:pPr>
        <w:spacing w:after="0"/>
        <w:ind w:firstLine="360"/>
        <w:jc w:val="both"/>
        <w:rPr>
          <w:rFonts w:ascii="Times New Roman" w:hAnsi="Times New Roman" w:cs="Times New Roman"/>
          <w:sz w:val="24"/>
          <w:szCs w:val="24"/>
        </w:rPr>
      </w:pPr>
      <w:r>
        <w:rPr>
          <w:rFonts w:ascii="Times New Roman" w:hAnsi="Times New Roman" w:cs="Times New Roman"/>
          <w:sz w:val="24"/>
          <w:szCs w:val="24"/>
        </w:rPr>
        <w:t>В целом ценообразование – это процесс формирования цен, определения их уровня и оптимального сочетания.</w:t>
      </w:r>
    </w:p>
    <w:p w:rsidR="000F1E5B" w:rsidRPr="00DA47F6" w:rsidRDefault="000F1E5B" w:rsidP="0092578B">
      <w:pPr>
        <w:spacing w:after="0"/>
        <w:ind w:firstLine="360"/>
        <w:jc w:val="both"/>
        <w:rPr>
          <w:rFonts w:ascii="Times New Roman" w:hAnsi="Times New Roman" w:cs="Times New Roman"/>
          <w:sz w:val="24"/>
          <w:szCs w:val="24"/>
        </w:rPr>
      </w:pPr>
      <w:r>
        <w:rPr>
          <w:rFonts w:ascii="Times New Roman" w:hAnsi="Times New Roman" w:cs="Times New Roman"/>
          <w:sz w:val="24"/>
          <w:szCs w:val="24"/>
        </w:rPr>
        <w:t>В рыночной экономике возможности директивного установления цен на платные услуги ЛПУ существенно ограничены. Если пациенты не согласны с предлагаемой им ценой, то они могут отказаться от услуг данного учреждения или от услуг конкретного профиля. Это предполагает существование</w:t>
      </w:r>
      <w:r w:rsidR="0092578B">
        <w:rPr>
          <w:rFonts w:ascii="Times New Roman" w:hAnsi="Times New Roman" w:cs="Times New Roman"/>
          <w:sz w:val="24"/>
          <w:szCs w:val="24"/>
        </w:rPr>
        <w:t xml:space="preserve"> равновесной цены, определяемой с учетом потребительского спроса. Для установления такой цены она должна </w:t>
      </w:r>
      <w:r w:rsidR="0092578B" w:rsidRPr="00DA47F6">
        <w:rPr>
          <w:rFonts w:ascii="Times New Roman" w:hAnsi="Times New Roman" w:cs="Times New Roman"/>
          <w:sz w:val="24"/>
          <w:szCs w:val="24"/>
        </w:rPr>
        <w:t>учитывать общие принципы ценообразования:</w:t>
      </w:r>
    </w:p>
    <w:p w:rsidR="0092578B" w:rsidRPr="00DA47F6" w:rsidRDefault="0092578B" w:rsidP="00E9525D">
      <w:pPr>
        <w:pStyle w:val="a3"/>
        <w:numPr>
          <w:ilvl w:val="0"/>
          <w:numId w:val="53"/>
        </w:numPr>
        <w:ind w:left="709" w:hanging="283"/>
        <w:jc w:val="both"/>
        <w:rPr>
          <w:rFonts w:ascii="Times New Roman" w:hAnsi="Times New Roman" w:cs="Times New Roman"/>
          <w:sz w:val="24"/>
          <w:szCs w:val="24"/>
        </w:rPr>
      </w:pPr>
      <w:r w:rsidRPr="00DA47F6">
        <w:rPr>
          <w:rFonts w:ascii="Times New Roman" w:hAnsi="Times New Roman" w:cs="Times New Roman"/>
          <w:sz w:val="24"/>
          <w:szCs w:val="24"/>
        </w:rPr>
        <w:t>Отражать необходимые трудозатраты на производство медицинских услуг с учетом их потребительских свойств и качества;</w:t>
      </w:r>
    </w:p>
    <w:p w:rsidR="0092578B" w:rsidRDefault="0092578B" w:rsidP="00E9525D">
      <w:pPr>
        <w:pStyle w:val="a3"/>
        <w:numPr>
          <w:ilvl w:val="0"/>
          <w:numId w:val="53"/>
        </w:numPr>
        <w:ind w:left="709" w:hanging="283"/>
        <w:jc w:val="both"/>
        <w:rPr>
          <w:rFonts w:ascii="Times New Roman" w:hAnsi="Times New Roman" w:cs="Times New Roman"/>
          <w:sz w:val="24"/>
          <w:szCs w:val="24"/>
        </w:rPr>
      </w:pPr>
      <w:r>
        <w:rPr>
          <w:rFonts w:ascii="Times New Roman" w:hAnsi="Times New Roman" w:cs="Times New Roman"/>
          <w:sz w:val="24"/>
          <w:szCs w:val="24"/>
        </w:rPr>
        <w:t>Учитывать соотношение спроса и предложения на данный вид медицинских услуг;</w:t>
      </w:r>
    </w:p>
    <w:p w:rsidR="0092578B" w:rsidRDefault="0092578B" w:rsidP="00E9525D">
      <w:pPr>
        <w:pStyle w:val="a3"/>
        <w:numPr>
          <w:ilvl w:val="0"/>
          <w:numId w:val="53"/>
        </w:numPr>
        <w:ind w:left="709" w:hanging="283"/>
        <w:jc w:val="both"/>
        <w:rPr>
          <w:rFonts w:ascii="Times New Roman" w:hAnsi="Times New Roman" w:cs="Times New Roman"/>
          <w:sz w:val="24"/>
          <w:szCs w:val="24"/>
        </w:rPr>
      </w:pPr>
      <w:r>
        <w:rPr>
          <w:rFonts w:ascii="Times New Roman" w:hAnsi="Times New Roman" w:cs="Times New Roman"/>
          <w:sz w:val="24"/>
          <w:szCs w:val="24"/>
        </w:rPr>
        <w:t>Обеспечивать получение прибыли;</w:t>
      </w:r>
    </w:p>
    <w:p w:rsidR="0092578B" w:rsidRDefault="0092578B" w:rsidP="00E9525D">
      <w:pPr>
        <w:pStyle w:val="a3"/>
        <w:numPr>
          <w:ilvl w:val="0"/>
          <w:numId w:val="53"/>
        </w:numPr>
        <w:ind w:left="709" w:hanging="283"/>
        <w:jc w:val="both"/>
        <w:rPr>
          <w:rFonts w:ascii="Times New Roman" w:hAnsi="Times New Roman" w:cs="Times New Roman"/>
          <w:sz w:val="24"/>
          <w:szCs w:val="24"/>
        </w:rPr>
      </w:pPr>
      <w:r>
        <w:rPr>
          <w:rFonts w:ascii="Times New Roman" w:hAnsi="Times New Roman" w:cs="Times New Roman"/>
          <w:sz w:val="24"/>
          <w:szCs w:val="24"/>
        </w:rPr>
        <w:t xml:space="preserve">Носить </w:t>
      </w:r>
      <w:proofErr w:type="spellStart"/>
      <w:r>
        <w:rPr>
          <w:rFonts w:ascii="Times New Roman" w:hAnsi="Times New Roman" w:cs="Times New Roman"/>
          <w:sz w:val="24"/>
          <w:szCs w:val="24"/>
        </w:rPr>
        <w:t>противозатратный</w:t>
      </w:r>
      <w:proofErr w:type="spellEnd"/>
      <w:r>
        <w:rPr>
          <w:rFonts w:ascii="Times New Roman" w:hAnsi="Times New Roman" w:cs="Times New Roman"/>
          <w:sz w:val="24"/>
          <w:szCs w:val="24"/>
        </w:rPr>
        <w:t xml:space="preserve"> характер и стимулировать улучшение качества медицинских услуг;</w:t>
      </w:r>
    </w:p>
    <w:p w:rsidR="0092578B" w:rsidRDefault="0092578B" w:rsidP="00E9525D">
      <w:pPr>
        <w:pStyle w:val="a3"/>
        <w:numPr>
          <w:ilvl w:val="0"/>
          <w:numId w:val="53"/>
        </w:numPr>
        <w:spacing w:after="0"/>
        <w:ind w:left="709" w:hanging="283"/>
        <w:jc w:val="both"/>
        <w:rPr>
          <w:rFonts w:ascii="Times New Roman" w:hAnsi="Times New Roman" w:cs="Times New Roman"/>
          <w:sz w:val="24"/>
          <w:szCs w:val="24"/>
        </w:rPr>
      </w:pPr>
      <w:r>
        <w:rPr>
          <w:rFonts w:ascii="Times New Roman" w:hAnsi="Times New Roman" w:cs="Times New Roman"/>
          <w:sz w:val="24"/>
          <w:szCs w:val="24"/>
        </w:rPr>
        <w:t>Методика ценообразования должна учитывать возможность установления гибких цен.</w:t>
      </w:r>
    </w:p>
    <w:p w:rsidR="0092578B" w:rsidRPr="0092578B" w:rsidRDefault="0092578B" w:rsidP="000B3883">
      <w:pPr>
        <w:spacing w:after="0"/>
        <w:ind w:firstLine="708"/>
        <w:jc w:val="both"/>
        <w:rPr>
          <w:rFonts w:ascii="Times New Roman" w:hAnsi="Times New Roman" w:cs="Times New Roman"/>
          <w:sz w:val="24"/>
          <w:szCs w:val="24"/>
        </w:rPr>
      </w:pPr>
      <w:r>
        <w:rPr>
          <w:rFonts w:ascii="Times New Roman" w:hAnsi="Times New Roman" w:cs="Times New Roman"/>
          <w:sz w:val="24"/>
          <w:szCs w:val="24"/>
        </w:rPr>
        <w:t>На себестоимость медицинской услуги оказывают влияние различные факторы. Рациональное использование средств, сокращение сроков лечения, улучшение организации  лечебно – диагностического процесса приводит к ее снижению. Напротив, внедрение новой медицинской техники</w:t>
      </w:r>
      <w:r w:rsidR="00BF18F1">
        <w:rPr>
          <w:rFonts w:ascii="Times New Roman" w:hAnsi="Times New Roman" w:cs="Times New Roman"/>
          <w:sz w:val="24"/>
          <w:szCs w:val="24"/>
        </w:rPr>
        <w:t>, привлечение высококвалифицированных специалистов, использование дорогостоящих медикаментов, увеличение затрат на питание, улучшение комфортности пребывания больных способствует ее увеличению.</w:t>
      </w:r>
    </w:p>
    <w:p w:rsidR="00166557" w:rsidRDefault="00BF18F1" w:rsidP="000B3883">
      <w:pPr>
        <w:spacing w:after="0"/>
        <w:ind w:firstLine="708"/>
        <w:jc w:val="both"/>
        <w:rPr>
          <w:rFonts w:ascii="Times New Roman" w:hAnsi="Times New Roman" w:cs="Times New Roman"/>
          <w:sz w:val="24"/>
          <w:szCs w:val="24"/>
        </w:rPr>
      </w:pPr>
      <w:r>
        <w:rPr>
          <w:rFonts w:ascii="Times New Roman" w:hAnsi="Times New Roman" w:cs="Times New Roman"/>
          <w:sz w:val="24"/>
          <w:szCs w:val="24"/>
        </w:rPr>
        <w:t>Следовательно, необходима гибкая ценовая политика, которая сможет обеспечить не только выживаемость медицинского учреждения, но и максимизацию прибыли. Это возможно только при условии сочетания тактики низких цен для привлечения пациентов и высокого качества оказываемых услуг. Для этого необходимо оперативно и об</w:t>
      </w:r>
      <w:r w:rsidR="000B061F">
        <w:rPr>
          <w:rFonts w:ascii="Times New Roman" w:hAnsi="Times New Roman" w:cs="Times New Roman"/>
          <w:sz w:val="24"/>
          <w:szCs w:val="24"/>
        </w:rPr>
        <w:t>ъ</w:t>
      </w:r>
      <w:r>
        <w:rPr>
          <w:rFonts w:ascii="Times New Roman" w:hAnsi="Times New Roman" w:cs="Times New Roman"/>
          <w:sz w:val="24"/>
          <w:szCs w:val="24"/>
        </w:rPr>
        <w:t>ективно оценивать все тенденции спроса и предложения</w:t>
      </w:r>
      <w:r w:rsidR="000B061F">
        <w:rPr>
          <w:rFonts w:ascii="Times New Roman" w:hAnsi="Times New Roman" w:cs="Times New Roman"/>
          <w:sz w:val="24"/>
          <w:szCs w:val="24"/>
        </w:rPr>
        <w:t>, внедрять новейшие технологии, а это весьма сложно и зачастую требует больших затрат. В условиях экономической нестабильности необходимо учитывать инфляцию через механизм индексации расходов.</w:t>
      </w:r>
    </w:p>
    <w:p w:rsidR="000B061F" w:rsidRDefault="000B061F" w:rsidP="000B3883">
      <w:pPr>
        <w:spacing w:after="0"/>
        <w:ind w:firstLine="708"/>
        <w:jc w:val="both"/>
        <w:rPr>
          <w:rFonts w:ascii="Times New Roman" w:hAnsi="Times New Roman" w:cs="Times New Roman"/>
          <w:sz w:val="24"/>
          <w:szCs w:val="24"/>
        </w:rPr>
      </w:pPr>
      <w:r>
        <w:rPr>
          <w:rFonts w:ascii="Times New Roman" w:hAnsi="Times New Roman" w:cs="Times New Roman"/>
          <w:sz w:val="24"/>
          <w:szCs w:val="24"/>
        </w:rPr>
        <w:t>Немаловажно установление уровня цен в соответствии с поставленной целью. Различают минимальный уровень (определяется затратами), максимальный (обуславливается спросом или ценностью услуги), оптимальный (соответствует достижению поставленной цели),  уровень цены, безразличный для потребителей (пациентам все равно, в каком учреждении получать услуги).</w:t>
      </w:r>
    </w:p>
    <w:p w:rsidR="00837576" w:rsidRPr="002D3601" w:rsidRDefault="00837576" w:rsidP="00DF5315">
      <w:pPr>
        <w:ind w:firstLine="708"/>
        <w:jc w:val="both"/>
        <w:rPr>
          <w:rFonts w:ascii="Times New Roman" w:hAnsi="Times New Roman" w:cs="Times New Roman"/>
          <w:sz w:val="24"/>
          <w:szCs w:val="24"/>
        </w:rPr>
      </w:pPr>
      <w:r>
        <w:rPr>
          <w:rFonts w:ascii="Times New Roman" w:hAnsi="Times New Roman" w:cs="Times New Roman"/>
          <w:sz w:val="24"/>
          <w:szCs w:val="24"/>
        </w:rPr>
        <w:t xml:space="preserve">Для ЛПУ имеет значение и регулирование цен. Это воздействие на движение цен и обеспечение на этой основе благоприятных условий для эффективного функционирования ЛПУ. Регулирование осуществляется, прежде всего, на основе свободного движения спроса и предложения медицинских услуг, т.е. саморегулирования. На межучережденческом уровне регулирование включает соглашения о разделе рынков и установления определенного уровня цен. Государственное регулирование представляет собой наблюдение за ценами, </w:t>
      </w:r>
      <w:r>
        <w:rPr>
          <w:rFonts w:ascii="Times New Roman" w:hAnsi="Times New Roman" w:cs="Times New Roman"/>
          <w:sz w:val="24"/>
          <w:szCs w:val="24"/>
        </w:rPr>
        <w:lastRenderedPageBreak/>
        <w:t>косвенное регулирование (через налоги), прямое регулирование (установление фиксированных цен), соблюдение антимонопольного законодательства (запрещение «сговора» о ценах).</w:t>
      </w:r>
    </w:p>
    <w:p w:rsidR="000B3883" w:rsidRDefault="000B3883" w:rsidP="00A12792">
      <w:pPr>
        <w:jc w:val="center"/>
        <w:rPr>
          <w:rFonts w:ascii="Times New Roman" w:hAnsi="Times New Roman" w:cs="Times New Roman"/>
          <w:b/>
          <w:sz w:val="28"/>
          <w:szCs w:val="28"/>
        </w:rPr>
      </w:pPr>
    </w:p>
    <w:p w:rsidR="000B3883" w:rsidRDefault="000B3883" w:rsidP="00A12792">
      <w:pPr>
        <w:jc w:val="center"/>
        <w:rPr>
          <w:rFonts w:ascii="Times New Roman" w:hAnsi="Times New Roman" w:cs="Times New Roman"/>
          <w:b/>
          <w:sz w:val="28"/>
          <w:szCs w:val="28"/>
        </w:rPr>
      </w:pPr>
    </w:p>
    <w:p w:rsidR="000B3883" w:rsidRDefault="000B3883" w:rsidP="00A12792">
      <w:pPr>
        <w:jc w:val="center"/>
        <w:rPr>
          <w:rFonts w:ascii="Times New Roman" w:hAnsi="Times New Roman" w:cs="Times New Roman"/>
          <w:b/>
          <w:sz w:val="28"/>
          <w:szCs w:val="28"/>
        </w:rPr>
      </w:pPr>
    </w:p>
    <w:p w:rsidR="000B3883" w:rsidRDefault="000B3883" w:rsidP="00A12792">
      <w:pPr>
        <w:jc w:val="center"/>
        <w:rPr>
          <w:rFonts w:ascii="Times New Roman" w:hAnsi="Times New Roman" w:cs="Times New Roman"/>
          <w:b/>
          <w:sz w:val="28"/>
          <w:szCs w:val="28"/>
        </w:rPr>
      </w:pPr>
    </w:p>
    <w:p w:rsidR="000B3883" w:rsidRDefault="000B3883" w:rsidP="00A12792">
      <w:pPr>
        <w:jc w:val="center"/>
        <w:rPr>
          <w:rFonts w:ascii="Times New Roman" w:hAnsi="Times New Roman" w:cs="Times New Roman"/>
          <w:b/>
          <w:sz w:val="28"/>
          <w:szCs w:val="28"/>
        </w:rPr>
      </w:pPr>
    </w:p>
    <w:p w:rsidR="000B3883" w:rsidRDefault="000B3883" w:rsidP="00A12792">
      <w:pPr>
        <w:jc w:val="center"/>
        <w:rPr>
          <w:rFonts w:ascii="Times New Roman" w:hAnsi="Times New Roman" w:cs="Times New Roman"/>
          <w:b/>
          <w:sz w:val="28"/>
          <w:szCs w:val="28"/>
        </w:rPr>
      </w:pPr>
    </w:p>
    <w:p w:rsidR="000B3883" w:rsidRDefault="000B3883" w:rsidP="00A12792">
      <w:pPr>
        <w:jc w:val="center"/>
        <w:rPr>
          <w:rFonts w:ascii="Times New Roman" w:hAnsi="Times New Roman" w:cs="Times New Roman"/>
          <w:b/>
          <w:sz w:val="28"/>
          <w:szCs w:val="28"/>
        </w:rPr>
      </w:pPr>
    </w:p>
    <w:p w:rsidR="000B3883" w:rsidRDefault="000B3883" w:rsidP="00A12792">
      <w:pPr>
        <w:jc w:val="center"/>
        <w:rPr>
          <w:rFonts w:ascii="Times New Roman" w:hAnsi="Times New Roman" w:cs="Times New Roman"/>
          <w:b/>
          <w:sz w:val="28"/>
          <w:szCs w:val="28"/>
        </w:rPr>
      </w:pPr>
    </w:p>
    <w:p w:rsidR="000B3883" w:rsidRDefault="000B3883" w:rsidP="00A12792">
      <w:pPr>
        <w:jc w:val="center"/>
        <w:rPr>
          <w:rFonts w:ascii="Times New Roman" w:hAnsi="Times New Roman" w:cs="Times New Roman"/>
          <w:b/>
          <w:sz w:val="28"/>
          <w:szCs w:val="28"/>
        </w:rPr>
      </w:pPr>
    </w:p>
    <w:p w:rsidR="000B3883" w:rsidRDefault="000B3883" w:rsidP="00A12792">
      <w:pPr>
        <w:jc w:val="center"/>
        <w:rPr>
          <w:rFonts w:ascii="Times New Roman" w:hAnsi="Times New Roman" w:cs="Times New Roman"/>
          <w:b/>
          <w:sz w:val="28"/>
          <w:szCs w:val="28"/>
        </w:rPr>
      </w:pPr>
    </w:p>
    <w:p w:rsidR="000B3883" w:rsidRDefault="000B3883" w:rsidP="00A12792">
      <w:pPr>
        <w:jc w:val="center"/>
        <w:rPr>
          <w:rFonts w:ascii="Times New Roman" w:hAnsi="Times New Roman" w:cs="Times New Roman"/>
          <w:b/>
          <w:sz w:val="28"/>
          <w:szCs w:val="28"/>
        </w:rPr>
      </w:pPr>
    </w:p>
    <w:p w:rsidR="000B3883" w:rsidRDefault="000B3883" w:rsidP="00A12792">
      <w:pPr>
        <w:jc w:val="center"/>
        <w:rPr>
          <w:rFonts w:ascii="Times New Roman" w:hAnsi="Times New Roman" w:cs="Times New Roman"/>
          <w:b/>
          <w:sz w:val="28"/>
          <w:szCs w:val="28"/>
        </w:rPr>
      </w:pPr>
    </w:p>
    <w:p w:rsidR="000B3883" w:rsidRDefault="000B3883" w:rsidP="00A12792">
      <w:pPr>
        <w:jc w:val="center"/>
        <w:rPr>
          <w:rFonts w:ascii="Times New Roman" w:hAnsi="Times New Roman" w:cs="Times New Roman"/>
          <w:b/>
          <w:sz w:val="28"/>
          <w:szCs w:val="28"/>
        </w:rPr>
      </w:pPr>
    </w:p>
    <w:p w:rsidR="000B3883" w:rsidRDefault="000B3883" w:rsidP="00A12792">
      <w:pPr>
        <w:jc w:val="center"/>
        <w:rPr>
          <w:rFonts w:ascii="Times New Roman" w:hAnsi="Times New Roman" w:cs="Times New Roman"/>
          <w:b/>
          <w:sz w:val="28"/>
          <w:szCs w:val="28"/>
        </w:rPr>
      </w:pPr>
    </w:p>
    <w:p w:rsidR="000B3883" w:rsidRDefault="000B3883" w:rsidP="00A12792">
      <w:pPr>
        <w:jc w:val="center"/>
        <w:rPr>
          <w:rFonts w:ascii="Times New Roman" w:hAnsi="Times New Roman" w:cs="Times New Roman"/>
          <w:b/>
          <w:sz w:val="28"/>
          <w:szCs w:val="28"/>
        </w:rPr>
      </w:pPr>
    </w:p>
    <w:p w:rsidR="00DA47F6" w:rsidRDefault="00DA47F6" w:rsidP="00A12792">
      <w:pPr>
        <w:jc w:val="center"/>
        <w:rPr>
          <w:rFonts w:ascii="Times New Roman" w:hAnsi="Times New Roman" w:cs="Times New Roman"/>
          <w:b/>
          <w:sz w:val="28"/>
          <w:szCs w:val="28"/>
        </w:rPr>
      </w:pPr>
    </w:p>
    <w:p w:rsidR="00DA47F6" w:rsidRDefault="00DA47F6" w:rsidP="00A12792">
      <w:pPr>
        <w:jc w:val="center"/>
        <w:rPr>
          <w:rFonts w:ascii="Times New Roman" w:hAnsi="Times New Roman" w:cs="Times New Roman"/>
          <w:b/>
          <w:sz w:val="28"/>
          <w:szCs w:val="28"/>
        </w:rPr>
      </w:pPr>
    </w:p>
    <w:p w:rsidR="00DA47F6" w:rsidRDefault="00DA47F6" w:rsidP="00A12792">
      <w:pPr>
        <w:jc w:val="center"/>
        <w:rPr>
          <w:rFonts w:ascii="Times New Roman" w:hAnsi="Times New Roman" w:cs="Times New Roman"/>
          <w:b/>
          <w:sz w:val="28"/>
          <w:szCs w:val="28"/>
        </w:rPr>
      </w:pPr>
    </w:p>
    <w:p w:rsidR="00E9525D" w:rsidRDefault="00E9525D" w:rsidP="00A12792">
      <w:pPr>
        <w:jc w:val="center"/>
        <w:rPr>
          <w:rFonts w:ascii="Times New Roman" w:hAnsi="Times New Roman" w:cs="Times New Roman"/>
          <w:b/>
          <w:sz w:val="28"/>
          <w:szCs w:val="28"/>
        </w:rPr>
      </w:pPr>
    </w:p>
    <w:p w:rsidR="00E9525D" w:rsidRDefault="00E9525D" w:rsidP="00A12792">
      <w:pPr>
        <w:jc w:val="center"/>
        <w:rPr>
          <w:rFonts w:ascii="Times New Roman" w:hAnsi="Times New Roman" w:cs="Times New Roman"/>
          <w:b/>
          <w:sz w:val="28"/>
          <w:szCs w:val="28"/>
        </w:rPr>
      </w:pPr>
    </w:p>
    <w:p w:rsidR="00E9525D" w:rsidRDefault="00E9525D" w:rsidP="00A12792">
      <w:pPr>
        <w:jc w:val="center"/>
        <w:rPr>
          <w:rFonts w:ascii="Times New Roman" w:hAnsi="Times New Roman" w:cs="Times New Roman"/>
          <w:b/>
          <w:sz w:val="28"/>
          <w:szCs w:val="28"/>
        </w:rPr>
      </w:pPr>
    </w:p>
    <w:p w:rsidR="00E9525D" w:rsidRDefault="00E9525D" w:rsidP="00A12792">
      <w:pPr>
        <w:jc w:val="center"/>
        <w:rPr>
          <w:rFonts w:ascii="Times New Roman" w:hAnsi="Times New Roman" w:cs="Times New Roman"/>
          <w:b/>
          <w:sz w:val="28"/>
          <w:szCs w:val="28"/>
        </w:rPr>
      </w:pPr>
    </w:p>
    <w:p w:rsidR="00DA47F6" w:rsidRDefault="00DA47F6" w:rsidP="00A12792">
      <w:pPr>
        <w:jc w:val="center"/>
        <w:rPr>
          <w:rFonts w:ascii="Times New Roman" w:hAnsi="Times New Roman" w:cs="Times New Roman"/>
          <w:b/>
          <w:sz w:val="28"/>
          <w:szCs w:val="28"/>
        </w:rPr>
      </w:pPr>
    </w:p>
    <w:p w:rsidR="00CA5B08" w:rsidRDefault="00A12792" w:rsidP="00954552">
      <w:pPr>
        <w:rPr>
          <w:rFonts w:ascii="Times New Roman" w:hAnsi="Times New Roman" w:cs="Times New Roman"/>
          <w:b/>
          <w:sz w:val="28"/>
          <w:szCs w:val="28"/>
        </w:rPr>
      </w:pPr>
      <w:r w:rsidRPr="00CA5B08">
        <w:rPr>
          <w:rFonts w:ascii="Times New Roman" w:hAnsi="Times New Roman" w:cs="Times New Roman"/>
          <w:b/>
          <w:sz w:val="28"/>
          <w:szCs w:val="28"/>
        </w:rPr>
        <w:lastRenderedPageBreak/>
        <w:t>ЛЕКЦИЯ №</w:t>
      </w:r>
      <w:r>
        <w:rPr>
          <w:rFonts w:ascii="Times New Roman" w:hAnsi="Times New Roman" w:cs="Times New Roman"/>
          <w:b/>
          <w:sz w:val="28"/>
          <w:szCs w:val="28"/>
        </w:rPr>
        <w:t xml:space="preserve">7. Анализ экономической деятельности </w:t>
      </w:r>
      <w:proofErr w:type="spellStart"/>
      <w:r>
        <w:rPr>
          <w:rFonts w:ascii="Times New Roman" w:hAnsi="Times New Roman" w:cs="Times New Roman"/>
          <w:b/>
          <w:sz w:val="28"/>
          <w:szCs w:val="28"/>
        </w:rPr>
        <w:t>ФАПа</w:t>
      </w:r>
      <w:proofErr w:type="spellEnd"/>
      <w:r>
        <w:rPr>
          <w:rFonts w:ascii="Times New Roman" w:hAnsi="Times New Roman" w:cs="Times New Roman"/>
          <w:b/>
          <w:sz w:val="28"/>
          <w:szCs w:val="28"/>
        </w:rPr>
        <w:t>, здравпункта образовательных учреждений и производственных предприятий, СМП.</w:t>
      </w:r>
    </w:p>
    <w:p w:rsidR="00A12792" w:rsidRDefault="00A12792" w:rsidP="00DA47F6">
      <w:pPr>
        <w:spacing w:after="0"/>
        <w:rPr>
          <w:rFonts w:ascii="Times New Roman" w:hAnsi="Times New Roman" w:cs="Times New Roman"/>
          <w:b/>
          <w:sz w:val="28"/>
          <w:szCs w:val="28"/>
        </w:rPr>
      </w:pPr>
      <w:r>
        <w:rPr>
          <w:rFonts w:ascii="Times New Roman" w:hAnsi="Times New Roman" w:cs="Times New Roman"/>
          <w:b/>
          <w:sz w:val="28"/>
          <w:szCs w:val="28"/>
        </w:rPr>
        <w:t>План:</w:t>
      </w:r>
    </w:p>
    <w:p w:rsidR="00A12792" w:rsidRPr="00DA47F6" w:rsidRDefault="00A12792" w:rsidP="00E806CD">
      <w:pPr>
        <w:pStyle w:val="a3"/>
        <w:numPr>
          <w:ilvl w:val="0"/>
          <w:numId w:val="6"/>
        </w:numPr>
        <w:rPr>
          <w:rFonts w:ascii="Times New Roman" w:hAnsi="Times New Roman" w:cs="Times New Roman"/>
          <w:b/>
          <w:sz w:val="24"/>
          <w:szCs w:val="24"/>
        </w:rPr>
      </w:pPr>
      <w:r w:rsidRPr="00DA47F6">
        <w:rPr>
          <w:rFonts w:ascii="Times New Roman" w:hAnsi="Times New Roman" w:cs="Times New Roman"/>
          <w:b/>
          <w:sz w:val="24"/>
          <w:szCs w:val="24"/>
        </w:rPr>
        <w:t>Финансовые и материальные ресурсы здравоохранения.</w:t>
      </w:r>
    </w:p>
    <w:p w:rsidR="00A12792" w:rsidRPr="00DA47F6" w:rsidRDefault="00A12792" w:rsidP="00E806CD">
      <w:pPr>
        <w:pStyle w:val="a3"/>
        <w:numPr>
          <w:ilvl w:val="0"/>
          <w:numId w:val="6"/>
        </w:numPr>
        <w:rPr>
          <w:rFonts w:ascii="Times New Roman" w:hAnsi="Times New Roman" w:cs="Times New Roman"/>
          <w:b/>
          <w:sz w:val="24"/>
          <w:szCs w:val="24"/>
        </w:rPr>
      </w:pPr>
      <w:r w:rsidRPr="00DA47F6">
        <w:rPr>
          <w:rFonts w:ascii="Times New Roman" w:hAnsi="Times New Roman" w:cs="Times New Roman"/>
          <w:b/>
          <w:sz w:val="24"/>
          <w:szCs w:val="24"/>
        </w:rPr>
        <w:t xml:space="preserve">Финансово – хозяйственная деятельность </w:t>
      </w:r>
      <w:proofErr w:type="spellStart"/>
      <w:r w:rsidRPr="00DA47F6">
        <w:rPr>
          <w:rFonts w:ascii="Times New Roman" w:hAnsi="Times New Roman" w:cs="Times New Roman"/>
          <w:b/>
          <w:sz w:val="24"/>
          <w:szCs w:val="24"/>
        </w:rPr>
        <w:t>ФАПа</w:t>
      </w:r>
      <w:proofErr w:type="spellEnd"/>
      <w:r w:rsidRPr="00DA47F6">
        <w:rPr>
          <w:rFonts w:ascii="Times New Roman" w:hAnsi="Times New Roman" w:cs="Times New Roman"/>
          <w:b/>
          <w:sz w:val="24"/>
          <w:szCs w:val="24"/>
        </w:rPr>
        <w:t>, здравпункта образовательных учреждений и производственных предприятий, СМП.</w:t>
      </w:r>
    </w:p>
    <w:p w:rsidR="00DF53EA" w:rsidRPr="00DA47F6" w:rsidRDefault="00A12792" w:rsidP="00E806CD">
      <w:pPr>
        <w:pStyle w:val="a3"/>
        <w:numPr>
          <w:ilvl w:val="0"/>
          <w:numId w:val="6"/>
        </w:numPr>
        <w:rPr>
          <w:rFonts w:ascii="Times New Roman" w:hAnsi="Times New Roman" w:cs="Times New Roman"/>
          <w:b/>
          <w:sz w:val="24"/>
          <w:szCs w:val="24"/>
        </w:rPr>
      </w:pPr>
      <w:r w:rsidRPr="00DA47F6">
        <w:rPr>
          <w:rFonts w:ascii="Times New Roman" w:hAnsi="Times New Roman" w:cs="Times New Roman"/>
          <w:b/>
          <w:sz w:val="24"/>
          <w:szCs w:val="24"/>
        </w:rPr>
        <w:t>Значение бухгалтерского баланса.</w:t>
      </w:r>
    </w:p>
    <w:p w:rsidR="00DF53EA" w:rsidRPr="00DA47F6" w:rsidRDefault="00DF53EA" w:rsidP="00954552">
      <w:pPr>
        <w:spacing w:after="0"/>
        <w:ind w:firstLine="360"/>
        <w:rPr>
          <w:rFonts w:ascii="Times New Roman" w:hAnsi="Times New Roman" w:cs="Times New Roman"/>
          <w:b/>
          <w:sz w:val="24"/>
          <w:szCs w:val="24"/>
        </w:rPr>
      </w:pPr>
      <w:r w:rsidRPr="00DA47F6">
        <w:rPr>
          <w:rFonts w:ascii="Times New Roman" w:hAnsi="Times New Roman" w:cs="Times New Roman"/>
          <w:b/>
          <w:sz w:val="24"/>
          <w:szCs w:val="24"/>
        </w:rPr>
        <w:t>1.Финансовые и материальные ресурсы здравоохранения.</w:t>
      </w:r>
    </w:p>
    <w:p w:rsidR="00DF53EA" w:rsidRDefault="00DF53EA" w:rsidP="00DF53E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Финансовые и материальные ресурсы являются основными видами ресурсов, используемыми организациями здравоохранения  в процессе экономической деятельности.</w:t>
      </w:r>
    </w:p>
    <w:p w:rsidR="00DF53EA" w:rsidRDefault="00DF53EA" w:rsidP="00DA47F6">
      <w:pPr>
        <w:spacing w:after="0" w:line="240" w:lineRule="auto"/>
        <w:ind w:firstLine="708"/>
        <w:jc w:val="both"/>
        <w:rPr>
          <w:rFonts w:ascii="Times New Roman" w:eastAsia="Times New Roman" w:hAnsi="Times New Roman" w:cs="Times New Roman"/>
          <w:sz w:val="24"/>
          <w:szCs w:val="24"/>
          <w:lang w:eastAsia="ru-RU"/>
        </w:rPr>
      </w:pPr>
      <w:r w:rsidRPr="00DA47F6">
        <w:rPr>
          <w:rFonts w:ascii="Times New Roman" w:eastAsia="Times New Roman" w:hAnsi="Times New Roman" w:cs="Times New Roman"/>
          <w:sz w:val="24"/>
          <w:szCs w:val="24"/>
          <w:lang w:eastAsia="ru-RU"/>
        </w:rPr>
        <w:t>Финансовые ресурсу здравоохранения</w:t>
      </w:r>
      <w:r>
        <w:rPr>
          <w:rFonts w:ascii="Times New Roman" w:eastAsia="Times New Roman" w:hAnsi="Times New Roman" w:cs="Times New Roman"/>
          <w:sz w:val="24"/>
          <w:szCs w:val="24"/>
          <w:lang w:eastAsia="ru-RU"/>
        </w:rPr>
        <w:t xml:space="preserve"> – это совокупность всех видов денежных средств (российская и иностранная валюта, платежные карты и денежные документы), находящихся в распоряжении органов управления здравоохранения, ФОМС, организаций здравоохранений, страховых медицинских организаций, предназначенные для обеспечения функционирования  и развития системы здравоохранения.</w:t>
      </w:r>
    </w:p>
    <w:p w:rsidR="00DF53EA" w:rsidRDefault="00DF53EA" w:rsidP="00DA47F6">
      <w:pPr>
        <w:spacing w:after="0" w:line="240" w:lineRule="auto"/>
        <w:ind w:firstLine="360"/>
        <w:jc w:val="both"/>
        <w:rPr>
          <w:rFonts w:ascii="Times New Roman" w:eastAsia="Times New Roman" w:hAnsi="Times New Roman" w:cs="Times New Roman"/>
          <w:sz w:val="24"/>
          <w:szCs w:val="24"/>
          <w:lang w:eastAsia="ru-RU"/>
        </w:rPr>
      </w:pPr>
      <w:r w:rsidRPr="00DA47F6">
        <w:rPr>
          <w:rFonts w:ascii="Times New Roman" w:eastAsia="Times New Roman" w:hAnsi="Times New Roman" w:cs="Times New Roman"/>
          <w:sz w:val="24"/>
          <w:szCs w:val="24"/>
          <w:lang w:eastAsia="ru-RU"/>
        </w:rPr>
        <w:t>Материальные ресурсы здравоохранения</w:t>
      </w:r>
      <w:r>
        <w:rPr>
          <w:rFonts w:ascii="Times New Roman" w:eastAsia="Times New Roman" w:hAnsi="Times New Roman" w:cs="Times New Roman"/>
          <w:sz w:val="24"/>
          <w:szCs w:val="24"/>
          <w:lang w:eastAsia="ru-RU"/>
        </w:rPr>
        <w:t xml:space="preserve"> – это совокупность зданий, сооружений, оборудования, транспорта, </w:t>
      </w:r>
      <w:proofErr w:type="spellStart"/>
      <w:r>
        <w:rPr>
          <w:rFonts w:ascii="Times New Roman" w:eastAsia="Times New Roman" w:hAnsi="Times New Roman" w:cs="Times New Roman"/>
          <w:sz w:val="24"/>
          <w:szCs w:val="24"/>
          <w:lang w:eastAsia="ru-RU"/>
        </w:rPr>
        <w:t>горючесмазочных</w:t>
      </w:r>
      <w:proofErr w:type="spellEnd"/>
      <w:r>
        <w:rPr>
          <w:rFonts w:ascii="Times New Roman" w:eastAsia="Times New Roman" w:hAnsi="Times New Roman" w:cs="Times New Roman"/>
          <w:sz w:val="24"/>
          <w:szCs w:val="24"/>
          <w:lang w:eastAsia="ru-RU"/>
        </w:rPr>
        <w:t xml:space="preserve"> материалов, лекарственных средств и изделий медицинского назначения, расходных материалов, запасных частей, инструментария, мягкого инвентаря, хозяйственных товаров, сырья и других материальных ценностей, которые находятся в распоряжении организаций здравоохранения и используются для производства медицинских товаров и услуг.</w:t>
      </w:r>
    </w:p>
    <w:p w:rsidR="00DF53EA" w:rsidRDefault="00DF53EA" w:rsidP="00DF53EA">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Большую часть материальных ресурсов в здравоохранении составляют основные средства. Основные средства в здравоохранении (основной капитал, основные фонды, основные ресурсы) – одна из составных частей активов организации здравоохранения, которые длительное время используются для производства медицинских товаров и услуг, постепенно перенося на них свою стоимость.</w:t>
      </w:r>
    </w:p>
    <w:p w:rsidR="00DF53EA" w:rsidRDefault="00DF53EA" w:rsidP="00DF53EA">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здравоохранении к основным средствам относятся: здания, сооружения, оборудование, транспорт, измерительные приборы и устройства, вычислительная техника и другие объекты бухгалтерского учета и отчетности в соответствии с «Общероссийским классификатором основных фондов</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о сроком полезного использования более 12 месяцев.</w:t>
      </w:r>
    </w:p>
    <w:p w:rsidR="00DF53EA" w:rsidRDefault="00DF53EA" w:rsidP="00DF53EA">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Общий объем основных средств может быть определен только в денежном выражении. Для этого анализируют их балансовую стоимость и рассчитывают показатель среднегодовой балансовой стоимости основных средств.</w:t>
      </w:r>
    </w:p>
    <w:p w:rsidR="00DF53EA" w:rsidRDefault="00DF53EA" w:rsidP="00DF53EA">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процессе работы основные средства подвергаются физическому моральному износу.</w:t>
      </w:r>
    </w:p>
    <w:p w:rsidR="00DF53EA" w:rsidRDefault="00DF53EA" w:rsidP="00DF53EA">
      <w:pPr>
        <w:spacing w:after="0" w:line="240" w:lineRule="auto"/>
        <w:ind w:firstLine="360"/>
        <w:jc w:val="both"/>
        <w:rPr>
          <w:rFonts w:ascii="Times New Roman" w:eastAsia="Times New Roman" w:hAnsi="Times New Roman" w:cs="Times New Roman"/>
          <w:sz w:val="24"/>
          <w:szCs w:val="24"/>
          <w:lang w:eastAsia="ru-RU"/>
        </w:rPr>
      </w:pPr>
      <w:r w:rsidRPr="00DA47F6">
        <w:rPr>
          <w:rFonts w:ascii="Times New Roman" w:eastAsia="Times New Roman" w:hAnsi="Times New Roman" w:cs="Times New Roman"/>
          <w:sz w:val="24"/>
          <w:szCs w:val="24"/>
          <w:lang w:eastAsia="ru-RU"/>
        </w:rPr>
        <w:t>Физический износ</w:t>
      </w:r>
      <w:r>
        <w:rPr>
          <w:rFonts w:ascii="Times New Roman" w:eastAsia="Times New Roman" w:hAnsi="Times New Roman" w:cs="Times New Roman"/>
          <w:sz w:val="24"/>
          <w:szCs w:val="24"/>
          <w:lang w:eastAsia="ru-RU"/>
        </w:rPr>
        <w:t xml:space="preserve"> – это утрата основными средствами своей потребительской, в результате чего они становятся непригодными для дальнейшего использования</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ф</w:t>
      </w:r>
      <w:proofErr w:type="gramEnd"/>
      <w:r>
        <w:rPr>
          <w:rFonts w:ascii="Times New Roman" w:eastAsia="Times New Roman" w:hAnsi="Times New Roman" w:cs="Times New Roman"/>
          <w:sz w:val="24"/>
          <w:szCs w:val="24"/>
          <w:lang w:eastAsia="ru-RU"/>
        </w:rPr>
        <w:t>изический износ основных средств может быть следствием их эксплуатации, влиянии внешних (природных) факторов, чрезвычайных обстоятельств (пожар, наводнение и др.). Физический износ представляет собой материальную основу амортизации. Для оценки физического износа рассчитывается коэффициент физического износа объекта основных средств.</w:t>
      </w:r>
    </w:p>
    <w:p w:rsidR="00DF53EA" w:rsidRDefault="00DF53EA" w:rsidP="00DF53EA">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Достижение этим показателем значения, равного 1, служит основание для принятия решения о прекращении эксплуатации объекта основных средств или проведении его модернизации.</w:t>
      </w:r>
    </w:p>
    <w:p w:rsidR="00DF53EA" w:rsidRDefault="00DF53EA" w:rsidP="00DF53EA">
      <w:pPr>
        <w:spacing w:after="0" w:line="240" w:lineRule="auto"/>
        <w:ind w:firstLine="360"/>
        <w:jc w:val="both"/>
        <w:rPr>
          <w:rFonts w:ascii="Times New Roman" w:eastAsia="Times New Roman" w:hAnsi="Times New Roman" w:cs="Times New Roman"/>
          <w:sz w:val="24"/>
          <w:szCs w:val="24"/>
          <w:lang w:eastAsia="ru-RU"/>
        </w:rPr>
      </w:pPr>
      <w:r w:rsidRPr="00DA47F6">
        <w:rPr>
          <w:rFonts w:ascii="Times New Roman" w:eastAsia="Times New Roman" w:hAnsi="Times New Roman" w:cs="Times New Roman"/>
          <w:sz w:val="24"/>
          <w:szCs w:val="24"/>
          <w:lang w:eastAsia="ru-RU"/>
        </w:rPr>
        <w:t>Моральный износ</w:t>
      </w:r>
      <w:r>
        <w:rPr>
          <w:rFonts w:ascii="Times New Roman" w:eastAsia="Times New Roman" w:hAnsi="Times New Roman" w:cs="Times New Roman"/>
          <w:sz w:val="24"/>
          <w:szCs w:val="24"/>
          <w:lang w:eastAsia="ru-RU"/>
        </w:rPr>
        <w:t xml:space="preserve"> – это уменьшение стоимости основных средств на фоне научно – технического прогресса и роста производительности труда. Первое обстоятельство приводит, например, к появлению на рынке более современного диагностического оборудования, и это становится фактором снижения полезности действующих диагностических комплексов. Второе – к удешевлению вновь создаваемого оборудования  по сравнению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действующим. </w:t>
      </w:r>
      <w:r>
        <w:rPr>
          <w:rFonts w:ascii="Times New Roman" w:eastAsia="Times New Roman" w:hAnsi="Times New Roman" w:cs="Times New Roman"/>
          <w:sz w:val="24"/>
          <w:szCs w:val="24"/>
          <w:lang w:eastAsia="ru-RU"/>
        </w:rPr>
        <w:lastRenderedPageBreak/>
        <w:t>Степень морального износа основных средств определяется экспертно и должна учитываться при определении сроков их службы, норм амортизации, при переоценке.</w:t>
      </w:r>
    </w:p>
    <w:p w:rsidR="00DF53EA" w:rsidRDefault="00DF53EA" w:rsidP="00DF53EA">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Своевременная и объективная оценка физического и морального износа основных средств, прежде всего диагностического и лечебного медицинского оборудования, в здравоохранении имеет принципиальное значение. От технических и эксплуатационных характеристик, к примеру, рентгенодиагностических комплексов, оборудования для лучевой терапии зависят здоровье и безопасность не только пациентов, но и обслуживающего персонала. Именно поэтому основные средства в здравоохранении (здания, сооружения, медицинское и бытовое оборудование, транспорт) должны подвергаться постоянной реновации.</w:t>
      </w:r>
    </w:p>
    <w:p w:rsidR="00DF53EA" w:rsidRDefault="00DF53EA" w:rsidP="00DF53EA">
      <w:pPr>
        <w:spacing w:after="0" w:line="240" w:lineRule="auto"/>
        <w:ind w:firstLine="360"/>
        <w:jc w:val="both"/>
        <w:rPr>
          <w:rFonts w:ascii="Times New Roman" w:eastAsia="Times New Roman" w:hAnsi="Times New Roman" w:cs="Times New Roman"/>
          <w:sz w:val="24"/>
          <w:szCs w:val="24"/>
          <w:lang w:eastAsia="ru-RU"/>
        </w:rPr>
      </w:pPr>
      <w:r w:rsidRPr="00DA47F6">
        <w:rPr>
          <w:rFonts w:ascii="Times New Roman" w:eastAsia="Times New Roman" w:hAnsi="Times New Roman" w:cs="Times New Roman"/>
          <w:sz w:val="24"/>
          <w:szCs w:val="24"/>
          <w:lang w:eastAsia="ru-RU"/>
        </w:rPr>
        <w:t>Реновация</w:t>
      </w:r>
      <w:r w:rsidRPr="004B1BCE">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 xml:space="preserve">– процесс замещения выбывающих  в результате физического и морального износа основных средств </w:t>
      </w:r>
      <w:proofErr w:type="gramStart"/>
      <w:r>
        <w:rPr>
          <w:rFonts w:ascii="Times New Roman" w:eastAsia="Times New Roman" w:hAnsi="Times New Roman" w:cs="Times New Roman"/>
          <w:sz w:val="24"/>
          <w:szCs w:val="24"/>
          <w:lang w:eastAsia="ru-RU"/>
        </w:rPr>
        <w:t>новыми</w:t>
      </w:r>
      <w:proofErr w:type="gramEnd"/>
      <w:r>
        <w:rPr>
          <w:rFonts w:ascii="Times New Roman" w:eastAsia="Times New Roman" w:hAnsi="Times New Roman" w:cs="Times New Roman"/>
          <w:sz w:val="24"/>
          <w:szCs w:val="24"/>
          <w:lang w:eastAsia="ru-RU"/>
        </w:rPr>
        <w:t>. Реновация служит необходимым условием обеспечения качества и безопасности производимых медицинских товаров и услуг и должна осуществляться в пределах амортизационного фонда за счет амортизационных отчислений.</w:t>
      </w:r>
    </w:p>
    <w:p w:rsidR="00162CB9" w:rsidRDefault="00DF53EA" w:rsidP="00DA47F6">
      <w:pPr>
        <w:spacing w:after="0" w:line="240" w:lineRule="auto"/>
        <w:ind w:firstLine="360"/>
        <w:jc w:val="both"/>
        <w:rPr>
          <w:rFonts w:ascii="Times New Roman" w:eastAsia="Times New Roman" w:hAnsi="Times New Roman" w:cs="Times New Roman"/>
          <w:sz w:val="24"/>
          <w:szCs w:val="24"/>
          <w:lang w:eastAsia="ru-RU"/>
        </w:rPr>
      </w:pPr>
      <w:r w:rsidRPr="00DA47F6">
        <w:rPr>
          <w:rFonts w:ascii="Times New Roman" w:eastAsia="Times New Roman" w:hAnsi="Times New Roman" w:cs="Times New Roman"/>
          <w:sz w:val="24"/>
          <w:szCs w:val="24"/>
          <w:lang w:eastAsia="ru-RU"/>
        </w:rPr>
        <w:t>Оборотные фонды</w:t>
      </w:r>
      <w:r>
        <w:rPr>
          <w:rFonts w:ascii="Times New Roman" w:eastAsia="Times New Roman" w:hAnsi="Times New Roman" w:cs="Times New Roman"/>
          <w:sz w:val="24"/>
          <w:szCs w:val="24"/>
          <w:lang w:eastAsia="ru-RU"/>
        </w:rPr>
        <w:t xml:space="preserve"> организации здравоохранения представляют собой предметы одноразового использования, лекарственные препараты, мягкий инвентарь, продукты питания для пациентов, денежные средства, кассовые остатки, средства в расчетах и др</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боротные фонды переносят свою стоимость  в стоимость производимых медицинских услуг целиком за год. Иначе говоря, если предметы и материалы имеют срок годности до года, то они относятся к оборотным фондам</w:t>
      </w:r>
    </w:p>
    <w:p w:rsidR="00DA47F6" w:rsidRPr="00DA47F6" w:rsidRDefault="00DA47F6" w:rsidP="00DA47F6">
      <w:pPr>
        <w:spacing w:after="0" w:line="240" w:lineRule="auto"/>
        <w:ind w:firstLine="360"/>
        <w:jc w:val="both"/>
        <w:rPr>
          <w:rFonts w:ascii="Times New Roman" w:eastAsia="Times New Roman" w:hAnsi="Times New Roman" w:cs="Times New Roman"/>
          <w:sz w:val="24"/>
          <w:szCs w:val="24"/>
          <w:lang w:eastAsia="ru-RU"/>
        </w:rPr>
      </w:pPr>
    </w:p>
    <w:p w:rsidR="00DF53EA" w:rsidRPr="00DA47F6" w:rsidRDefault="00DF53EA" w:rsidP="00954552">
      <w:pPr>
        <w:spacing w:after="0"/>
        <w:ind w:firstLine="284"/>
        <w:jc w:val="both"/>
        <w:rPr>
          <w:rFonts w:ascii="Times New Roman" w:hAnsi="Times New Roman" w:cs="Times New Roman"/>
          <w:b/>
          <w:sz w:val="24"/>
          <w:szCs w:val="24"/>
        </w:rPr>
      </w:pPr>
      <w:r w:rsidRPr="00DA47F6">
        <w:rPr>
          <w:rFonts w:ascii="Times New Roman" w:hAnsi="Times New Roman" w:cs="Times New Roman"/>
          <w:b/>
          <w:sz w:val="24"/>
          <w:szCs w:val="24"/>
        </w:rPr>
        <w:t xml:space="preserve">2.Финансово – хозяйственная деятельность </w:t>
      </w:r>
      <w:proofErr w:type="spellStart"/>
      <w:r w:rsidRPr="00DA47F6">
        <w:rPr>
          <w:rFonts w:ascii="Times New Roman" w:hAnsi="Times New Roman" w:cs="Times New Roman"/>
          <w:b/>
          <w:sz w:val="24"/>
          <w:szCs w:val="24"/>
        </w:rPr>
        <w:t>ФАПа</w:t>
      </w:r>
      <w:proofErr w:type="spellEnd"/>
      <w:r w:rsidRPr="00DA47F6">
        <w:rPr>
          <w:rFonts w:ascii="Times New Roman" w:hAnsi="Times New Roman" w:cs="Times New Roman"/>
          <w:b/>
          <w:sz w:val="24"/>
          <w:szCs w:val="24"/>
        </w:rPr>
        <w:t>, здравпункта образовательных учреждений и пр</w:t>
      </w:r>
      <w:r w:rsidR="00DA47F6">
        <w:rPr>
          <w:rFonts w:ascii="Times New Roman" w:hAnsi="Times New Roman" w:cs="Times New Roman"/>
          <w:b/>
          <w:sz w:val="24"/>
          <w:szCs w:val="24"/>
        </w:rPr>
        <w:t>оизводственных предприятий, СМП</w:t>
      </w:r>
    </w:p>
    <w:p w:rsidR="00162CB9" w:rsidRPr="00DA47F6" w:rsidRDefault="00162CB9" w:rsidP="00162CB9">
      <w:pPr>
        <w:spacing w:after="0" w:line="240" w:lineRule="auto"/>
        <w:ind w:firstLine="284"/>
        <w:jc w:val="both"/>
        <w:rPr>
          <w:rFonts w:ascii="Times New Roman" w:eastAsia="Times New Roman" w:hAnsi="Times New Roman" w:cs="Times New Roman"/>
          <w:iCs/>
          <w:sz w:val="24"/>
          <w:szCs w:val="24"/>
          <w:lang w:eastAsia="ru-RU"/>
        </w:rPr>
      </w:pPr>
      <w:r w:rsidRPr="00C508A8">
        <w:rPr>
          <w:rFonts w:ascii="Times New Roman" w:eastAsia="Times New Roman" w:hAnsi="Times New Roman" w:cs="Times New Roman"/>
          <w:sz w:val="24"/>
          <w:szCs w:val="24"/>
          <w:lang w:eastAsia="ru-RU"/>
        </w:rPr>
        <w:t xml:space="preserve">Одним из приоритетных направлений в работе школы является охрана здоровья обучающихся. Учитывая, что школа является местом массового скопления детей с различными особенностями здоровья, то и медицинское обеспечение обязательно должно быть организовано в каждой </w:t>
      </w:r>
      <w:r w:rsidRPr="001F5619">
        <w:rPr>
          <w:rFonts w:ascii="Times New Roman" w:eastAsia="Times New Roman" w:hAnsi="Times New Roman" w:cs="Times New Roman"/>
          <w:b/>
          <w:i/>
          <w:sz w:val="24"/>
          <w:szCs w:val="24"/>
          <w:lang w:eastAsia="ru-RU"/>
        </w:rPr>
        <w:t>школе в виде здравпункта</w:t>
      </w:r>
      <w:r>
        <w:rPr>
          <w:rFonts w:ascii="Times New Roman" w:eastAsia="Times New Roman" w:hAnsi="Times New Roman" w:cs="Times New Roman"/>
          <w:sz w:val="24"/>
          <w:szCs w:val="24"/>
          <w:lang w:eastAsia="ru-RU"/>
        </w:rPr>
        <w:t xml:space="preserve">. </w:t>
      </w:r>
      <w:r w:rsidRPr="00DA47F6">
        <w:rPr>
          <w:rFonts w:ascii="Times New Roman" w:eastAsia="Times New Roman" w:hAnsi="Times New Roman" w:cs="Times New Roman"/>
          <w:iCs/>
          <w:sz w:val="24"/>
          <w:szCs w:val="24"/>
          <w:lang w:eastAsia="ru-RU"/>
        </w:rPr>
        <w:t xml:space="preserve">(Постановление Главного государственного санитарного врача РФ от 29.12.2010 «Об утверждении </w:t>
      </w:r>
      <w:proofErr w:type="spellStart"/>
      <w:r w:rsidRPr="00DA47F6">
        <w:rPr>
          <w:rFonts w:ascii="Times New Roman" w:eastAsia="Times New Roman" w:hAnsi="Times New Roman" w:cs="Times New Roman"/>
          <w:iCs/>
          <w:sz w:val="24"/>
          <w:szCs w:val="24"/>
          <w:lang w:eastAsia="ru-RU"/>
        </w:rPr>
        <w:t>СанПиН</w:t>
      </w:r>
      <w:proofErr w:type="spellEnd"/>
      <w:r w:rsidRPr="00DA47F6">
        <w:rPr>
          <w:rFonts w:ascii="Times New Roman" w:eastAsia="Times New Roman" w:hAnsi="Times New Roman" w:cs="Times New Roman"/>
          <w:iCs/>
          <w:sz w:val="24"/>
          <w:szCs w:val="24"/>
          <w:lang w:eastAsia="ru-RU"/>
        </w:rPr>
        <w:t xml:space="preserve"> 2.4.2.2821–10 «Санитарно-эпидемиологические требования к организации обучения в общеобразовательных учреждениях» № 189).</w:t>
      </w:r>
    </w:p>
    <w:p w:rsidR="00162CB9" w:rsidRPr="00BF34D9" w:rsidRDefault="00162CB9" w:rsidP="00162CB9">
      <w:pPr>
        <w:spacing w:after="0" w:line="240" w:lineRule="auto"/>
        <w:ind w:firstLine="284"/>
        <w:jc w:val="both"/>
        <w:rPr>
          <w:rFonts w:ascii="Times New Roman" w:hAnsi="Times New Roman" w:cs="Times New Roman"/>
          <w:sz w:val="24"/>
          <w:szCs w:val="24"/>
        </w:rPr>
      </w:pPr>
      <w:r w:rsidRPr="00BF34D9">
        <w:rPr>
          <w:rFonts w:ascii="Times New Roman" w:hAnsi="Times New Roman" w:cs="Times New Roman"/>
          <w:sz w:val="24"/>
          <w:szCs w:val="24"/>
        </w:rPr>
        <w:t xml:space="preserve"> Некоторые работодатели понимают, что, даже если законодательством не предусмотрена организация врачебного кабинета, сделать это нужно. Ведь здоровье </w:t>
      </w:r>
      <w:proofErr w:type="gramStart"/>
      <w:r w:rsidRPr="00BF34D9">
        <w:rPr>
          <w:rFonts w:ascii="Times New Roman" w:hAnsi="Times New Roman" w:cs="Times New Roman"/>
          <w:sz w:val="24"/>
          <w:szCs w:val="24"/>
        </w:rPr>
        <w:t>работающего</w:t>
      </w:r>
      <w:proofErr w:type="gramEnd"/>
      <w:r w:rsidRPr="00BF34D9">
        <w:rPr>
          <w:rFonts w:ascii="Times New Roman" w:hAnsi="Times New Roman" w:cs="Times New Roman"/>
          <w:sz w:val="24"/>
          <w:szCs w:val="24"/>
        </w:rPr>
        <w:t xml:space="preserve"> зачастую отражается не только на работе, но и на выпускаемой им продукции. Например, при производстве продуктов питания.</w:t>
      </w:r>
    </w:p>
    <w:p w:rsidR="00162CB9" w:rsidRPr="00DA47F6" w:rsidRDefault="00162CB9" w:rsidP="00162CB9">
      <w:pPr>
        <w:spacing w:after="0" w:line="240" w:lineRule="auto"/>
        <w:ind w:firstLine="284"/>
        <w:jc w:val="both"/>
        <w:rPr>
          <w:rFonts w:ascii="Times New Roman" w:hAnsi="Times New Roman" w:cs="Times New Roman"/>
          <w:sz w:val="24"/>
          <w:szCs w:val="24"/>
        </w:rPr>
      </w:pPr>
      <w:r w:rsidRPr="00DA47F6">
        <w:rPr>
          <w:rFonts w:ascii="Times New Roman" w:hAnsi="Times New Roman" w:cs="Times New Roman"/>
          <w:sz w:val="24"/>
          <w:szCs w:val="24"/>
        </w:rPr>
        <w:t>Функции медпункта:</w:t>
      </w:r>
    </w:p>
    <w:p w:rsidR="00162CB9" w:rsidRPr="00DA47F6" w:rsidRDefault="00162CB9" w:rsidP="00E806CD">
      <w:pPr>
        <w:pStyle w:val="a3"/>
        <w:numPr>
          <w:ilvl w:val="0"/>
          <w:numId w:val="28"/>
        </w:numPr>
        <w:spacing w:after="0"/>
        <w:rPr>
          <w:rFonts w:ascii="Times New Roman" w:hAnsi="Times New Roman" w:cs="Times New Roman"/>
          <w:sz w:val="24"/>
          <w:szCs w:val="24"/>
        </w:rPr>
      </w:pPr>
      <w:r w:rsidRPr="00DA47F6">
        <w:rPr>
          <w:rFonts w:ascii="Times New Roman" w:hAnsi="Times New Roman" w:cs="Times New Roman"/>
          <w:sz w:val="24"/>
          <w:szCs w:val="24"/>
        </w:rPr>
        <w:t xml:space="preserve">Предоставление первичной медицинской помощи до приезда сотрудников скорой помощи. </w:t>
      </w:r>
    </w:p>
    <w:p w:rsidR="00162CB9" w:rsidRDefault="00162CB9" w:rsidP="00E806CD">
      <w:pPr>
        <w:pStyle w:val="a3"/>
        <w:numPr>
          <w:ilvl w:val="0"/>
          <w:numId w:val="28"/>
        </w:numPr>
        <w:spacing w:after="0"/>
        <w:rPr>
          <w:rFonts w:ascii="Times New Roman" w:hAnsi="Times New Roman" w:cs="Times New Roman"/>
          <w:sz w:val="24"/>
          <w:szCs w:val="24"/>
        </w:rPr>
      </w:pPr>
      <w:r w:rsidRPr="00162CB9">
        <w:rPr>
          <w:rFonts w:ascii="Times New Roman" w:hAnsi="Times New Roman" w:cs="Times New Roman"/>
          <w:sz w:val="24"/>
          <w:szCs w:val="24"/>
        </w:rPr>
        <w:t xml:space="preserve">Ведение контроля и анализа </w:t>
      </w:r>
      <w:hyperlink r:id="rId19" w:history="1">
        <w:r w:rsidRPr="006601A3">
          <w:rPr>
            <w:rStyle w:val="a4"/>
            <w:rFonts w:ascii="Times New Roman" w:hAnsi="Times New Roman" w:cs="Times New Roman"/>
            <w:color w:val="auto"/>
            <w:sz w:val="24"/>
            <w:szCs w:val="24"/>
            <w:u w:val="none"/>
          </w:rPr>
          <w:t>листков нетрудоспособности</w:t>
        </w:r>
      </w:hyperlink>
      <w:r w:rsidRPr="006601A3">
        <w:rPr>
          <w:rFonts w:ascii="Times New Roman" w:hAnsi="Times New Roman" w:cs="Times New Roman"/>
          <w:sz w:val="24"/>
          <w:szCs w:val="24"/>
        </w:rPr>
        <w:t>.</w:t>
      </w:r>
      <w:r w:rsidRPr="00162CB9">
        <w:rPr>
          <w:rFonts w:ascii="Times New Roman" w:hAnsi="Times New Roman" w:cs="Times New Roman"/>
          <w:sz w:val="24"/>
          <w:szCs w:val="24"/>
        </w:rPr>
        <w:t xml:space="preserve"> </w:t>
      </w:r>
    </w:p>
    <w:p w:rsidR="00162CB9" w:rsidRDefault="00162CB9" w:rsidP="00E806CD">
      <w:pPr>
        <w:pStyle w:val="a3"/>
        <w:numPr>
          <w:ilvl w:val="0"/>
          <w:numId w:val="28"/>
        </w:numPr>
        <w:spacing w:after="0"/>
        <w:rPr>
          <w:rFonts w:ascii="Times New Roman" w:hAnsi="Times New Roman" w:cs="Times New Roman"/>
          <w:sz w:val="24"/>
          <w:szCs w:val="24"/>
        </w:rPr>
      </w:pPr>
      <w:r w:rsidRPr="00162CB9">
        <w:rPr>
          <w:rFonts w:ascii="Times New Roman" w:hAnsi="Times New Roman" w:cs="Times New Roman"/>
          <w:sz w:val="24"/>
          <w:szCs w:val="24"/>
        </w:rPr>
        <w:t xml:space="preserve">При необходимости направление сотрудников на консультацию к узким специалистам в медицинские учреждения. </w:t>
      </w:r>
    </w:p>
    <w:p w:rsidR="00162CB9" w:rsidRDefault="00162CB9" w:rsidP="00E806CD">
      <w:pPr>
        <w:pStyle w:val="a3"/>
        <w:numPr>
          <w:ilvl w:val="0"/>
          <w:numId w:val="28"/>
        </w:numPr>
        <w:spacing w:after="0"/>
        <w:rPr>
          <w:rFonts w:ascii="Times New Roman" w:hAnsi="Times New Roman" w:cs="Times New Roman"/>
          <w:sz w:val="24"/>
          <w:szCs w:val="24"/>
        </w:rPr>
      </w:pPr>
      <w:r w:rsidRPr="00162CB9">
        <w:rPr>
          <w:rFonts w:ascii="Times New Roman" w:hAnsi="Times New Roman" w:cs="Times New Roman"/>
          <w:sz w:val="24"/>
          <w:szCs w:val="24"/>
        </w:rPr>
        <w:t xml:space="preserve">Организация </w:t>
      </w:r>
      <w:hyperlink r:id="rId20" w:history="1">
        <w:r w:rsidRPr="006601A3">
          <w:rPr>
            <w:rStyle w:val="a4"/>
            <w:rFonts w:ascii="Times New Roman" w:hAnsi="Times New Roman" w:cs="Times New Roman"/>
            <w:color w:val="auto"/>
            <w:sz w:val="24"/>
            <w:szCs w:val="24"/>
            <w:u w:val="none"/>
          </w:rPr>
          <w:t>проведения медицинских осмотров</w:t>
        </w:r>
      </w:hyperlink>
      <w:r w:rsidRPr="00162CB9">
        <w:rPr>
          <w:rFonts w:ascii="Times New Roman" w:hAnsi="Times New Roman" w:cs="Times New Roman"/>
          <w:sz w:val="24"/>
          <w:szCs w:val="24"/>
        </w:rPr>
        <w:t xml:space="preserve"> сотрудников и их контроля.</w:t>
      </w:r>
    </w:p>
    <w:p w:rsidR="00162CB9" w:rsidRDefault="00162CB9" w:rsidP="00E806CD">
      <w:pPr>
        <w:pStyle w:val="a3"/>
        <w:numPr>
          <w:ilvl w:val="0"/>
          <w:numId w:val="28"/>
        </w:numPr>
        <w:spacing w:after="0"/>
        <w:rPr>
          <w:rFonts w:ascii="Times New Roman" w:hAnsi="Times New Roman" w:cs="Times New Roman"/>
          <w:sz w:val="24"/>
          <w:szCs w:val="24"/>
        </w:rPr>
      </w:pPr>
      <w:r w:rsidRPr="00162CB9">
        <w:rPr>
          <w:rFonts w:ascii="Times New Roman" w:hAnsi="Times New Roman" w:cs="Times New Roman"/>
          <w:sz w:val="24"/>
          <w:szCs w:val="24"/>
        </w:rPr>
        <w:t xml:space="preserve">Предоставление справок в случае обращения за помощью. </w:t>
      </w:r>
    </w:p>
    <w:p w:rsidR="00162CB9" w:rsidRDefault="00162CB9" w:rsidP="00E806CD">
      <w:pPr>
        <w:pStyle w:val="a3"/>
        <w:numPr>
          <w:ilvl w:val="0"/>
          <w:numId w:val="28"/>
        </w:numPr>
        <w:spacing w:after="0"/>
        <w:rPr>
          <w:rFonts w:ascii="Times New Roman" w:hAnsi="Times New Roman" w:cs="Times New Roman"/>
          <w:sz w:val="24"/>
          <w:szCs w:val="24"/>
        </w:rPr>
      </w:pPr>
      <w:r w:rsidRPr="00162CB9">
        <w:rPr>
          <w:rFonts w:ascii="Times New Roman" w:hAnsi="Times New Roman" w:cs="Times New Roman"/>
          <w:sz w:val="24"/>
          <w:szCs w:val="24"/>
        </w:rPr>
        <w:t xml:space="preserve">Организация и осуществление </w:t>
      </w:r>
      <w:proofErr w:type="spellStart"/>
      <w:r w:rsidRPr="00162CB9">
        <w:rPr>
          <w:rFonts w:ascii="Times New Roman" w:hAnsi="Times New Roman" w:cs="Times New Roman"/>
          <w:sz w:val="24"/>
          <w:szCs w:val="24"/>
        </w:rPr>
        <w:t>предрейсовых</w:t>
      </w:r>
      <w:proofErr w:type="spellEnd"/>
      <w:r w:rsidRPr="00162CB9">
        <w:rPr>
          <w:rFonts w:ascii="Times New Roman" w:hAnsi="Times New Roman" w:cs="Times New Roman"/>
          <w:sz w:val="24"/>
          <w:szCs w:val="24"/>
        </w:rPr>
        <w:t xml:space="preserve"> осмотров для водителей, работников речного и морского флота и других специалистов, в ведении которых находится дорогостоящая техника и жизни людей. </w:t>
      </w:r>
    </w:p>
    <w:p w:rsidR="00162CB9" w:rsidRDefault="00162CB9" w:rsidP="00E806CD">
      <w:pPr>
        <w:pStyle w:val="a3"/>
        <w:numPr>
          <w:ilvl w:val="0"/>
          <w:numId w:val="28"/>
        </w:numPr>
        <w:spacing w:after="0"/>
        <w:rPr>
          <w:rFonts w:ascii="Times New Roman" w:hAnsi="Times New Roman" w:cs="Times New Roman"/>
          <w:sz w:val="24"/>
          <w:szCs w:val="24"/>
        </w:rPr>
      </w:pPr>
      <w:r w:rsidRPr="00162CB9">
        <w:rPr>
          <w:rFonts w:ascii="Times New Roman" w:hAnsi="Times New Roman" w:cs="Times New Roman"/>
          <w:sz w:val="24"/>
          <w:szCs w:val="24"/>
        </w:rPr>
        <w:t>Реализация мероприятий, направленных на предотвращение эпидемий.</w:t>
      </w:r>
    </w:p>
    <w:p w:rsidR="00162CB9" w:rsidRDefault="00162CB9" w:rsidP="00E806CD">
      <w:pPr>
        <w:pStyle w:val="a3"/>
        <w:numPr>
          <w:ilvl w:val="0"/>
          <w:numId w:val="28"/>
        </w:numPr>
        <w:spacing w:after="0"/>
        <w:rPr>
          <w:rFonts w:ascii="Times New Roman" w:hAnsi="Times New Roman" w:cs="Times New Roman"/>
          <w:sz w:val="24"/>
          <w:szCs w:val="24"/>
        </w:rPr>
      </w:pPr>
      <w:r w:rsidRPr="00162CB9">
        <w:rPr>
          <w:rFonts w:ascii="Times New Roman" w:hAnsi="Times New Roman" w:cs="Times New Roman"/>
          <w:sz w:val="24"/>
          <w:szCs w:val="24"/>
        </w:rPr>
        <w:t xml:space="preserve">Осуществление мероприятий, способствующих снижению травматизма и профессиональных заболеваний среди сотрудников. </w:t>
      </w:r>
    </w:p>
    <w:p w:rsidR="00162CB9" w:rsidRPr="00162CB9" w:rsidRDefault="00162CB9" w:rsidP="00E806CD">
      <w:pPr>
        <w:pStyle w:val="a3"/>
        <w:numPr>
          <w:ilvl w:val="0"/>
          <w:numId w:val="28"/>
        </w:numPr>
        <w:spacing w:after="0"/>
        <w:rPr>
          <w:rFonts w:ascii="Times New Roman" w:hAnsi="Times New Roman" w:cs="Times New Roman"/>
          <w:sz w:val="24"/>
          <w:szCs w:val="24"/>
        </w:rPr>
      </w:pPr>
      <w:r w:rsidRPr="00162CB9">
        <w:rPr>
          <w:rFonts w:ascii="Times New Roman" w:hAnsi="Times New Roman" w:cs="Times New Roman"/>
          <w:sz w:val="24"/>
          <w:szCs w:val="24"/>
        </w:rPr>
        <w:t>Работа с отчетной документацией</w:t>
      </w:r>
    </w:p>
    <w:p w:rsidR="00162CB9" w:rsidRPr="001A72CF" w:rsidRDefault="00162CB9" w:rsidP="00162CB9">
      <w:pPr>
        <w:spacing w:after="0" w:line="240" w:lineRule="auto"/>
        <w:ind w:firstLine="284"/>
        <w:jc w:val="both"/>
        <w:rPr>
          <w:rFonts w:ascii="Times New Roman" w:hAnsi="Times New Roman" w:cs="Times New Roman"/>
          <w:sz w:val="24"/>
          <w:szCs w:val="24"/>
        </w:rPr>
      </w:pPr>
      <w:r w:rsidRPr="00DA47F6">
        <w:rPr>
          <w:rFonts w:ascii="Times New Roman" w:hAnsi="Times New Roman" w:cs="Times New Roman"/>
          <w:bCs/>
          <w:sz w:val="24"/>
          <w:szCs w:val="24"/>
        </w:rPr>
        <w:lastRenderedPageBreak/>
        <w:t>Скорая медицинская помощь</w:t>
      </w:r>
      <w:r w:rsidRPr="00DA47F6">
        <w:rPr>
          <w:rFonts w:ascii="Times New Roman" w:hAnsi="Times New Roman" w:cs="Times New Roman"/>
          <w:sz w:val="24"/>
          <w:szCs w:val="24"/>
        </w:rPr>
        <w:t xml:space="preserve"> (СМП</w:t>
      </w:r>
      <w:r w:rsidRPr="004E59D2">
        <w:rPr>
          <w:rFonts w:ascii="Times New Roman" w:hAnsi="Times New Roman" w:cs="Times New Roman"/>
          <w:sz w:val="24"/>
          <w:szCs w:val="24"/>
        </w:rPr>
        <w:t xml:space="preserve">) — вид медицинской помощи, оказываемой гражданам при </w:t>
      </w:r>
      <w:hyperlink r:id="rId21" w:tooltip="Болезнь" w:history="1">
        <w:r w:rsidRPr="006601A3">
          <w:rPr>
            <w:rStyle w:val="a4"/>
            <w:rFonts w:ascii="Times New Roman" w:hAnsi="Times New Roman" w:cs="Times New Roman"/>
            <w:color w:val="auto"/>
            <w:sz w:val="24"/>
            <w:szCs w:val="24"/>
            <w:u w:val="none"/>
          </w:rPr>
          <w:t>заболеваниях</w:t>
        </w:r>
      </w:hyperlink>
      <w:r w:rsidRPr="006601A3">
        <w:rPr>
          <w:rFonts w:ascii="Times New Roman" w:hAnsi="Times New Roman" w:cs="Times New Roman"/>
          <w:sz w:val="24"/>
          <w:szCs w:val="24"/>
        </w:rPr>
        <w:t xml:space="preserve">, </w:t>
      </w:r>
      <w:hyperlink r:id="rId22" w:tooltip="Несчастный случай" w:history="1">
        <w:r w:rsidRPr="006601A3">
          <w:rPr>
            <w:rStyle w:val="a4"/>
            <w:rFonts w:ascii="Times New Roman" w:hAnsi="Times New Roman" w:cs="Times New Roman"/>
            <w:color w:val="auto"/>
            <w:sz w:val="24"/>
            <w:szCs w:val="24"/>
            <w:u w:val="none"/>
          </w:rPr>
          <w:t>несчастных случаях</w:t>
        </w:r>
      </w:hyperlink>
      <w:r w:rsidRPr="006601A3">
        <w:rPr>
          <w:rFonts w:ascii="Times New Roman" w:hAnsi="Times New Roman" w:cs="Times New Roman"/>
          <w:sz w:val="24"/>
          <w:szCs w:val="24"/>
        </w:rPr>
        <w:t xml:space="preserve">, </w:t>
      </w:r>
      <w:hyperlink r:id="rId23" w:tooltip="Травма" w:history="1">
        <w:r w:rsidRPr="006601A3">
          <w:rPr>
            <w:rStyle w:val="a4"/>
            <w:rFonts w:ascii="Times New Roman" w:hAnsi="Times New Roman" w:cs="Times New Roman"/>
            <w:color w:val="auto"/>
            <w:sz w:val="24"/>
            <w:szCs w:val="24"/>
            <w:u w:val="none"/>
          </w:rPr>
          <w:t>травмах</w:t>
        </w:r>
      </w:hyperlink>
      <w:r w:rsidRPr="006601A3">
        <w:rPr>
          <w:rFonts w:ascii="Times New Roman" w:hAnsi="Times New Roman" w:cs="Times New Roman"/>
          <w:sz w:val="24"/>
          <w:szCs w:val="24"/>
        </w:rPr>
        <w:t xml:space="preserve">, </w:t>
      </w:r>
      <w:hyperlink r:id="rId24" w:tooltip="Отравление" w:history="1">
        <w:r w:rsidRPr="006601A3">
          <w:rPr>
            <w:rStyle w:val="a4"/>
            <w:rFonts w:ascii="Times New Roman" w:hAnsi="Times New Roman" w:cs="Times New Roman"/>
            <w:color w:val="auto"/>
            <w:sz w:val="24"/>
            <w:szCs w:val="24"/>
            <w:u w:val="none"/>
          </w:rPr>
          <w:t>отравлениях</w:t>
        </w:r>
      </w:hyperlink>
      <w:r w:rsidRPr="004E59D2">
        <w:rPr>
          <w:rFonts w:ascii="Times New Roman" w:hAnsi="Times New Roman" w:cs="Times New Roman"/>
          <w:sz w:val="24"/>
          <w:szCs w:val="24"/>
        </w:rPr>
        <w:t xml:space="preserve"> и других состояниях, требующих срочного медицинского вмешательства.</w:t>
      </w:r>
      <w:r w:rsidRPr="004E59D2">
        <w:t xml:space="preserve"> </w:t>
      </w:r>
      <w:r w:rsidRPr="001A72CF">
        <w:rPr>
          <w:rFonts w:ascii="Times New Roman" w:hAnsi="Times New Roman" w:cs="Times New Roman"/>
          <w:sz w:val="24"/>
          <w:szCs w:val="24"/>
        </w:rPr>
        <w:t>Деятельность скорой медицинской помощи регламентирована приказом Министерства здравоохранения и социального развития Российской Федерации № 179 от 1 ноября 2004 г. «Об утверждении порядка оказания скорой медицинской помощи» (с изменениями Приказ Министерства здравоохранения и социального развития № 586н от 2 августа 2010 г.)</w:t>
      </w:r>
    </w:p>
    <w:p w:rsidR="00162CB9" w:rsidRPr="00EA33F7" w:rsidRDefault="00162CB9" w:rsidP="00162CB9">
      <w:pPr>
        <w:spacing w:after="0" w:line="240" w:lineRule="auto"/>
        <w:ind w:firstLine="284"/>
        <w:jc w:val="both"/>
        <w:rPr>
          <w:rFonts w:ascii="Times New Roman" w:eastAsia="Times New Roman" w:hAnsi="Times New Roman" w:cs="Times New Roman"/>
          <w:i/>
          <w:iCs/>
          <w:sz w:val="24"/>
          <w:szCs w:val="24"/>
          <w:lang w:eastAsia="ru-RU"/>
        </w:rPr>
      </w:pPr>
      <w:r w:rsidRPr="00E04A51">
        <w:rPr>
          <w:rFonts w:ascii="Times New Roman" w:eastAsia="Times New Roman" w:hAnsi="Times New Roman" w:cs="Times New Roman"/>
          <w:sz w:val="24"/>
          <w:szCs w:val="24"/>
          <w:lang w:eastAsia="ru-RU"/>
        </w:rPr>
        <w:t xml:space="preserve">Первым медицинским учреждением, в которое, как правило, обращается сельский житель, является </w:t>
      </w:r>
      <w:r w:rsidRPr="00954552">
        <w:rPr>
          <w:rFonts w:ascii="Times New Roman" w:eastAsia="Times New Roman" w:hAnsi="Times New Roman" w:cs="Times New Roman"/>
          <w:iCs/>
          <w:sz w:val="24"/>
          <w:szCs w:val="24"/>
          <w:lang w:eastAsia="ru-RU"/>
        </w:rPr>
        <w:t>фельдшерско-акушерский пункт (ФАП)</w:t>
      </w:r>
      <w:r w:rsidRPr="00954552">
        <w:rPr>
          <w:rFonts w:ascii="Times New Roman" w:eastAsia="Times New Roman" w:hAnsi="Times New Roman" w:cs="Times New Roman"/>
          <w:sz w:val="24"/>
          <w:szCs w:val="24"/>
          <w:lang w:eastAsia="ru-RU"/>
        </w:rPr>
        <w:t>.</w:t>
      </w:r>
      <w:r w:rsidRPr="00E04A51">
        <w:rPr>
          <w:rFonts w:ascii="Times New Roman" w:eastAsia="Times New Roman" w:hAnsi="Times New Roman" w:cs="Times New Roman"/>
          <w:sz w:val="24"/>
          <w:szCs w:val="24"/>
          <w:lang w:eastAsia="ru-RU"/>
        </w:rPr>
        <w:t xml:space="preserve"> Он функционирует как структурное подразделение участковой или центральной районной больницы. ФАП целесообразно организовывать в населенных пунктах с числом жителей от 700 и более при расстоянии до ближайшего медицинского учреждения свыше 2 км, а если расстояние превышает 7 км, то и в населенных пунктах с числом жителей до 700 человек.</w:t>
      </w:r>
    </w:p>
    <w:p w:rsidR="00162CB9" w:rsidRPr="00E04A51" w:rsidRDefault="00162CB9" w:rsidP="00162CB9">
      <w:pPr>
        <w:spacing w:after="0" w:line="240" w:lineRule="auto"/>
        <w:ind w:firstLine="284"/>
        <w:jc w:val="both"/>
        <w:rPr>
          <w:rFonts w:ascii="Times New Roman" w:eastAsia="Times New Roman" w:hAnsi="Times New Roman" w:cs="Times New Roman"/>
          <w:i/>
          <w:iCs/>
          <w:sz w:val="24"/>
          <w:szCs w:val="24"/>
          <w:lang w:eastAsia="ru-RU"/>
        </w:rPr>
      </w:pPr>
      <w:r w:rsidRPr="00E04A51">
        <w:rPr>
          <w:rFonts w:ascii="Times New Roman" w:eastAsia="Times New Roman" w:hAnsi="Times New Roman" w:cs="Times New Roman"/>
          <w:sz w:val="24"/>
          <w:szCs w:val="24"/>
          <w:lang w:eastAsia="ru-RU"/>
        </w:rPr>
        <w:t xml:space="preserve"> ФАП является учреждением здравоохранения в большей степени профилактической направленности. На ФАП возлагают и функции аптечного пункта по продаже населению готовых лекарственных форм и других аптечных товаров.</w:t>
      </w:r>
    </w:p>
    <w:p w:rsidR="00162CB9" w:rsidRPr="00E04A51" w:rsidRDefault="00162CB9" w:rsidP="00162CB9">
      <w:pPr>
        <w:spacing w:after="0" w:line="240" w:lineRule="auto"/>
        <w:ind w:firstLine="284"/>
        <w:jc w:val="both"/>
        <w:rPr>
          <w:rFonts w:ascii="Times New Roman" w:eastAsia="Times New Roman" w:hAnsi="Times New Roman" w:cs="Times New Roman"/>
          <w:i/>
          <w:iCs/>
          <w:sz w:val="24"/>
          <w:szCs w:val="24"/>
          <w:lang w:eastAsia="ru-RU"/>
        </w:rPr>
      </w:pPr>
      <w:r w:rsidRPr="00E04A51">
        <w:rPr>
          <w:rFonts w:ascii="Times New Roman" w:eastAsia="Times New Roman" w:hAnsi="Times New Roman" w:cs="Times New Roman"/>
          <w:sz w:val="24"/>
          <w:szCs w:val="24"/>
          <w:lang w:eastAsia="ru-RU"/>
        </w:rPr>
        <w:t>Работу ФАП возглавляет</w:t>
      </w:r>
      <w:r w:rsidRPr="00954552">
        <w:rPr>
          <w:rFonts w:ascii="Times New Roman" w:eastAsia="Times New Roman" w:hAnsi="Times New Roman" w:cs="Times New Roman"/>
          <w:sz w:val="24"/>
          <w:szCs w:val="24"/>
          <w:lang w:eastAsia="ru-RU"/>
        </w:rPr>
        <w:t xml:space="preserve"> </w:t>
      </w:r>
      <w:r w:rsidRPr="00954552">
        <w:rPr>
          <w:rFonts w:ascii="Times New Roman" w:eastAsia="Times New Roman" w:hAnsi="Times New Roman" w:cs="Times New Roman"/>
          <w:iCs/>
          <w:sz w:val="24"/>
          <w:szCs w:val="24"/>
          <w:lang w:eastAsia="ru-RU"/>
        </w:rPr>
        <w:t>заведующий</w:t>
      </w:r>
      <w:r w:rsidRPr="00E04A51">
        <w:rPr>
          <w:rFonts w:ascii="Times New Roman" w:eastAsia="Times New Roman" w:hAnsi="Times New Roman" w:cs="Times New Roman"/>
          <w:i/>
          <w:iCs/>
          <w:sz w:val="24"/>
          <w:szCs w:val="24"/>
          <w:lang w:eastAsia="ru-RU"/>
        </w:rPr>
        <w:t xml:space="preserve">, </w:t>
      </w:r>
      <w:r w:rsidRPr="00E04A51">
        <w:rPr>
          <w:rFonts w:ascii="Times New Roman" w:eastAsia="Times New Roman" w:hAnsi="Times New Roman" w:cs="Times New Roman"/>
          <w:sz w:val="24"/>
          <w:szCs w:val="24"/>
          <w:lang w:eastAsia="ru-RU"/>
        </w:rPr>
        <w:t>основными задачами которого являются:</w:t>
      </w:r>
    </w:p>
    <w:p w:rsidR="00954552" w:rsidRPr="00954552" w:rsidRDefault="00954552" w:rsidP="00E806CD">
      <w:pPr>
        <w:pStyle w:val="a3"/>
        <w:numPr>
          <w:ilvl w:val="0"/>
          <w:numId w:val="66"/>
        </w:numPr>
        <w:spacing w:after="0" w:line="240" w:lineRule="auto"/>
        <w:jc w:val="both"/>
        <w:rPr>
          <w:rFonts w:ascii="Times New Roman" w:eastAsia="Times New Roman" w:hAnsi="Times New Roman" w:cs="Times New Roman"/>
          <w:i/>
          <w:iCs/>
          <w:sz w:val="24"/>
          <w:szCs w:val="24"/>
          <w:lang w:eastAsia="ru-RU"/>
        </w:rPr>
      </w:pPr>
      <w:r w:rsidRPr="00954552">
        <w:rPr>
          <w:rFonts w:ascii="Times New Roman" w:eastAsia="Times New Roman" w:hAnsi="Times New Roman" w:cs="Times New Roman"/>
          <w:sz w:val="24"/>
          <w:szCs w:val="24"/>
          <w:lang w:eastAsia="ru-RU"/>
        </w:rPr>
        <w:t>о</w:t>
      </w:r>
      <w:r w:rsidR="00162CB9" w:rsidRPr="00954552">
        <w:rPr>
          <w:rFonts w:ascii="Times New Roman" w:eastAsia="Times New Roman" w:hAnsi="Times New Roman" w:cs="Times New Roman"/>
          <w:sz w:val="24"/>
          <w:szCs w:val="24"/>
          <w:lang w:eastAsia="ru-RU"/>
        </w:rPr>
        <w:t>рганизация лечебно-профилактической и санитарно-эпидемиологической работы;</w:t>
      </w:r>
    </w:p>
    <w:p w:rsidR="00954552" w:rsidRPr="00954552" w:rsidRDefault="00162CB9" w:rsidP="00E806CD">
      <w:pPr>
        <w:pStyle w:val="a3"/>
        <w:numPr>
          <w:ilvl w:val="0"/>
          <w:numId w:val="66"/>
        </w:numPr>
        <w:spacing w:after="0" w:line="240" w:lineRule="auto"/>
        <w:jc w:val="both"/>
        <w:rPr>
          <w:rFonts w:ascii="Times New Roman" w:eastAsia="Times New Roman" w:hAnsi="Times New Roman" w:cs="Times New Roman"/>
          <w:i/>
          <w:iCs/>
          <w:sz w:val="24"/>
          <w:szCs w:val="24"/>
          <w:lang w:eastAsia="ru-RU"/>
        </w:rPr>
      </w:pPr>
      <w:r w:rsidRPr="00954552">
        <w:rPr>
          <w:rFonts w:ascii="Times New Roman" w:eastAsia="Times New Roman" w:hAnsi="Times New Roman" w:cs="Times New Roman"/>
          <w:sz w:val="24"/>
          <w:szCs w:val="24"/>
          <w:lang w:eastAsia="ru-RU"/>
        </w:rPr>
        <w:t xml:space="preserve"> амбулаторный прием и лечение больных на дому;</w:t>
      </w:r>
    </w:p>
    <w:p w:rsidR="00954552" w:rsidRPr="00954552" w:rsidRDefault="00162CB9" w:rsidP="00E806CD">
      <w:pPr>
        <w:pStyle w:val="a3"/>
        <w:numPr>
          <w:ilvl w:val="0"/>
          <w:numId w:val="66"/>
        </w:numPr>
        <w:spacing w:after="0" w:line="240" w:lineRule="auto"/>
        <w:jc w:val="both"/>
        <w:rPr>
          <w:rFonts w:ascii="Times New Roman" w:eastAsia="Times New Roman" w:hAnsi="Times New Roman" w:cs="Times New Roman"/>
          <w:i/>
          <w:iCs/>
          <w:sz w:val="24"/>
          <w:szCs w:val="24"/>
          <w:lang w:eastAsia="ru-RU"/>
        </w:rPr>
      </w:pPr>
      <w:r w:rsidRPr="00954552">
        <w:rPr>
          <w:rFonts w:ascii="Times New Roman" w:eastAsia="Times New Roman" w:hAnsi="Times New Roman" w:cs="Times New Roman"/>
          <w:sz w:val="24"/>
          <w:szCs w:val="24"/>
          <w:lang w:eastAsia="ru-RU"/>
        </w:rPr>
        <w:t>оказание скорой и неотложной медицинской помощи при острых заболеваниях и несчастных случаях (ранения, кровотечение отравления и др.) с последующим направлением больного в ближайшее лечебно-профилактическое учреждение;</w:t>
      </w:r>
    </w:p>
    <w:p w:rsidR="00954552" w:rsidRPr="00954552" w:rsidRDefault="00162CB9" w:rsidP="00E806CD">
      <w:pPr>
        <w:pStyle w:val="a3"/>
        <w:numPr>
          <w:ilvl w:val="0"/>
          <w:numId w:val="66"/>
        </w:numPr>
        <w:spacing w:after="0" w:line="240" w:lineRule="auto"/>
        <w:jc w:val="both"/>
        <w:rPr>
          <w:rFonts w:ascii="Times New Roman" w:eastAsia="Times New Roman" w:hAnsi="Times New Roman" w:cs="Times New Roman"/>
          <w:i/>
          <w:iCs/>
          <w:sz w:val="24"/>
          <w:szCs w:val="24"/>
          <w:lang w:eastAsia="ru-RU"/>
        </w:rPr>
      </w:pPr>
      <w:r w:rsidRPr="00954552">
        <w:rPr>
          <w:rFonts w:ascii="Times New Roman" w:eastAsia="Times New Roman" w:hAnsi="Times New Roman" w:cs="Times New Roman"/>
          <w:sz w:val="24"/>
          <w:szCs w:val="24"/>
          <w:lang w:eastAsia="ru-RU"/>
        </w:rPr>
        <w:t xml:space="preserve"> подготовка больных к приему врачом на ФАП, проведение диспансеризации населения и профилактических прививок;</w:t>
      </w:r>
    </w:p>
    <w:p w:rsidR="00954552" w:rsidRPr="00954552" w:rsidRDefault="00162CB9" w:rsidP="00E806CD">
      <w:pPr>
        <w:pStyle w:val="a3"/>
        <w:numPr>
          <w:ilvl w:val="0"/>
          <w:numId w:val="66"/>
        </w:numPr>
        <w:spacing w:after="0" w:line="240" w:lineRule="auto"/>
        <w:jc w:val="both"/>
        <w:rPr>
          <w:rFonts w:ascii="Times New Roman" w:eastAsia="Times New Roman" w:hAnsi="Times New Roman" w:cs="Times New Roman"/>
          <w:i/>
          <w:iCs/>
          <w:sz w:val="24"/>
          <w:szCs w:val="24"/>
          <w:lang w:eastAsia="ru-RU"/>
        </w:rPr>
      </w:pPr>
      <w:r w:rsidRPr="00954552">
        <w:rPr>
          <w:rFonts w:ascii="Times New Roman" w:eastAsia="Times New Roman" w:hAnsi="Times New Roman" w:cs="Times New Roman"/>
          <w:sz w:val="24"/>
          <w:szCs w:val="24"/>
          <w:lang w:eastAsia="ru-RU"/>
        </w:rPr>
        <w:t>проведение противоэпидемических мероприятий, в частности, подворных обходов по эпидемическим показаниям с целью выявления инфекционных больных, контактных с ними лиц и подозрительных на инфекционные заболевания;</w:t>
      </w:r>
    </w:p>
    <w:p w:rsidR="00954552" w:rsidRPr="00954552" w:rsidRDefault="00162CB9" w:rsidP="00E806CD">
      <w:pPr>
        <w:pStyle w:val="a3"/>
        <w:numPr>
          <w:ilvl w:val="0"/>
          <w:numId w:val="66"/>
        </w:numPr>
        <w:spacing w:after="0" w:line="240" w:lineRule="auto"/>
        <w:jc w:val="both"/>
        <w:rPr>
          <w:rFonts w:ascii="Times New Roman" w:eastAsia="Times New Roman" w:hAnsi="Times New Roman" w:cs="Times New Roman"/>
          <w:i/>
          <w:iCs/>
          <w:sz w:val="24"/>
          <w:szCs w:val="24"/>
          <w:lang w:eastAsia="ru-RU"/>
        </w:rPr>
      </w:pPr>
      <w:r w:rsidRPr="00954552">
        <w:rPr>
          <w:rFonts w:ascii="Times New Roman" w:eastAsia="Times New Roman" w:hAnsi="Times New Roman" w:cs="Times New Roman"/>
          <w:sz w:val="24"/>
          <w:szCs w:val="24"/>
          <w:lang w:eastAsia="ru-RU"/>
        </w:rPr>
        <w:t xml:space="preserve"> оказание медицинской помощи детям в дошкольных и школьных образовательных учреждениях, расположенных на территории деятельности ФАП и не имеющих в своих штатах соответствующих средних медицинских работников;</w:t>
      </w:r>
    </w:p>
    <w:p w:rsidR="00162CB9" w:rsidRPr="00954552" w:rsidRDefault="00162CB9" w:rsidP="00E806CD">
      <w:pPr>
        <w:pStyle w:val="a3"/>
        <w:numPr>
          <w:ilvl w:val="0"/>
          <w:numId w:val="66"/>
        </w:numPr>
        <w:spacing w:after="0" w:line="240" w:lineRule="auto"/>
        <w:jc w:val="both"/>
        <w:rPr>
          <w:rFonts w:ascii="Times New Roman" w:eastAsia="Times New Roman" w:hAnsi="Times New Roman" w:cs="Times New Roman"/>
          <w:i/>
          <w:iCs/>
          <w:sz w:val="24"/>
          <w:szCs w:val="24"/>
          <w:lang w:eastAsia="ru-RU"/>
        </w:rPr>
      </w:pPr>
      <w:r w:rsidRPr="00954552">
        <w:rPr>
          <w:rFonts w:ascii="Times New Roman" w:eastAsia="Times New Roman" w:hAnsi="Times New Roman" w:cs="Times New Roman"/>
          <w:sz w:val="24"/>
          <w:szCs w:val="24"/>
          <w:lang w:eastAsia="ru-RU"/>
        </w:rPr>
        <w:t>проведение санитарно-просветительной работы среди населения</w:t>
      </w:r>
    </w:p>
    <w:p w:rsidR="00162CB9" w:rsidRDefault="00162CB9" w:rsidP="00162CB9">
      <w:pPr>
        <w:spacing w:after="0" w:line="240" w:lineRule="auto"/>
        <w:ind w:firstLine="644"/>
        <w:jc w:val="both"/>
        <w:rPr>
          <w:rFonts w:ascii="Times New Roman" w:eastAsia="Times New Roman" w:hAnsi="Times New Roman" w:cs="Times New Roman"/>
          <w:sz w:val="24"/>
          <w:szCs w:val="24"/>
          <w:lang w:eastAsia="ru-RU"/>
        </w:rPr>
      </w:pPr>
      <w:r w:rsidRPr="0017147C">
        <w:rPr>
          <w:rFonts w:ascii="Times New Roman" w:eastAsia="Times New Roman" w:hAnsi="Times New Roman" w:cs="Times New Roman"/>
          <w:bCs/>
          <w:sz w:val="24"/>
          <w:szCs w:val="24"/>
          <w:lang w:eastAsia="ru-RU"/>
        </w:rPr>
        <w:t>На должность заведующего ФАП назначают лицо, получившее</w:t>
      </w:r>
      <w:r>
        <w:rPr>
          <w:rFonts w:ascii="Times New Roman" w:eastAsia="Times New Roman" w:hAnsi="Times New Roman" w:cs="Times New Roman"/>
          <w:sz w:val="24"/>
          <w:szCs w:val="24"/>
          <w:lang w:eastAsia="ru-RU"/>
        </w:rPr>
        <w:t xml:space="preserve"> </w:t>
      </w:r>
      <w:r w:rsidRPr="00E04A51">
        <w:rPr>
          <w:rFonts w:ascii="Times New Roman" w:eastAsia="Times New Roman" w:hAnsi="Times New Roman" w:cs="Times New Roman"/>
          <w:sz w:val="24"/>
          <w:szCs w:val="24"/>
          <w:lang w:eastAsia="ru-RU"/>
        </w:rPr>
        <w:t xml:space="preserve">среднее медицинское образование по специальности «Лечебное дело» и имеющее сертификат по специальности «Лечебное дело». Кроме заведующего на ФАП работают акушерка и патронажная медицинская сестра. </w:t>
      </w:r>
    </w:p>
    <w:p w:rsidR="00162CB9" w:rsidRDefault="00162CB9" w:rsidP="00162CB9">
      <w:pPr>
        <w:spacing w:after="0" w:line="240" w:lineRule="auto"/>
        <w:ind w:firstLine="644"/>
        <w:jc w:val="both"/>
        <w:rPr>
          <w:rFonts w:ascii="Times New Roman" w:eastAsia="Times New Roman" w:hAnsi="Times New Roman" w:cs="Times New Roman"/>
          <w:sz w:val="24"/>
          <w:szCs w:val="24"/>
          <w:lang w:eastAsia="ru-RU"/>
        </w:rPr>
      </w:pPr>
      <w:r w:rsidRPr="00954552">
        <w:rPr>
          <w:rFonts w:ascii="Times New Roman" w:eastAsia="Times New Roman" w:hAnsi="Times New Roman" w:cs="Times New Roman"/>
          <w:iCs/>
          <w:sz w:val="24"/>
          <w:szCs w:val="24"/>
          <w:lang w:eastAsia="ru-RU"/>
        </w:rPr>
        <w:t>Акушерка ФАП</w:t>
      </w:r>
      <w:r w:rsidRPr="00E04A51">
        <w:rPr>
          <w:rFonts w:ascii="Times New Roman" w:eastAsia="Times New Roman" w:hAnsi="Times New Roman" w:cs="Times New Roman"/>
          <w:i/>
          <w:iCs/>
          <w:sz w:val="24"/>
          <w:szCs w:val="24"/>
          <w:lang w:eastAsia="ru-RU"/>
        </w:rPr>
        <w:t xml:space="preserve"> </w:t>
      </w:r>
      <w:r w:rsidRPr="00E04A51">
        <w:rPr>
          <w:rFonts w:ascii="Times New Roman" w:eastAsia="Times New Roman" w:hAnsi="Times New Roman" w:cs="Times New Roman"/>
          <w:sz w:val="24"/>
          <w:szCs w:val="24"/>
          <w:lang w:eastAsia="ru-RU"/>
        </w:rPr>
        <w:t>несет ответственность за обеспечение и уровень оказания доврачебной медицинской помощи беременным и гинекологическим больным, а также за санитарно-просветительную работу среди населения по вопросам охраны материнства и детства. Акушерка непосредственно подчиняется заведующему ФАП, а методическое руководство ее работой осуществляет врач акушер-гинеколог лечебно-профилактического учреждения, на которого возложена ответственность за оказание акушерско-гинекологической помощи населению на территории деятельности ФАП.</w:t>
      </w:r>
    </w:p>
    <w:p w:rsidR="00162CB9" w:rsidRDefault="00162CB9" w:rsidP="00162CB9">
      <w:pPr>
        <w:spacing w:after="0" w:line="240" w:lineRule="auto"/>
        <w:ind w:firstLine="644"/>
        <w:jc w:val="both"/>
        <w:rPr>
          <w:rFonts w:ascii="Times New Roman" w:eastAsia="Times New Roman" w:hAnsi="Times New Roman" w:cs="Times New Roman"/>
          <w:sz w:val="24"/>
          <w:szCs w:val="24"/>
          <w:lang w:eastAsia="ru-RU"/>
        </w:rPr>
      </w:pPr>
      <w:r w:rsidRPr="00954552">
        <w:rPr>
          <w:rFonts w:ascii="Times New Roman" w:eastAsia="Times New Roman" w:hAnsi="Times New Roman" w:cs="Times New Roman"/>
          <w:iCs/>
          <w:sz w:val="24"/>
          <w:szCs w:val="24"/>
          <w:lang w:eastAsia="ru-RU"/>
        </w:rPr>
        <w:t>Патронажная медицинская сестра</w:t>
      </w:r>
      <w:r w:rsidRPr="00E04A51">
        <w:rPr>
          <w:rFonts w:ascii="Times New Roman" w:eastAsia="Times New Roman" w:hAnsi="Times New Roman" w:cs="Times New Roman"/>
          <w:i/>
          <w:iCs/>
          <w:sz w:val="24"/>
          <w:szCs w:val="24"/>
          <w:lang w:eastAsia="ru-RU"/>
        </w:rPr>
        <w:t xml:space="preserve"> </w:t>
      </w:r>
      <w:r w:rsidRPr="00E04A51">
        <w:rPr>
          <w:rFonts w:ascii="Times New Roman" w:eastAsia="Times New Roman" w:hAnsi="Times New Roman" w:cs="Times New Roman"/>
          <w:sz w:val="24"/>
          <w:szCs w:val="24"/>
          <w:lang w:eastAsia="ru-RU"/>
        </w:rPr>
        <w:t xml:space="preserve">осуществляет профилактические мероприятия по оздоровлению детского населения. </w:t>
      </w:r>
    </w:p>
    <w:p w:rsidR="00162CB9" w:rsidRPr="00E04A51" w:rsidRDefault="00162CB9" w:rsidP="00162CB9">
      <w:pPr>
        <w:spacing w:after="0" w:line="240" w:lineRule="auto"/>
        <w:ind w:firstLine="644"/>
        <w:jc w:val="both"/>
        <w:rPr>
          <w:rFonts w:ascii="Times New Roman" w:eastAsia="Times New Roman" w:hAnsi="Times New Roman" w:cs="Times New Roman"/>
          <w:sz w:val="24"/>
          <w:szCs w:val="24"/>
          <w:lang w:eastAsia="ru-RU"/>
        </w:rPr>
      </w:pPr>
      <w:r w:rsidRPr="00E04A51">
        <w:rPr>
          <w:rFonts w:ascii="Times New Roman" w:eastAsia="Times New Roman" w:hAnsi="Times New Roman" w:cs="Times New Roman"/>
          <w:sz w:val="24"/>
          <w:szCs w:val="24"/>
          <w:lang w:eastAsia="ru-RU"/>
        </w:rPr>
        <w:t>При отсутствии в штатном расписании должности патронажной медицинской сестры, акушерка помимо своих обязанностей ведет наблюдение за состоянием здоровья и развитием детей 1-го года жизни. При отсутствии в штате фельдшерско-акушерского пункта акушерки и патронажной медицинской сестры их обязанности выполняет заведующий ФАП.</w:t>
      </w:r>
    </w:p>
    <w:p w:rsidR="00162CB9" w:rsidRPr="00954552" w:rsidRDefault="00162CB9" w:rsidP="00162CB9">
      <w:pPr>
        <w:spacing w:after="0" w:line="240" w:lineRule="auto"/>
        <w:rPr>
          <w:rFonts w:ascii="Times New Roman" w:eastAsia="Times New Roman" w:hAnsi="Times New Roman" w:cs="Times New Roman"/>
          <w:sz w:val="24"/>
          <w:szCs w:val="24"/>
          <w:lang w:eastAsia="ru-RU"/>
        </w:rPr>
      </w:pPr>
      <w:r w:rsidRPr="00954552">
        <w:rPr>
          <w:rFonts w:ascii="Times New Roman" w:eastAsia="Times New Roman" w:hAnsi="Times New Roman" w:cs="Times New Roman"/>
          <w:bCs/>
          <w:sz w:val="24"/>
          <w:szCs w:val="24"/>
          <w:lang w:eastAsia="ru-RU"/>
        </w:rPr>
        <w:t xml:space="preserve">Основные показатели деятельности </w:t>
      </w:r>
      <w:proofErr w:type="spellStart"/>
      <w:r w:rsidRPr="00954552">
        <w:rPr>
          <w:rFonts w:ascii="Times New Roman" w:eastAsia="Times New Roman" w:hAnsi="Times New Roman" w:cs="Times New Roman"/>
          <w:bCs/>
          <w:sz w:val="24"/>
          <w:szCs w:val="24"/>
          <w:lang w:eastAsia="ru-RU"/>
        </w:rPr>
        <w:t>ФАПа</w:t>
      </w:r>
      <w:proofErr w:type="spellEnd"/>
      <w:r w:rsidRPr="00954552">
        <w:rPr>
          <w:rFonts w:ascii="Times New Roman" w:eastAsia="Times New Roman" w:hAnsi="Times New Roman" w:cs="Times New Roman"/>
          <w:bCs/>
          <w:sz w:val="24"/>
          <w:szCs w:val="24"/>
          <w:lang w:eastAsia="ru-RU"/>
        </w:rPr>
        <w:t>.</w:t>
      </w:r>
    </w:p>
    <w:p w:rsidR="00162CB9" w:rsidRPr="0017147C" w:rsidRDefault="00162CB9" w:rsidP="00E9525D">
      <w:pPr>
        <w:pStyle w:val="a3"/>
        <w:numPr>
          <w:ilvl w:val="1"/>
          <w:numId w:val="8"/>
        </w:numPr>
        <w:spacing w:after="100" w:afterAutospacing="1" w:line="240" w:lineRule="auto"/>
        <w:ind w:left="851" w:hanging="425"/>
        <w:rPr>
          <w:rFonts w:ascii="Times New Roman" w:eastAsia="Times New Roman" w:hAnsi="Times New Roman" w:cs="Times New Roman"/>
          <w:sz w:val="24"/>
          <w:szCs w:val="24"/>
          <w:lang w:eastAsia="ru-RU"/>
        </w:rPr>
      </w:pPr>
      <w:r w:rsidRPr="0017147C">
        <w:rPr>
          <w:rFonts w:ascii="Times New Roman" w:eastAsia="Times New Roman" w:hAnsi="Times New Roman" w:cs="Times New Roman"/>
          <w:bCs/>
          <w:sz w:val="24"/>
          <w:szCs w:val="24"/>
          <w:lang w:eastAsia="ru-RU"/>
        </w:rPr>
        <w:t>Число посещений на одного жителя в год:</w:t>
      </w:r>
    </w:p>
    <w:p w:rsidR="006601A3" w:rsidRPr="006601A3" w:rsidRDefault="00162CB9" w:rsidP="00E9525D">
      <w:pPr>
        <w:pStyle w:val="a3"/>
        <w:spacing w:after="100" w:afterAutospacing="1" w:line="240" w:lineRule="auto"/>
        <w:ind w:left="851" w:hanging="425"/>
        <w:rPr>
          <w:rFonts w:ascii="Times New Roman" w:eastAsia="Times New Roman" w:hAnsi="Times New Roman" w:cs="Times New Roman"/>
          <w:bCs/>
          <w:sz w:val="24"/>
          <w:szCs w:val="24"/>
          <w:u w:val="single"/>
          <w:lang w:eastAsia="ru-RU"/>
        </w:rPr>
      </w:pPr>
      <w:r w:rsidRPr="006601A3">
        <w:rPr>
          <w:rFonts w:ascii="Times New Roman" w:eastAsia="Times New Roman" w:hAnsi="Times New Roman" w:cs="Times New Roman"/>
          <w:bCs/>
          <w:sz w:val="24"/>
          <w:szCs w:val="24"/>
          <w:u w:val="single"/>
          <w:lang w:eastAsia="ru-RU"/>
        </w:rPr>
        <w:t>Число посещений ФАП в год</w:t>
      </w:r>
      <w:r w:rsidR="006601A3" w:rsidRPr="006601A3">
        <w:rPr>
          <w:rFonts w:ascii="Times New Roman" w:eastAsia="Times New Roman" w:hAnsi="Times New Roman" w:cs="Times New Roman"/>
          <w:bCs/>
          <w:sz w:val="24"/>
          <w:szCs w:val="24"/>
          <w:u w:val="single"/>
          <w:lang w:eastAsia="ru-RU"/>
        </w:rPr>
        <w:t xml:space="preserve"> </w:t>
      </w:r>
    </w:p>
    <w:p w:rsidR="00162CB9" w:rsidRPr="006601A3" w:rsidRDefault="00162CB9" w:rsidP="00E9525D">
      <w:pPr>
        <w:pStyle w:val="a3"/>
        <w:spacing w:after="100" w:afterAutospacing="1" w:line="240" w:lineRule="auto"/>
        <w:ind w:left="851" w:hanging="425"/>
        <w:rPr>
          <w:rFonts w:ascii="Times New Roman" w:eastAsia="Times New Roman" w:hAnsi="Times New Roman" w:cs="Times New Roman"/>
          <w:bCs/>
          <w:sz w:val="24"/>
          <w:szCs w:val="24"/>
          <w:lang w:eastAsia="ru-RU"/>
        </w:rPr>
      </w:pPr>
      <w:r w:rsidRPr="006601A3">
        <w:rPr>
          <w:rFonts w:ascii="Times New Roman" w:eastAsia="Times New Roman" w:hAnsi="Times New Roman" w:cs="Times New Roman"/>
          <w:bCs/>
          <w:sz w:val="24"/>
          <w:szCs w:val="24"/>
          <w:lang w:eastAsia="ru-RU"/>
        </w:rPr>
        <w:t>Число жителей</w:t>
      </w:r>
    </w:p>
    <w:p w:rsidR="00162CB9" w:rsidRPr="00954552" w:rsidRDefault="00162CB9" w:rsidP="00E9525D">
      <w:pPr>
        <w:pStyle w:val="a3"/>
        <w:numPr>
          <w:ilvl w:val="1"/>
          <w:numId w:val="8"/>
        </w:numPr>
        <w:spacing w:before="100" w:beforeAutospacing="1" w:after="100" w:afterAutospacing="1" w:line="240" w:lineRule="auto"/>
        <w:ind w:left="851" w:hanging="425"/>
        <w:rPr>
          <w:rFonts w:ascii="Times New Roman" w:eastAsia="Times New Roman" w:hAnsi="Times New Roman" w:cs="Times New Roman"/>
          <w:sz w:val="24"/>
          <w:szCs w:val="24"/>
          <w:lang w:eastAsia="ru-RU"/>
        </w:rPr>
      </w:pPr>
      <w:r w:rsidRPr="00954552">
        <w:rPr>
          <w:rFonts w:ascii="Times New Roman" w:eastAsia="Times New Roman" w:hAnsi="Times New Roman" w:cs="Times New Roman"/>
          <w:bCs/>
          <w:sz w:val="24"/>
          <w:szCs w:val="24"/>
          <w:lang w:eastAsia="ru-RU"/>
        </w:rPr>
        <w:lastRenderedPageBreak/>
        <w:t>Нагрузка фельдшера на приеме в час:</w:t>
      </w:r>
    </w:p>
    <w:p w:rsidR="00162CB9" w:rsidRPr="006601A3" w:rsidRDefault="00162CB9" w:rsidP="00E9525D">
      <w:pPr>
        <w:pStyle w:val="a3"/>
        <w:spacing w:before="100" w:beforeAutospacing="1" w:after="100" w:afterAutospacing="1" w:line="240" w:lineRule="auto"/>
        <w:ind w:left="851" w:hanging="425"/>
        <w:rPr>
          <w:rFonts w:ascii="Times New Roman" w:eastAsia="Times New Roman" w:hAnsi="Times New Roman" w:cs="Times New Roman"/>
          <w:bCs/>
          <w:sz w:val="24"/>
          <w:szCs w:val="24"/>
          <w:u w:val="single"/>
          <w:lang w:eastAsia="ru-RU"/>
        </w:rPr>
      </w:pPr>
      <w:r w:rsidRPr="006601A3">
        <w:rPr>
          <w:rFonts w:ascii="Times New Roman" w:eastAsia="Times New Roman" w:hAnsi="Times New Roman" w:cs="Times New Roman"/>
          <w:bCs/>
          <w:sz w:val="24"/>
          <w:szCs w:val="24"/>
          <w:u w:val="single"/>
          <w:lang w:eastAsia="ru-RU"/>
        </w:rPr>
        <w:t>Число посещений ФАП в год</w:t>
      </w:r>
    </w:p>
    <w:p w:rsidR="00162CB9" w:rsidRDefault="00162CB9" w:rsidP="00E9525D">
      <w:pPr>
        <w:pStyle w:val="a3"/>
        <w:spacing w:before="100" w:beforeAutospacing="1" w:after="100" w:afterAutospacing="1" w:line="240" w:lineRule="auto"/>
        <w:ind w:left="851" w:hanging="425"/>
        <w:rPr>
          <w:rFonts w:ascii="Times New Roman" w:eastAsia="Times New Roman" w:hAnsi="Times New Roman" w:cs="Times New Roman"/>
          <w:bCs/>
          <w:sz w:val="24"/>
          <w:szCs w:val="24"/>
          <w:lang w:eastAsia="ru-RU"/>
        </w:rPr>
      </w:pPr>
      <w:r w:rsidRPr="0017147C">
        <w:rPr>
          <w:rFonts w:ascii="Times New Roman" w:eastAsia="Times New Roman" w:hAnsi="Times New Roman" w:cs="Times New Roman"/>
          <w:bCs/>
          <w:sz w:val="24"/>
          <w:szCs w:val="24"/>
          <w:lang w:eastAsia="ru-RU"/>
        </w:rPr>
        <w:t>число отработанных часов на приеме × число рабочих дней в году</w:t>
      </w:r>
    </w:p>
    <w:p w:rsidR="00162CB9" w:rsidRPr="0017147C" w:rsidRDefault="00162CB9" w:rsidP="00E9525D">
      <w:pPr>
        <w:pStyle w:val="a3"/>
        <w:numPr>
          <w:ilvl w:val="1"/>
          <w:numId w:val="8"/>
        </w:numPr>
        <w:spacing w:before="100" w:beforeAutospacing="1" w:after="100" w:afterAutospacing="1" w:line="240" w:lineRule="auto"/>
        <w:ind w:left="851" w:hanging="425"/>
        <w:rPr>
          <w:rFonts w:ascii="Times New Roman" w:eastAsia="Times New Roman" w:hAnsi="Times New Roman" w:cs="Times New Roman"/>
          <w:sz w:val="24"/>
          <w:szCs w:val="24"/>
          <w:lang w:eastAsia="ru-RU"/>
        </w:rPr>
      </w:pPr>
      <w:r w:rsidRPr="0017147C">
        <w:rPr>
          <w:rFonts w:ascii="Times New Roman" w:eastAsia="Times New Roman" w:hAnsi="Times New Roman" w:cs="Times New Roman"/>
          <w:bCs/>
          <w:sz w:val="24"/>
          <w:szCs w:val="24"/>
          <w:lang w:eastAsia="ru-RU"/>
        </w:rPr>
        <w:t xml:space="preserve"> Нагрузка фельдшера в день:</w:t>
      </w:r>
    </w:p>
    <w:p w:rsidR="00162CB9" w:rsidRPr="006601A3" w:rsidRDefault="00162CB9" w:rsidP="00E9525D">
      <w:pPr>
        <w:pStyle w:val="a3"/>
        <w:spacing w:before="100" w:beforeAutospacing="1" w:after="100" w:afterAutospacing="1" w:line="240" w:lineRule="auto"/>
        <w:ind w:left="851" w:hanging="425"/>
        <w:rPr>
          <w:rFonts w:ascii="Times New Roman" w:eastAsia="Times New Roman" w:hAnsi="Times New Roman" w:cs="Times New Roman"/>
          <w:bCs/>
          <w:sz w:val="24"/>
          <w:szCs w:val="24"/>
          <w:u w:val="single"/>
          <w:lang w:eastAsia="ru-RU"/>
        </w:rPr>
      </w:pPr>
      <w:r w:rsidRPr="006601A3">
        <w:rPr>
          <w:rFonts w:ascii="Times New Roman" w:eastAsia="Times New Roman" w:hAnsi="Times New Roman" w:cs="Times New Roman"/>
          <w:bCs/>
          <w:sz w:val="24"/>
          <w:szCs w:val="24"/>
          <w:u w:val="single"/>
          <w:lang w:eastAsia="ru-RU"/>
        </w:rPr>
        <w:t>Число посещений ФАП в го</w:t>
      </w:r>
      <w:r w:rsidR="006601A3" w:rsidRPr="006601A3">
        <w:rPr>
          <w:rFonts w:ascii="Times New Roman" w:eastAsia="Times New Roman" w:hAnsi="Times New Roman" w:cs="Times New Roman"/>
          <w:bCs/>
          <w:sz w:val="24"/>
          <w:szCs w:val="24"/>
          <w:u w:val="single"/>
          <w:lang w:eastAsia="ru-RU"/>
        </w:rPr>
        <w:t>д</w:t>
      </w:r>
    </w:p>
    <w:p w:rsidR="00162CB9" w:rsidRPr="00E04A51" w:rsidRDefault="00162CB9" w:rsidP="00E9525D">
      <w:pPr>
        <w:pStyle w:val="a3"/>
        <w:spacing w:before="100" w:beforeAutospacing="1" w:after="100" w:afterAutospacing="1" w:line="240" w:lineRule="auto"/>
        <w:ind w:left="851" w:hanging="425"/>
        <w:rPr>
          <w:rFonts w:ascii="Times New Roman" w:eastAsia="Times New Roman" w:hAnsi="Times New Roman" w:cs="Times New Roman"/>
          <w:sz w:val="24"/>
          <w:szCs w:val="24"/>
          <w:lang w:eastAsia="ru-RU"/>
        </w:rPr>
      </w:pPr>
      <w:r w:rsidRPr="0017147C">
        <w:rPr>
          <w:rFonts w:ascii="Times New Roman" w:eastAsia="Times New Roman" w:hAnsi="Times New Roman" w:cs="Times New Roman"/>
          <w:bCs/>
          <w:sz w:val="24"/>
          <w:szCs w:val="24"/>
          <w:lang w:eastAsia="ru-RU"/>
        </w:rPr>
        <w:t>Число рабочих дней в году</w:t>
      </w:r>
    </w:p>
    <w:p w:rsidR="00162CB9" w:rsidRPr="0017147C" w:rsidRDefault="00162CB9" w:rsidP="00E9525D">
      <w:pPr>
        <w:pStyle w:val="a3"/>
        <w:numPr>
          <w:ilvl w:val="1"/>
          <w:numId w:val="8"/>
        </w:numPr>
        <w:spacing w:before="100" w:beforeAutospacing="1" w:after="100" w:afterAutospacing="1" w:line="240" w:lineRule="auto"/>
        <w:ind w:left="851" w:hanging="425"/>
        <w:rPr>
          <w:rFonts w:ascii="Times New Roman" w:eastAsia="Times New Roman" w:hAnsi="Times New Roman" w:cs="Times New Roman"/>
          <w:sz w:val="24"/>
          <w:szCs w:val="24"/>
          <w:lang w:eastAsia="ru-RU"/>
        </w:rPr>
      </w:pPr>
      <w:r w:rsidRPr="0017147C">
        <w:rPr>
          <w:rFonts w:ascii="Times New Roman" w:eastAsia="Times New Roman" w:hAnsi="Times New Roman" w:cs="Times New Roman"/>
          <w:bCs/>
          <w:sz w:val="24"/>
          <w:szCs w:val="24"/>
          <w:lang w:eastAsia="ru-RU"/>
        </w:rPr>
        <w:t xml:space="preserve"> Нагрузка фельдшера на дому в день:</w:t>
      </w:r>
    </w:p>
    <w:p w:rsidR="00162CB9" w:rsidRPr="006601A3" w:rsidRDefault="00162CB9" w:rsidP="00E9525D">
      <w:pPr>
        <w:pStyle w:val="a3"/>
        <w:spacing w:before="100" w:beforeAutospacing="1" w:after="100" w:afterAutospacing="1" w:line="240" w:lineRule="auto"/>
        <w:ind w:left="851" w:hanging="425"/>
        <w:rPr>
          <w:rFonts w:ascii="Times New Roman" w:eastAsia="Times New Roman" w:hAnsi="Times New Roman" w:cs="Times New Roman"/>
          <w:bCs/>
          <w:sz w:val="24"/>
          <w:szCs w:val="24"/>
          <w:u w:val="single"/>
          <w:lang w:eastAsia="ru-RU"/>
        </w:rPr>
      </w:pPr>
      <w:r w:rsidRPr="006601A3">
        <w:rPr>
          <w:rFonts w:ascii="Times New Roman" w:eastAsia="Times New Roman" w:hAnsi="Times New Roman" w:cs="Times New Roman"/>
          <w:bCs/>
          <w:sz w:val="24"/>
          <w:szCs w:val="24"/>
          <w:u w:val="single"/>
          <w:lang w:eastAsia="ru-RU"/>
        </w:rPr>
        <w:t>Число посещений на дому в год</w:t>
      </w:r>
    </w:p>
    <w:p w:rsidR="00162CB9" w:rsidRPr="00E04A51" w:rsidRDefault="00162CB9" w:rsidP="00E9525D">
      <w:pPr>
        <w:pStyle w:val="a3"/>
        <w:spacing w:before="100" w:beforeAutospacing="1" w:after="100" w:afterAutospacing="1" w:line="240" w:lineRule="auto"/>
        <w:ind w:left="851" w:hanging="425"/>
        <w:rPr>
          <w:rFonts w:ascii="Times New Roman" w:eastAsia="Times New Roman" w:hAnsi="Times New Roman" w:cs="Times New Roman"/>
          <w:sz w:val="24"/>
          <w:szCs w:val="24"/>
          <w:lang w:eastAsia="ru-RU"/>
        </w:rPr>
      </w:pPr>
      <w:r w:rsidRPr="0017147C">
        <w:rPr>
          <w:rFonts w:ascii="Times New Roman" w:eastAsia="Times New Roman" w:hAnsi="Times New Roman" w:cs="Times New Roman"/>
          <w:bCs/>
          <w:sz w:val="24"/>
          <w:szCs w:val="24"/>
          <w:lang w:eastAsia="ru-RU"/>
        </w:rPr>
        <w:t>Число рабочих дней в году</w:t>
      </w:r>
    </w:p>
    <w:p w:rsidR="00162CB9" w:rsidRPr="00A66195" w:rsidRDefault="00162CB9" w:rsidP="00E9525D">
      <w:pPr>
        <w:pStyle w:val="a3"/>
        <w:numPr>
          <w:ilvl w:val="1"/>
          <w:numId w:val="8"/>
        </w:numPr>
        <w:spacing w:before="100" w:beforeAutospacing="1" w:after="100" w:afterAutospacing="1" w:line="240" w:lineRule="auto"/>
        <w:ind w:left="851" w:hanging="425"/>
        <w:rPr>
          <w:rFonts w:ascii="Times New Roman" w:eastAsia="Times New Roman" w:hAnsi="Times New Roman" w:cs="Times New Roman"/>
          <w:sz w:val="24"/>
          <w:szCs w:val="24"/>
          <w:lang w:eastAsia="ru-RU"/>
        </w:rPr>
      </w:pPr>
      <w:r w:rsidRPr="0017147C">
        <w:rPr>
          <w:rFonts w:ascii="Times New Roman" w:eastAsia="Times New Roman" w:hAnsi="Times New Roman" w:cs="Times New Roman"/>
          <w:bCs/>
          <w:sz w:val="24"/>
          <w:szCs w:val="24"/>
          <w:lang w:eastAsia="ru-RU"/>
        </w:rPr>
        <w:t>Удельный вес посещений на дому:</w:t>
      </w:r>
    </w:p>
    <w:p w:rsidR="00162CB9" w:rsidRPr="006601A3" w:rsidRDefault="00162CB9" w:rsidP="00E9525D">
      <w:pPr>
        <w:pStyle w:val="a3"/>
        <w:spacing w:before="100" w:beforeAutospacing="1" w:after="100" w:afterAutospacing="1" w:line="240" w:lineRule="auto"/>
        <w:ind w:left="851" w:hanging="425"/>
        <w:rPr>
          <w:rFonts w:ascii="Times New Roman" w:eastAsia="Times New Roman" w:hAnsi="Times New Roman" w:cs="Times New Roman"/>
          <w:bCs/>
          <w:sz w:val="24"/>
          <w:szCs w:val="24"/>
          <w:u w:val="single"/>
          <w:lang w:eastAsia="ru-RU"/>
        </w:rPr>
      </w:pPr>
      <w:r w:rsidRPr="006601A3">
        <w:rPr>
          <w:rFonts w:ascii="Times New Roman" w:eastAsia="Times New Roman" w:hAnsi="Times New Roman" w:cs="Times New Roman"/>
          <w:bCs/>
          <w:sz w:val="24"/>
          <w:szCs w:val="24"/>
          <w:u w:val="single"/>
          <w:lang w:eastAsia="ru-RU"/>
        </w:rPr>
        <w:t xml:space="preserve">Число посещений на дому </w:t>
      </w:r>
      <w:proofErr w:type="spellStart"/>
      <w:r w:rsidRPr="006601A3">
        <w:rPr>
          <w:rFonts w:ascii="Times New Roman" w:eastAsia="Times New Roman" w:hAnsi="Times New Roman" w:cs="Times New Roman"/>
          <w:bCs/>
          <w:sz w:val="24"/>
          <w:szCs w:val="24"/>
          <w:u w:val="single"/>
          <w:lang w:eastAsia="ru-RU"/>
        </w:rPr>
        <w:t>x</w:t>
      </w:r>
      <w:proofErr w:type="spellEnd"/>
      <w:r w:rsidRPr="006601A3">
        <w:rPr>
          <w:rFonts w:ascii="Times New Roman" w:eastAsia="Times New Roman" w:hAnsi="Times New Roman" w:cs="Times New Roman"/>
          <w:bCs/>
          <w:sz w:val="24"/>
          <w:szCs w:val="24"/>
          <w:u w:val="single"/>
          <w:lang w:eastAsia="ru-RU"/>
        </w:rPr>
        <w:t xml:space="preserve"> 100%</w:t>
      </w:r>
    </w:p>
    <w:p w:rsidR="00162CB9" w:rsidRDefault="00162CB9" w:rsidP="00E9525D">
      <w:pPr>
        <w:pStyle w:val="a3"/>
        <w:spacing w:before="100" w:beforeAutospacing="1" w:after="100" w:afterAutospacing="1" w:line="240" w:lineRule="auto"/>
        <w:ind w:left="851" w:hanging="425"/>
        <w:rPr>
          <w:rFonts w:ascii="Times New Roman" w:eastAsia="Times New Roman" w:hAnsi="Times New Roman" w:cs="Times New Roman"/>
          <w:bCs/>
          <w:sz w:val="24"/>
          <w:szCs w:val="24"/>
          <w:lang w:eastAsia="ru-RU"/>
        </w:rPr>
      </w:pPr>
      <w:r w:rsidRPr="0017147C">
        <w:rPr>
          <w:rFonts w:ascii="Times New Roman" w:eastAsia="Times New Roman" w:hAnsi="Times New Roman" w:cs="Times New Roman"/>
          <w:bCs/>
          <w:sz w:val="24"/>
          <w:szCs w:val="24"/>
          <w:lang w:eastAsia="ru-RU"/>
        </w:rPr>
        <w:t>число посещений ФАП + число посещений на дому</w:t>
      </w:r>
    </w:p>
    <w:p w:rsidR="00162CB9" w:rsidRPr="00A66195" w:rsidRDefault="00162CB9" w:rsidP="00E9525D">
      <w:pPr>
        <w:pStyle w:val="a3"/>
        <w:numPr>
          <w:ilvl w:val="1"/>
          <w:numId w:val="8"/>
        </w:numPr>
        <w:spacing w:before="100" w:beforeAutospacing="1" w:after="100" w:afterAutospacing="1" w:line="240" w:lineRule="auto"/>
        <w:ind w:left="851" w:hanging="425"/>
        <w:rPr>
          <w:rFonts w:ascii="Times New Roman" w:eastAsia="Times New Roman" w:hAnsi="Times New Roman" w:cs="Times New Roman"/>
          <w:sz w:val="24"/>
          <w:szCs w:val="24"/>
          <w:lang w:eastAsia="ru-RU"/>
        </w:rPr>
      </w:pPr>
      <w:r w:rsidRPr="00A66195">
        <w:rPr>
          <w:rFonts w:ascii="Times New Roman" w:eastAsia="Times New Roman" w:hAnsi="Times New Roman" w:cs="Times New Roman"/>
          <w:bCs/>
          <w:sz w:val="24"/>
          <w:szCs w:val="24"/>
          <w:lang w:eastAsia="ru-RU"/>
        </w:rPr>
        <w:t xml:space="preserve"> Удельный вес заболеваний ангиной:</w:t>
      </w:r>
    </w:p>
    <w:p w:rsidR="00162CB9" w:rsidRPr="006601A3" w:rsidRDefault="00162CB9" w:rsidP="00E9525D">
      <w:pPr>
        <w:pStyle w:val="a3"/>
        <w:spacing w:before="100" w:beforeAutospacing="1" w:after="100" w:afterAutospacing="1" w:line="240" w:lineRule="auto"/>
        <w:ind w:left="851" w:hanging="425"/>
        <w:rPr>
          <w:rFonts w:ascii="Times New Roman" w:eastAsia="Times New Roman" w:hAnsi="Times New Roman" w:cs="Times New Roman"/>
          <w:bCs/>
          <w:sz w:val="24"/>
          <w:szCs w:val="24"/>
          <w:u w:val="single"/>
          <w:lang w:eastAsia="ru-RU"/>
        </w:rPr>
      </w:pPr>
      <w:r w:rsidRPr="006601A3">
        <w:rPr>
          <w:rFonts w:ascii="Times New Roman" w:eastAsia="Times New Roman" w:hAnsi="Times New Roman" w:cs="Times New Roman"/>
          <w:bCs/>
          <w:sz w:val="24"/>
          <w:szCs w:val="24"/>
          <w:u w:val="single"/>
          <w:lang w:eastAsia="ru-RU"/>
        </w:rPr>
        <w:t xml:space="preserve">Число случаев ангины </w:t>
      </w:r>
      <w:proofErr w:type="spellStart"/>
      <w:r w:rsidRPr="006601A3">
        <w:rPr>
          <w:rFonts w:ascii="Times New Roman" w:eastAsia="Times New Roman" w:hAnsi="Times New Roman" w:cs="Times New Roman"/>
          <w:bCs/>
          <w:sz w:val="24"/>
          <w:szCs w:val="24"/>
          <w:u w:val="single"/>
          <w:lang w:eastAsia="ru-RU"/>
        </w:rPr>
        <w:t>x</w:t>
      </w:r>
      <w:proofErr w:type="spellEnd"/>
      <w:r w:rsidRPr="006601A3">
        <w:rPr>
          <w:rFonts w:ascii="Times New Roman" w:eastAsia="Times New Roman" w:hAnsi="Times New Roman" w:cs="Times New Roman"/>
          <w:bCs/>
          <w:sz w:val="24"/>
          <w:szCs w:val="24"/>
          <w:u w:val="single"/>
          <w:lang w:eastAsia="ru-RU"/>
        </w:rPr>
        <w:t xml:space="preserve"> 100%</w:t>
      </w:r>
    </w:p>
    <w:p w:rsidR="00162CB9" w:rsidRPr="00E04A51" w:rsidRDefault="00162CB9" w:rsidP="00E9525D">
      <w:pPr>
        <w:pStyle w:val="a3"/>
        <w:spacing w:before="100" w:beforeAutospacing="1" w:after="100" w:afterAutospacing="1" w:line="240" w:lineRule="auto"/>
        <w:ind w:left="851" w:hanging="425"/>
        <w:rPr>
          <w:rFonts w:ascii="Times New Roman" w:eastAsia="Times New Roman" w:hAnsi="Times New Roman" w:cs="Times New Roman"/>
          <w:sz w:val="24"/>
          <w:szCs w:val="24"/>
          <w:lang w:eastAsia="ru-RU"/>
        </w:rPr>
      </w:pPr>
      <w:r w:rsidRPr="0017147C">
        <w:rPr>
          <w:rFonts w:ascii="Times New Roman" w:eastAsia="Times New Roman" w:hAnsi="Times New Roman" w:cs="Times New Roman"/>
          <w:bCs/>
          <w:sz w:val="24"/>
          <w:szCs w:val="24"/>
          <w:lang w:eastAsia="ru-RU"/>
        </w:rPr>
        <w:t>Число всех заболеваний</w:t>
      </w:r>
    </w:p>
    <w:p w:rsidR="00162CB9" w:rsidRPr="00A66195" w:rsidRDefault="00162CB9" w:rsidP="00E9525D">
      <w:pPr>
        <w:pStyle w:val="a3"/>
        <w:numPr>
          <w:ilvl w:val="1"/>
          <w:numId w:val="8"/>
        </w:numPr>
        <w:spacing w:before="100" w:beforeAutospacing="1" w:after="100" w:afterAutospacing="1" w:line="240" w:lineRule="auto"/>
        <w:ind w:left="851" w:hanging="425"/>
        <w:rPr>
          <w:rFonts w:ascii="Times New Roman" w:eastAsia="Times New Roman" w:hAnsi="Times New Roman" w:cs="Times New Roman"/>
          <w:sz w:val="24"/>
          <w:szCs w:val="24"/>
          <w:lang w:eastAsia="ru-RU"/>
        </w:rPr>
      </w:pPr>
      <w:r w:rsidRPr="00A66195">
        <w:rPr>
          <w:rFonts w:ascii="Times New Roman" w:eastAsia="Times New Roman" w:hAnsi="Times New Roman" w:cs="Times New Roman"/>
          <w:bCs/>
          <w:sz w:val="24"/>
          <w:szCs w:val="24"/>
          <w:lang w:eastAsia="ru-RU"/>
        </w:rPr>
        <w:t>Удельный вес заболеваний гипертонической болезнью:</w:t>
      </w:r>
    </w:p>
    <w:p w:rsidR="00162CB9" w:rsidRPr="006601A3" w:rsidRDefault="00162CB9" w:rsidP="00E9525D">
      <w:pPr>
        <w:pStyle w:val="a3"/>
        <w:spacing w:before="100" w:beforeAutospacing="1" w:after="100" w:afterAutospacing="1" w:line="240" w:lineRule="auto"/>
        <w:ind w:left="851" w:hanging="425"/>
        <w:rPr>
          <w:rFonts w:ascii="Times New Roman" w:eastAsia="Times New Roman" w:hAnsi="Times New Roman" w:cs="Times New Roman"/>
          <w:bCs/>
          <w:sz w:val="24"/>
          <w:szCs w:val="24"/>
          <w:u w:val="single"/>
          <w:lang w:eastAsia="ru-RU"/>
        </w:rPr>
      </w:pPr>
      <w:r w:rsidRPr="006601A3">
        <w:rPr>
          <w:rFonts w:ascii="Times New Roman" w:eastAsia="Times New Roman" w:hAnsi="Times New Roman" w:cs="Times New Roman"/>
          <w:bCs/>
          <w:sz w:val="24"/>
          <w:szCs w:val="24"/>
          <w:u w:val="single"/>
          <w:lang w:eastAsia="ru-RU"/>
        </w:rPr>
        <w:t xml:space="preserve">Число случаев гипертонической болезни </w:t>
      </w:r>
      <w:proofErr w:type="spellStart"/>
      <w:r w:rsidRPr="006601A3">
        <w:rPr>
          <w:rFonts w:ascii="Times New Roman" w:eastAsia="Times New Roman" w:hAnsi="Times New Roman" w:cs="Times New Roman"/>
          <w:bCs/>
          <w:sz w:val="24"/>
          <w:szCs w:val="24"/>
          <w:u w:val="single"/>
          <w:lang w:eastAsia="ru-RU"/>
        </w:rPr>
        <w:t>x</w:t>
      </w:r>
      <w:proofErr w:type="spellEnd"/>
      <w:r w:rsidRPr="006601A3">
        <w:rPr>
          <w:rFonts w:ascii="Times New Roman" w:eastAsia="Times New Roman" w:hAnsi="Times New Roman" w:cs="Times New Roman"/>
          <w:bCs/>
          <w:sz w:val="24"/>
          <w:szCs w:val="24"/>
          <w:u w:val="single"/>
          <w:lang w:eastAsia="ru-RU"/>
        </w:rPr>
        <w:t xml:space="preserve"> 100%</w:t>
      </w:r>
    </w:p>
    <w:p w:rsidR="00162CB9" w:rsidRDefault="00162CB9" w:rsidP="00E9525D">
      <w:pPr>
        <w:pStyle w:val="a3"/>
        <w:spacing w:before="100" w:beforeAutospacing="1" w:after="100" w:afterAutospacing="1" w:line="240" w:lineRule="auto"/>
        <w:ind w:left="851" w:hanging="425"/>
        <w:rPr>
          <w:rFonts w:ascii="Times New Roman" w:eastAsia="Times New Roman" w:hAnsi="Times New Roman" w:cs="Times New Roman"/>
          <w:bCs/>
          <w:sz w:val="24"/>
          <w:szCs w:val="24"/>
          <w:lang w:eastAsia="ru-RU"/>
        </w:rPr>
      </w:pPr>
      <w:r w:rsidRPr="0017147C">
        <w:rPr>
          <w:rFonts w:ascii="Times New Roman" w:eastAsia="Times New Roman" w:hAnsi="Times New Roman" w:cs="Times New Roman"/>
          <w:bCs/>
          <w:sz w:val="24"/>
          <w:szCs w:val="24"/>
          <w:lang w:eastAsia="ru-RU"/>
        </w:rPr>
        <w:t>Число всех заболеваний</w:t>
      </w:r>
    </w:p>
    <w:p w:rsidR="00162CB9" w:rsidRPr="00A66195" w:rsidRDefault="00162CB9" w:rsidP="00E9525D">
      <w:pPr>
        <w:pStyle w:val="a3"/>
        <w:numPr>
          <w:ilvl w:val="1"/>
          <w:numId w:val="8"/>
        </w:numPr>
        <w:spacing w:before="100" w:beforeAutospacing="1" w:after="100" w:afterAutospacing="1" w:line="240" w:lineRule="auto"/>
        <w:ind w:left="851" w:hanging="425"/>
        <w:rPr>
          <w:rFonts w:ascii="Times New Roman" w:eastAsia="Times New Roman" w:hAnsi="Times New Roman" w:cs="Times New Roman"/>
          <w:sz w:val="24"/>
          <w:szCs w:val="24"/>
          <w:lang w:eastAsia="ru-RU"/>
        </w:rPr>
      </w:pPr>
      <w:r w:rsidRPr="00A66195">
        <w:rPr>
          <w:rFonts w:ascii="Times New Roman" w:eastAsia="Times New Roman" w:hAnsi="Times New Roman" w:cs="Times New Roman"/>
          <w:bCs/>
          <w:sz w:val="24"/>
          <w:szCs w:val="24"/>
          <w:lang w:eastAsia="ru-RU"/>
        </w:rPr>
        <w:t xml:space="preserve"> Среднее число патронажных посещений на дому к детям в возрасте до 3 лет:</w:t>
      </w:r>
    </w:p>
    <w:p w:rsidR="00162CB9" w:rsidRPr="006601A3" w:rsidRDefault="00162CB9" w:rsidP="00E9525D">
      <w:pPr>
        <w:pStyle w:val="a3"/>
        <w:spacing w:before="100" w:beforeAutospacing="1" w:after="100" w:afterAutospacing="1" w:line="240" w:lineRule="auto"/>
        <w:ind w:left="851" w:hanging="425"/>
        <w:rPr>
          <w:rFonts w:ascii="Times New Roman" w:eastAsia="Times New Roman" w:hAnsi="Times New Roman" w:cs="Times New Roman"/>
          <w:bCs/>
          <w:sz w:val="24"/>
          <w:szCs w:val="24"/>
          <w:u w:val="single"/>
          <w:lang w:eastAsia="ru-RU"/>
        </w:rPr>
      </w:pPr>
      <w:r w:rsidRPr="006601A3">
        <w:rPr>
          <w:rFonts w:ascii="Times New Roman" w:eastAsia="Times New Roman" w:hAnsi="Times New Roman" w:cs="Times New Roman"/>
          <w:bCs/>
          <w:sz w:val="24"/>
          <w:szCs w:val="24"/>
          <w:u w:val="single"/>
          <w:lang w:eastAsia="ru-RU"/>
        </w:rPr>
        <w:t>Число патронажных посещений на дому</w:t>
      </w:r>
    </w:p>
    <w:p w:rsidR="00162CB9" w:rsidRDefault="00162CB9" w:rsidP="00E9525D">
      <w:pPr>
        <w:pStyle w:val="a3"/>
        <w:spacing w:after="0" w:line="240" w:lineRule="auto"/>
        <w:ind w:left="851" w:hanging="425"/>
        <w:rPr>
          <w:rFonts w:ascii="Times New Roman" w:eastAsia="Times New Roman" w:hAnsi="Times New Roman" w:cs="Times New Roman"/>
          <w:bCs/>
          <w:sz w:val="24"/>
          <w:szCs w:val="24"/>
          <w:lang w:eastAsia="ru-RU"/>
        </w:rPr>
      </w:pPr>
      <w:r w:rsidRPr="0017147C">
        <w:rPr>
          <w:rFonts w:ascii="Times New Roman" w:eastAsia="Times New Roman" w:hAnsi="Times New Roman" w:cs="Times New Roman"/>
          <w:bCs/>
          <w:sz w:val="24"/>
          <w:szCs w:val="24"/>
          <w:lang w:eastAsia="ru-RU"/>
        </w:rPr>
        <w:t>Число детей до 3-х лет</w:t>
      </w:r>
    </w:p>
    <w:p w:rsidR="00162CB9" w:rsidRDefault="00162CB9" w:rsidP="00954552">
      <w:pPr>
        <w:spacing w:after="0" w:line="240" w:lineRule="auto"/>
        <w:ind w:firstLine="360"/>
        <w:jc w:val="both"/>
        <w:rPr>
          <w:rFonts w:ascii="Times New Roman" w:eastAsia="Times New Roman" w:hAnsi="Times New Roman" w:cs="Times New Roman"/>
          <w:bCs/>
          <w:sz w:val="24"/>
          <w:szCs w:val="24"/>
          <w:lang w:eastAsia="ru-RU"/>
        </w:rPr>
      </w:pPr>
      <w:r w:rsidRPr="00BF34D9">
        <w:rPr>
          <w:rFonts w:ascii="Times New Roman" w:eastAsia="Times New Roman" w:hAnsi="Times New Roman" w:cs="Times New Roman"/>
          <w:sz w:val="24"/>
          <w:szCs w:val="24"/>
          <w:lang w:eastAsia="ru-RU"/>
        </w:rPr>
        <w:t>Анализ финанс</w:t>
      </w:r>
      <w:r>
        <w:rPr>
          <w:rFonts w:ascii="Times New Roman" w:eastAsia="Times New Roman" w:hAnsi="Times New Roman" w:cs="Times New Roman"/>
          <w:sz w:val="24"/>
          <w:szCs w:val="24"/>
          <w:lang w:eastAsia="ru-RU"/>
        </w:rPr>
        <w:t xml:space="preserve">ово хозяйственной деятельности </w:t>
      </w:r>
      <w:r w:rsidRPr="00BF34D9">
        <w:rPr>
          <w:rFonts w:ascii="Times New Roman" w:eastAsia="Times New Roman" w:hAnsi="Times New Roman" w:cs="Times New Roman"/>
          <w:sz w:val="24"/>
          <w:szCs w:val="24"/>
          <w:lang w:eastAsia="ru-RU"/>
        </w:rPr>
        <w:t xml:space="preserve"> здравпункта образовательного учреждения</w:t>
      </w:r>
      <w:r>
        <w:rPr>
          <w:rFonts w:ascii="Times New Roman" w:eastAsia="Times New Roman" w:hAnsi="Times New Roman" w:cs="Times New Roman"/>
          <w:sz w:val="24"/>
          <w:szCs w:val="24"/>
          <w:lang w:eastAsia="ru-RU"/>
        </w:rPr>
        <w:t xml:space="preserve"> и здравпункта предприятия</w:t>
      </w:r>
      <w:r w:rsidRPr="00BF34D9">
        <w:rPr>
          <w:rFonts w:ascii="Times New Roman" w:eastAsia="Times New Roman" w:hAnsi="Times New Roman" w:cs="Times New Roman"/>
          <w:sz w:val="24"/>
          <w:szCs w:val="24"/>
          <w:lang w:eastAsia="ru-RU"/>
        </w:rPr>
        <w:t xml:space="preserve">, СМП, </w:t>
      </w:r>
      <w:proofErr w:type="spellStart"/>
      <w:r w:rsidRPr="00BF34D9">
        <w:rPr>
          <w:rFonts w:ascii="Times New Roman" w:eastAsia="Times New Roman" w:hAnsi="Times New Roman" w:cs="Times New Roman"/>
          <w:sz w:val="24"/>
          <w:szCs w:val="24"/>
          <w:lang w:eastAsia="ru-RU"/>
        </w:rPr>
        <w:t>ФАПа</w:t>
      </w:r>
      <w:proofErr w:type="spellEnd"/>
      <w:r w:rsidRPr="00BF34D9">
        <w:rPr>
          <w:rFonts w:ascii="Times New Roman" w:eastAsia="Times New Roman" w:hAnsi="Times New Roman" w:cs="Times New Roman"/>
          <w:sz w:val="24"/>
          <w:szCs w:val="24"/>
          <w:lang w:eastAsia="ru-RU"/>
        </w:rPr>
        <w:t xml:space="preserve"> проводится </w:t>
      </w:r>
      <w:proofErr w:type="gramStart"/>
      <w:r w:rsidRPr="00BF34D9">
        <w:rPr>
          <w:rFonts w:ascii="Times New Roman" w:eastAsia="Times New Roman" w:hAnsi="Times New Roman" w:cs="Times New Roman"/>
          <w:sz w:val="24"/>
          <w:szCs w:val="24"/>
          <w:lang w:eastAsia="ru-RU"/>
        </w:rPr>
        <w:t>по</w:t>
      </w:r>
      <w:proofErr w:type="gramEnd"/>
      <w:r w:rsidRPr="00BF34D9">
        <w:rPr>
          <w:rFonts w:ascii="Times New Roman" w:eastAsia="Times New Roman" w:hAnsi="Times New Roman" w:cs="Times New Roman"/>
          <w:sz w:val="24"/>
          <w:szCs w:val="24"/>
          <w:lang w:eastAsia="ru-RU"/>
        </w:rPr>
        <w:t xml:space="preserve"> основным </w:t>
      </w:r>
      <w:r>
        <w:rPr>
          <w:rFonts w:ascii="Times New Roman" w:eastAsia="Times New Roman" w:hAnsi="Times New Roman" w:cs="Times New Roman"/>
          <w:sz w:val="24"/>
          <w:szCs w:val="24"/>
          <w:lang w:eastAsia="ru-RU"/>
        </w:rPr>
        <w:t>поставленным</w:t>
      </w:r>
      <w:r w:rsidR="006601A3">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перед ними задачами</w:t>
      </w:r>
      <w:r w:rsidRPr="00BF34D9">
        <w:rPr>
          <w:rFonts w:ascii="Times New Roman" w:eastAsia="Times New Roman" w:hAnsi="Times New Roman" w:cs="Times New Roman"/>
          <w:sz w:val="24"/>
          <w:szCs w:val="24"/>
          <w:lang w:eastAsia="ru-RU"/>
        </w:rPr>
        <w:t>.</w:t>
      </w:r>
    </w:p>
    <w:p w:rsidR="00954552" w:rsidRPr="00954552" w:rsidRDefault="00954552" w:rsidP="00954552">
      <w:pPr>
        <w:spacing w:after="0" w:line="240" w:lineRule="auto"/>
        <w:ind w:firstLine="360"/>
        <w:jc w:val="both"/>
        <w:rPr>
          <w:rFonts w:ascii="Times New Roman" w:eastAsia="Times New Roman" w:hAnsi="Times New Roman" w:cs="Times New Roman"/>
          <w:bCs/>
          <w:sz w:val="24"/>
          <w:szCs w:val="24"/>
          <w:lang w:eastAsia="ru-RU"/>
        </w:rPr>
      </w:pPr>
    </w:p>
    <w:p w:rsidR="00DF53EA" w:rsidRPr="00954552" w:rsidRDefault="00DF53EA" w:rsidP="00954552">
      <w:pPr>
        <w:spacing w:after="0"/>
        <w:ind w:firstLine="360"/>
        <w:rPr>
          <w:rFonts w:ascii="Times New Roman" w:hAnsi="Times New Roman" w:cs="Times New Roman"/>
          <w:b/>
          <w:sz w:val="24"/>
          <w:szCs w:val="24"/>
        </w:rPr>
      </w:pPr>
      <w:r w:rsidRPr="00954552">
        <w:rPr>
          <w:rFonts w:ascii="Times New Roman" w:hAnsi="Times New Roman" w:cs="Times New Roman"/>
          <w:b/>
          <w:sz w:val="24"/>
          <w:szCs w:val="24"/>
        </w:rPr>
        <w:t>3.Значение б</w:t>
      </w:r>
      <w:r w:rsidR="00954552" w:rsidRPr="00954552">
        <w:rPr>
          <w:rFonts w:ascii="Times New Roman" w:hAnsi="Times New Roman" w:cs="Times New Roman"/>
          <w:b/>
          <w:sz w:val="24"/>
          <w:szCs w:val="24"/>
        </w:rPr>
        <w:t>ухгалтерского баланса</w:t>
      </w:r>
    </w:p>
    <w:p w:rsidR="00162CB9" w:rsidRDefault="00162CB9" w:rsidP="00162CB9">
      <w:pPr>
        <w:spacing w:after="0" w:line="240" w:lineRule="auto"/>
        <w:ind w:firstLine="360"/>
        <w:jc w:val="both"/>
        <w:rPr>
          <w:rFonts w:ascii="Times New Roman" w:eastAsia="Times New Roman" w:hAnsi="Times New Roman" w:cs="Times New Roman"/>
          <w:sz w:val="24"/>
          <w:szCs w:val="24"/>
          <w:lang w:eastAsia="ru-RU"/>
        </w:rPr>
      </w:pPr>
      <w:r w:rsidRPr="00EA6976">
        <w:rPr>
          <w:rFonts w:ascii="Times New Roman" w:eastAsia="Times New Roman" w:hAnsi="Times New Roman" w:cs="Times New Roman"/>
          <w:sz w:val="24"/>
          <w:szCs w:val="24"/>
          <w:lang w:eastAsia="ru-RU"/>
        </w:rPr>
        <w:t>Универсальным документом</w:t>
      </w:r>
      <w:r>
        <w:rPr>
          <w:rFonts w:ascii="Times New Roman" w:eastAsia="Times New Roman" w:hAnsi="Times New Roman" w:cs="Times New Roman"/>
          <w:sz w:val="24"/>
          <w:szCs w:val="24"/>
          <w:lang w:eastAsia="ru-RU"/>
        </w:rPr>
        <w:t>, отражающим состояние финансовых и материальных ресурсов организации здравоохранения, результаты ее финансово – хозяйственной деятельности, является бухгалтерский баланс. Этот документ представляет собой двухстороннюю таблицу, в которой левая сторона называется активом баланса, правая сторона – пассивом баланса.</w:t>
      </w:r>
    </w:p>
    <w:p w:rsidR="00162CB9" w:rsidRDefault="00162CB9" w:rsidP="00162CB9">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Данные баланса отражают финансовое положение организации здравоохранения, ее платежеспособность и доходность. Поскольку бухгалтерский баланс содержит информацию о финансовых и материальных ресурсах организации (активы), ее денежных обязательствах, капитале и резервах (пассивы), в его основу положено основное уравнение бухгалтерского учета:</w:t>
      </w:r>
    </w:p>
    <w:p w:rsidR="00162CB9" w:rsidRPr="00954552" w:rsidRDefault="00162CB9" w:rsidP="00162CB9">
      <w:pPr>
        <w:spacing w:after="0" w:line="240" w:lineRule="auto"/>
        <w:ind w:firstLine="360"/>
        <w:jc w:val="center"/>
        <w:rPr>
          <w:rFonts w:ascii="Times New Roman" w:eastAsia="Times New Roman" w:hAnsi="Times New Roman" w:cs="Times New Roman"/>
          <w:sz w:val="24"/>
          <w:szCs w:val="24"/>
          <w:lang w:eastAsia="ru-RU"/>
        </w:rPr>
      </w:pPr>
      <w:r w:rsidRPr="00954552">
        <w:rPr>
          <w:rFonts w:ascii="Times New Roman" w:eastAsia="Times New Roman" w:hAnsi="Times New Roman" w:cs="Times New Roman"/>
          <w:sz w:val="24"/>
          <w:szCs w:val="24"/>
          <w:lang w:eastAsia="ru-RU"/>
        </w:rPr>
        <w:t>АКТИВЫ = КАПИТАЛ + ОБЯЗАТЕЛЬСТВА</w:t>
      </w:r>
    </w:p>
    <w:p w:rsidR="00162CB9" w:rsidRDefault="00162CB9" w:rsidP="00162CB9">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образом, бухгалтерский баланс отражает равновесие или равенство активов и пассивов, т.е. ресурсов, находящихся в распоряжении организации, и источников денежных средств, за счет которых сформированы эти ресурсы.</w:t>
      </w:r>
    </w:p>
    <w:p w:rsidR="00162CB9" w:rsidRDefault="00162CB9" w:rsidP="00162CB9">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этого следует вывод, что активов в организации здравоохранения не может быль больше, чем источников, за счет которых они образуются.</w:t>
      </w:r>
    </w:p>
    <w:p w:rsidR="00162CB9" w:rsidRDefault="00162CB9" w:rsidP="00162CB9">
      <w:pPr>
        <w:spacing w:after="0" w:line="240" w:lineRule="auto"/>
        <w:ind w:firstLine="360"/>
        <w:jc w:val="both"/>
        <w:rPr>
          <w:rFonts w:ascii="Times New Roman" w:eastAsia="Times New Roman" w:hAnsi="Times New Roman" w:cs="Times New Roman"/>
          <w:sz w:val="24"/>
          <w:szCs w:val="24"/>
          <w:lang w:eastAsia="ru-RU"/>
        </w:rPr>
      </w:pPr>
      <w:r w:rsidRPr="00954552">
        <w:rPr>
          <w:rFonts w:ascii="Times New Roman" w:eastAsia="Times New Roman" w:hAnsi="Times New Roman" w:cs="Times New Roman"/>
          <w:sz w:val="24"/>
          <w:szCs w:val="24"/>
          <w:lang w:eastAsia="ru-RU"/>
        </w:rPr>
        <w:t>Активы бухгалтерского баланса</w:t>
      </w:r>
      <w:r>
        <w:rPr>
          <w:rFonts w:ascii="Times New Roman" w:eastAsia="Times New Roman" w:hAnsi="Times New Roman" w:cs="Times New Roman"/>
          <w:sz w:val="24"/>
          <w:szCs w:val="24"/>
          <w:lang w:eastAsia="ru-RU"/>
        </w:rPr>
        <w:t xml:space="preserve"> организации здравоохранения – это часть бухгалтерского баланса, отражающая в денежном выражении совокупность финансовых, материальных и нематериальных ресурсов организации. Таким образом, активы представляют собой экономический ресурсный потенциал, который прямо или косвенно может быть трансформирован в денежный поток для осуществления финансово – хозяйственной деятельности организации здравоохранения.</w:t>
      </w:r>
    </w:p>
    <w:p w:rsidR="00162CB9" w:rsidRDefault="00162CB9" w:rsidP="00162CB9">
      <w:pPr>
        <w:spacing w:after="0" w:line="240" w:lineRule="auto"/>
        <w:ind w:firstLine="360"/>
        <w:jc w:val="both"/>
        <w:rPr>
          <w:rFonts w:ascii="Times New Roman" w:eastAsia="Times New Roman" w:hAnsi="Times New Roman" w:cs="Times New Roman"/>
          <w:sz w:val="24"/>
          <w:szCs w:val="24"/>
          <w:lang w:eastAsia="ru-RU"/>
        </w:rPr>
      </w:pPr>
      <w:r w:rsidRPr="00954552">
        <w:rPr>
          <w:rFonts w:ascii="Times New Roman" w:eastAsia="Times New Roman" w:hAnsi="Times New Roman" w:cs="Times New Roman"/>
          <w:sz w:val="24"/>
          <w:szCs w:val="24"/>
          <w:lang w:eastAsia="ru-RU"/>
        </w:rPr>
        <w:t>Пассивы бухгалтерского баланса</w:t>
      </w:r>
      <w:r>
        <w:rPr>
          <w:rFonts w:ascii="Times New Roman" w:eastAsia="Times New Roman" w:hAnsi="Times New Roman" w:cs="Times New Roman"/>
          <w:sz w:val="24"/>
          <w:szCs w:val="24"/>
          <w:lang w:eastAsia="ru-RU"/>
        </w:rPr>
        <w:t xml:space="preserve"> – это часть бухгалтерского баланса, отражающая совокупность источников денежных средств и обязательств организации, за счет которых сформированы ее активы. Пассив показывает возможное погашение организацией в будущем требований ее учредителей и кредиторов и стоимость этих требований.</w:t>
      </w:r>
    </w:p>
    <w:p w:rsidR="00162CB9" w:rsidRDefault="00162CB9" w:rsidP="00162CB9">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Одно из важнейших свойств активов организации здравоохранения – их ликвидность.</w:t>
      </w:r>
    </w:p>
    <w:p w:rsidR="00162CB9" w:rsidRDefault="00162CB9" w:rsidP="00162CB9">
      <w:pPr>
        <w:spacing w:after="0" w:line="240" w:lineRule="auto"/>
        <w:ind w:firstLine="360"/>
        <w:jc w:val="both"/>
        <w:rPr>
          <w:rFonts w:ascii="Times New Roman" w:eastAsia="Times New Roman" w:hAnsi="Times New Roman" w:cs="Times New Roman"/>
          <w:sz w:val="24"/>
          <w:szCs w:val="24"/>
          <w:lang w:eastAsia="ru-RU"/>
        </w:rPr>
      </w:pPr>
      <w:r w:rsidRPr="00954552">
        <w:rPr>
          <w:rFonts w:ascii="Times New Roman" w:eastAsia="Times New Roman" w:hAnsi="Times New Roman" w:cs="Times New Roman"/>
          <w:sz w:val="24"/>
          <w:szCs w:val="24"/>
          <w:lang w:eastAsia="ru-RU"/>
        </w:rPr>
        <w:t>Ликвидность активов</w:t>
      </w:r>
      <w:r>
        <w:rPr>
          <w:rFonts w:ascii="Times New Roman" w:eastAsia="Times New Roman" w:hAnsi="Times New Roman" w:cs="Times New Roman"/>
          <w:sz w:val="24"/>
          <w:szCs w:val="24"/>
          <w:lang w:eastAsia="ru-RU"/>
        </w:rPr>
        <w:t xml:space="preserve"> – это способность финансовых, материальных, нематериальных ресурсов быстро и легко реализоваться для погашения денежных обязательств организации.</w:t>
      </w:r>
    </w:p>
    <w:p w:rsidR="00162CB9" w:rsidRDefault="00162CB9" w:rsidP="00162CB9">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ликвидности имеет принципиальное значение для анализа деятельно</w:t>
      </w:r>
      <w:r w:rsidR="00C95984">
        <w:rPr>
          <w:rFonts w:ascii="Times New Roman" w:eastAsia="Times New Roman" w:hAnsi="Times New Roman" w:cs="Times New Roman"/>
          <w:sz w:val="24"/>
          <w:szCs w:val="24"/>
          <w:lang w:eastAsia="ru-RU"/>
        </w:rPr>
        <w:t>сти организации здравоохранения</w:t>
      </w:r>
      <w:r>
        <w:rPr>
          <w:rFonts w:ascii="Times New Roman" w:eastAsia="Times New Roman" w:hAnsi="Times New Roman" w:cs="Times New Roman"/>
          <w:sz w:val="24"/>
          <w:szCs w:val="24"/>
          <w:lang w:eastAsia="ru-RU"/>
        </w:rPr>
        <w:t>, особенно в случаях невыполнения денежных обязательств. Что может быть проявлением ее неплатежеспособности и привести к банкротству.</w:t>
      </w:r>
    </w:p>
    <w:p w:rsidR="00A12792" w:rsidRPr="00693542" w:rsidRDefault="00A12792" w:rsidP="00DF53EA"/>
    <w:p w:rsidR="00C95984" w:rsidRPr="00693542" w:rsidRDefault="00C95984" w:rsidP="00DF53EA"/>
    <w:p w:rsidR="00C95984" w:rsidRPr="00693542" w:rsidRDefault="00C95984" w:rsidP="00DF53EA"/>
    <w:p w:rsidR="00C95984" w:rsidRPr="00693542" w:rsidRDefault="00C95984" w:rsidP="00DF53EA"/>
    <w:p w:rsidR="00C95984" w:rsidRPr="00693542" w:rsidRDefault="00C95984" w:rsidP="00DF53EA"/>
    <w:p w:rsidR="00C95984" w:rsidRPr="00693542" w:rsidRDefault="00C95984" w:rsidP="00DF53EA"/>
    <w:p w:rsidR="00C95984" w:rsidRPr="00693542" w:rsidRDefault="00C95984" w:rsidP="00DF53EA"/>
    <w:p w:rsidR="00C95984" w:rsidRPr="00693542" w:rsidRDefault="00C95984" w:rsidP="00DF53EA"/>
    <w:p w:rsidR="00C95984" w:rsidRPr="00693542" w:rsidRDefault="00C95984" w:rsidP="00DF53EA"/>
    <w:p w:rsidR="00C95984" w:rsidRPr="00693542" w:rsidRDefault="00C95984" w:rsidP="00DF53EA"/>
    <w:p w:rsidR="00C95984" w:rsidRPr="00693542" w:rsidRDefault="00C95984" w:rsidP="00DF53EA"/>
    <w:p w:rsidR="00C95984" w:rsidRPr="00693542" w:rsidRDefault="00C95984" w:rsidP="00DF53EA"/>
    <w:p w:rsidR="00C95984" w:rsidRPr="00693542" w:rsidRDefault="00C95984" w:rsidP="00DF53EA"/>
    <w:p w:rsidR="00C95984" w:rsidRPr="00693542" w:rsidRDefault="00C95984" w:rsidP="00DF53EA"/>
    <w:p w:rsidR="00C95984" w:rsidRPr="00693542" w:rsidRDefault="00C95984" w:rsidP="00DF53EA"/>
    <w:p w:rsidR="00C95984" w:rsidRDefault="00C95984" w:rsidP="00DF53EA"/>
    <w:p w:rsidR="00954552" w:rsidRDefault="00954552" w:rsidP="00DF53EA"/>
    <w:p w:rsidR="00954552" w:rsidRDefault="00954552" w:rsidP="00DF53EA"/>
    <w:p w:rsidR="00954552" w:rsidRDefault="00954552" w:rsidP="00DF53EA"/>
    <w:p w:rsidR="00954552" w:rsidRDefault="00954552" w:rsidP="00DF53EA"/>
    <w:p w:rsidR="00954552" w:rsidRPr="00693542" w:rsidRDefault="00954552" w:rsidP="00DF53EA"/>
    <w:p w:rsidR="00E9525D" w:rsidRDefault="00E9525D" w:rsidP="000A38F3">
      <w:pPr>
        <w:spacing w:after="0" w:line="240" w:lineRule="auto"/>
        <w:jc w:val="center"/>
        <w:rPr>
          <w:rFonts w:ascii="Times New Roman" w:eastAsia="Times New Roman" w:hAnsi="Times New Roman" w:cs="Times New Roman"/>
          <w:b/>
          <w:sz w:val="24"/>
          <w:szCs w:val="24"/>
          <w:lang w:eastAsia="ru-RU"/>
        </w:rPr>
      </w:pPr>
    </w:p>
    <w:p w:rsidR="00E9525D" w:rsidRDefault="00E9525D" w:rsidP="000A38F3">
      <w:pPr>
        <w:spacing w:after="0" w:line="240" w:lineRule="auto"/>
        <w:jc w:val="center"/>
        <w:rPr>
          <w:rFonts w:ascii="Times New Roman" w:eastAsia="Times New Roman" w:hAnsi="Times New Roman" w:cs="Times New Roman"/>
          <w:b/>
          <w:sz w:val="24"/>
          <w:szCs w:val="24"/>
          <w:lang w:eastAsia="ru-RU"/>
        </w:rPr>
      </w:pPr>
    </w:p>
    <w:p w:rsidR="00E9525D" w:rsidRDefault="00E9525D" w:rsidP="000A38F3">
      <w:pPr>
        <w:spacing w:after="0" w:line="240" w:lineRule="auto"/>
        <w:jc w:val="center"/>
        <w:rPr>
          <w:rFonts w:ascii="Times New Roman" w:eastAsia="Times New Roman" w:hAnsi="Times New Roman" w:cs="Times New Roman"/>
          <w:b/>
          <w:sz w:val="24"/>
          <w:szCs w:val="24"/>
          <w:lang w:eastAsia="ru-RU"/>
        </w:rPr>
      </w:pPr>
    </w:p>
    <w:p w:rsidR="00E9525D" w:rsidRDefault="00E9525D" w:rsidP="000A38F3">
      <w:pPr>
        <w:spacing w:after="0" w:line="240" w:lineRule="auto"/>
        <w:jc w:val="center"/>
        <w:rPr>
          <w:rFonts w:ascii="Times New Roman" w:eastAsia="Times New Roman" w:hAnsi="Times New Roman" w:cs="Times New Roman"/>
          <w:b/>
          <w:sz w:val="24"/>
          <w:szCs w:val="24"/>
          <w:lang w:eastAsia="ru-RU"/>
        </w:rPr>
      </w:pPr>
    </w:p>
    <w:p w:rsidR="00E9525D" w:rsidRDefault="00E9525D" w:rsidP="000A38F3">
      <w:pPr>
        <w:spacing w:after="0" w:line="240" w:lineRule="auto"/>
        <w:jc w:val="center"/>
        <w:rPr>
          <w:rFonts w:ascii="Times New Roman" w:eastAsia="Times New Roman" w:hAnsi="Times New Roman" w:cs="Times New Roman"/>
          <w:b/>
          <w:sz w:val="24"/>
          <w:szCs w:val="24"/>
          <w:lang w:eastAsia="ru-RU"/>
        </w:rPr>
      </w:pPr>
    </w:p>
    <w:p w:rsidR="00E9525D" w:rsidRDefault="00E9525D" w:rsidP="000A38F3">
      <w:pPr>
        <w:spacing w:after="0" w:line="240" w:lineRule="auto"/>
        <w:jc w:val="center"/>
        <w:rPr>
          <w:rFonts w:ascii="Times New Roman" w:eastAsia="Times New Roman" w:hAnsi="Times New Roman" w:cs="Times New Roman"/>
          <w:b/>
          <w:sz w:val="24"/>
          <w:szCs w:val="24"/>
          <w:lang w:eastAsia="ru-RU"/>
        </w:rPr>
      </w:pPr>
    </w:p>
    <w:p w:rsidR="00E9525D" w:rsidRDefault="00E9525D" w:rsidP="000A38F3">
      <w:pPr>
        <w:spacing w:after="0" w:line="240" w:lineRule="auto"/>
        <w:jc w:val="center"/>
        <w:rPr>
          <w:rFonts w:ascii="Times New Roman" w:eastAsia="Times New Roman" w:hAnsi="Times New Roman" w:cs="Times New Roman"/>
          <w:b/>
          <w:sz w:val="24"/>
          <w:szCs w:val="24"/>
          <w:lang w:eastAsia="ru-RU"/>
        </w:rPr>
      </w:pPr>
    </w:p>
    <w:p w:rsidR="00C95984" w:rsidRDefault="00C95984" w:rsidP="000A38F3">
      <w:pPr>
        <w:spacing w:after="0" w:line="240" w:lineRule="auto"/>
        <w:jc w:val="center"/>
        <w:rPr>
          <w:rFonts w:ascii="Times New Roman" w:eastAsia="Times New Roman" w:hAnsi="Times New Roman" w:cs="Times New Roman"/>
          <w:b/>
          <w:sz w:val="24"/>
          <w:szCs w:val="24"/>
          <w:lang w:eastAsia="ru-RU"/>
        </w:rPr>
      </w:pPr>
      <w:r w:rsidRPr="00BF34D9">
        <w:rPr>
          <w:rFonts w:ascii="Times New Roman" w:eastAsia="Times New Roman" w:hAnsi="Times New Roman" w:cs="Times New Roman"/>
          <w:b/>
          <w:sz w:val="24"/>
          <w:szCs w:val="24"/>
          <w:lang w:eastAsia="ru-RU"/>
        </w:rPr>
        <w:lastRenderedPageBreak/>
        <w:t>Используемая литература:</w:t>
      </w:r>
    </w:p>
    <w:p w:rsidR="00E9525D" w:rsidRDefault="00E9525D" w:rsidP="000A38F3">
      <w:pPr>
        <w:spacing w:after="0" w:line="240" w:lineRule="auto"/>
        <w:jc w:val="center"/>
        <w:rPr>
          <w:rFonts w:ascii="Times New Roman" w:eastAsia="Times New Roman" w:hAnsi="Times New Roman" w:cs="Times New Roman"/>
          <w:b/>
          <w:sz w:val="24"/>
          <w:szCs w:val="24"/>
          <w:lang w:eastAsia="ru-RU"/>
        </w:rPr>
      </w:pPr>
    </w:p>
    <w:p w:rsidR="00C95984" w:rsidRPr="00B51129" w:rsidRDefault="00C95984" w:rsidP="00C70858">
      <w:pPr>
        <w:pStyle w:val="Default"/>
        <w:numPr>
          <w:ilvl w:val="0"/>
          <w:numId w:val="69"/>
        </w:numPr>
        <w:tabs>
          <w:tab w:val="left" w:pos="567"/>
        </w:tabs>
        <w:ind w:left="567" w:hanging="567"/>
        <w:jc w:val="both"/>
      </w:pPr>
      <w:r>
        <w:t>«Экономика и управление в здравоохранении» под общей ред. Решетникова А. В. учебник и практикум М.: «</w:t>
      </w:r>
      <w:proofErr w:type="spellStart"/>
      <w:r>
        <w:t>Юрайт</w:t>
      </w:r>
      <w:proofErr w:type="spellEnd"/>
      <w:r>
        <w:t xml:space="preserve">», 2017. – 303 </w:t>
      </w:r>
      <w:proofErr w:type="gramStart"/>
      <w:r>
        <w:t>с</w:t>
      </w:r>
      <w:proofErr w:type="gramEnd"/>
      <w:r>
        <w:t>.</w:t>
      </w:r>
    </w:p>
    <w:p w:rsidR="00C95984" w:rsidRPr="00846AB9" w:rsidRDefault="00C95984" w:rsidP="00C70858">
      <w:pPr>
        <w:pStyle w:val="Default"/>
        <w:numPr>
          <w:ilvl w:val="0"/>
          <w:numId w:val="69"/>
        </w:numPr>
        <w:tabs>
          <w:tab w:val="left" w:pos="567"/>
        </w:tabs>
        <w:ind w:left="567" w:hanging="567"/>
        <w:jc w:val="both"/>
      </w:pPr>
      <w:r>
        <w:t xml:space="preserve">«Организационно – аналитическая деятельность» учебник/С.И.Двойников (и др.); под ред. </w:t>
      </w:r>
      <w:proofErr w:type="spellStart"/>
      <w:r>
        <w:t>С.И.Двойникова</w:t>
      </w:r>
      <w:proofErr w:type="spellEnd"/>
      <w:r>
        <w:t xml:space="preserve">. – М.: ГЭОТАР – </w:t>
      </w:r>
      <w:proofErr w:type="spellStart"/>
      <w:r>
        <w:t>Медиа</w:t>
      </w:r>
      <w:proofErr w:type="spellEnd"/>
      <w:r>
        <w:t>, 2017. – 480с.: ил</w:t>
      </w:r>
    </w:p>
    <w:p w:rsidR="00C95984" w:rsidRDefault="00C95984" w:rsidP="00E9525D">
      <w:pPr>
        <w:pStyle w:val="a3"/>
        <w:numPr>
          <w:ilvl w:val="0"/>
          <w:numId w:val="69"/>
        </w:numPr>
        <w:spacing w:after="0" w:line="240" w:lineRule="auto"/>
        <w:ind w:left="567" w:hanging="567"/>
        <w:jc w:val="both"/>
        <w:rPr>
          <w:rFonts w:ascii="Times New Roman" w:eastAsia="Times New Roman" w:hAnsi="Times New Roman" w:cs="Times New Roman"/>
          <w:sz w:val="24"/>
          <w:szCs w:val="24"/>
          <w:lang w:eastAsia="ru-RU"/>
        </w:rPr>
      </w:pPr>
      <w:r w:rsidRPr="00846AB9">
        <w:rPr>
          <w:rFonts w:ascii="Times New Roman" w:eastAsia="Times New Roman" w:hAnsi="Times New Roman" w:cs="Times New Roman"/>
          <w:sz w:val="24"/>
          <w:szCs w:val="24"/>
          <w:lang w:eastAsia="ru-RU"/>
        </w:rPr>
        <w:t xml:space="preserve">Дробышев А.А., </w:t>
      </w:r>
      <w:proofErr w:type="spellStart"/>
      <w:r w:rsidRPr="00846AB9">
        <w:rPr>
          <w:rFonts w:ascii="Times New Roman" w:eastAsia="Times New Roman" w:hAnsi="Times New Roman" w:cs="Times New Roman"/>
          <w:sz w:val="24"/>
          <w:szCs w:val="24"/>
          <w:lang w:eastAsia="ru-RU"/>
        </w:rPr>
        <w:t>Момот</w:t>
      </w:r>
      <w:proofErr w:type="spellEnd"/>
      <w:r w:rsidRPr="00846AB9">
        <w:rPr>
          <w:rFonts w:ascii="Times New Roman" w:eastAsia="Times New Roman" w:hAnsi="Times New Roman" w:cs="Times New Roman"/>
          <w:sz w:val="24"/>
          <w:szCs w:val="24"/>
          <w:lang w:eastAsia="ru-RU"/>
        </w:rPr>
        <w:t xml:space="preserve"> Ф.Д., Артемьев В.Н., </w:t>
      </w:r>
      <w:proofErr w:type="spellStart"/>
      <w:r w:rsidRPr="00846AB9">
        <w:rPr>
          <w:rFonts w:ascii="Times New Roman" w:eastAsia="Times New Roman" w:hAnsi="Times New Roman" w:cs="Times New Roman"/>
          <w:sz w:val="24"/>
          <w:szCs w:val="24"/>
          <w:lang w:eastAsia="ru-RU"/>
        </w:rPr>
        <w:t>Евсеенко</w:t>
      </w:r>
      <w:proofErr w:type="spellEnd"/>
      <w:r w:rsidRPr="00846AB9">
        <w:rPr>
          <w:rFonts w:ascii="Times New Roman" w:eastAsia="Times New Roman" w:hAnsi="Times New Roman" w:cs="Times New Roman"/>
          <w:sz w:val="24"/>
          <w:szCs w:val="24"/>
          <w:lang w:eastAsia="ru-RU"/>
        </w:rPr>
        <w:t xml:space="preserve"> Л.В., </w:t>
      </w:r>
      <w:proofErr w:type="spellStart"/>
      <w:r w:rsidRPr="00846AB9">
        <w:rPr>
          <w:rFonts w:ascii="Times New Roman" w:eastAsia="Times New Roman" w:hAnsi="Times New Roman" w:cs="Times New Roman"/>
          <w:sz w:val="24"/>
          <w:szCs w:val="24"/>
          <w:lang w:eastAsia="ru-RU"/>
        </w:rPr>
        <w:t>Голева</w:t>
      </w:r>
      <w:proofErr w:type="spellEnd"/>
      <w:r w:rsidRPr="00846AB9">
        <w:rPr>
          <w:rFonts w:ascii="Times New Roman" w:eastAsia="Times New Roman" w:hAnsi="Times New Roman" w:cs="Times New Roman"/>
          <w:sz w:val="24"/>
          <w:szCs w:val="24"/>
          <w:lang w:eastAsia="ru-RU"/>
        </w:rPr>
        <w:t xml:space="preserve"> О.П., </w:t>
      </w:r>
      <w:proofErr w:type="spellStart"/>
      <w:r w:rsidRPr="00846AB9">
        <w:rPr>
          <w:rFonts w:ascii="Times New Roman" w:eastAsia="Times New Roman" w:hAnsi="Times New Roman" w:cs="Times New Roman"/>
          <w:sz w:val="24"/>
          <w:szCs w:val="24"/>
          <w:lang w:eastAsia="ru-RU"/>
        </w:rPr>
        <w:t>Резникова</w:t>
      </w:r>
      <w:proofErr w:type="spellEnd"/>
      <w:r w:rsidRPr="00846AB9">
        <w:rPr>
          <w:rFonts w:ascii="Times New Roman" w:eastAsia="Times New Roman" w:hAnsi="Times New Roman" w:cs="Times New Roman"/>
          <w:sz w:val="24"/>
          <w:szCs w:val="24"/>
          <w:lang w:eastAsia="ru-RU"/>
        </w:rPr>
        <w:t xml:space="preserve"> С.Г., </w:t>
      </w:r>
      <w:proofErr w:type="spellStart"/>
      <w:r w:rsidRPr="00846AB9">
        <w:rPr>
          <w:rFonts w:ascii="Times New Roman" w:eastAsia="Times New Roman" w:hAnsi="Times New Roman" w:cs="Times New Roman"/>
          <w:sz w:val="24"/>
          <w:szCs w:val="24"/>
          <w:lang w:eastAsia="ru-RU"/>
        </w:rPr>
        <w:t>Корнеенкова</w:t>
      </w:r>
      <w:proofErr w:type="spellEnd"/>
      <w:r w:rsidRPr="00846AB9">
        <w:rPr>
          <w:rFonts w:ascii="Times New Roman" w:eastAsia="Times New Roman" w:hAnsi="Times New Roman" w:cs="Times New Roman"/>
          <w:sz w:val="24"/>
          <w:szCs w:val="24"/>
          <w:lang w:eastAsia="ru-RU"/>
        </w:rPr>
        <w:t xml:space="preserve"> Т.П., Денисова А.П., </w:t>
      </w:r>
      <w:proofErr w:type="spellStart"/>
      <w:r w:rsidRPr="00846AB9">
        <w:rPr>
          <w:rFonts w:ascii="Times New Roman" w:eastAsia="Times New Roman" w:hAnsi="Times New Roman" w:cs="Times New Roman"/>
          <w:sz w:val="24"/>
          <w:szCs w:val="24"/>
          <w:lang w:eastAsia="ru-RU"/>
        </w:rPr>
        <w:t>Банюшевич</w:t>
      </w:r>
      <w:proofErr w:type="spellEnd"/>
      <w:r w:rsidRPr="00846AB9">
        <w:rPr>
          <w:rFonts w:ascii="Times New Roman" w:eastAsia="Times New Roman" w:hAnsi="Times New Roman" w:cs="Times New Roman"/>
          <w:sz w:val="24"/>
          <w:szCs w:val="24"/>
          <w:lang w:eastAsia="ru-RU"/>
        </w:rPr>
        <w:t xml:space="preserve"> И.А., «Основы общей экономической теории с экономикой здравоохранения» ООО «АНМИ» 2002 г.</w:t>
      </w:r>
    </w:p>
    <w:p w:rsidR="00C95984" w:rsidRDefault="00C95984" w:rsidP="00E9525D">
      <w:pPr>
        <w:spacing w:after="0" w:line="240" w:lineRule="auto"/>
        <w:ind w:left="567" w:hanging="567"/>
        <w:jc w:val="both"/>
        <w:rPr>
          <w:rFonts w:ascii="Times New Roman" w:eastAsia="Times New Roman" w:hAnsi="Times New Roman" w:cs="Times New Roman"/>
          <w:sz w:val="24"/>
          <w:szCs w:val="24"/>
          <w:lang w:eastAsia="ru-RU"/>
        </w:rPr>
      </w:pPr>
    </w:p>
    <w:p w:rsidR="00C95984" w:rsidRPr="006841E7" w:rsidRDefault="00C95984" w:rsidP="00E9525D">
      <w:pPr>
        <w:spacing w:after="0" w:line="240" w:lineRule="auto"/>
        <w:ind w:left="567" w:hanging="567"/>
        <w:jc w:val="both"/>
        <w:rPr>
          <w:rFonts w:ascii="Times New Roman" w:eastAsia="Times New Roman" w:hAnsi="Times New Roman" w:cs="Times New Roman"/>
          <w:b/>
          <w:sz w:val="24"/>
          <w:szCs w:val="24"/>
          <w:lang w:eastAsia="ru-RU"/>
        </w:rPr>
      </w:pPr>
    </w:p>
    <w:p w:rsidR="00C95984" w:rsidRDefault="00C95984" w:rsidP="00E9525D">
      <w:pPr>
        <w:spacing w:after="0" w:line="240" w:lineRule="auto"/>
        <w:ind w:left="567" w:hanging="567"/>
        <w:jc w:val="center"/>
        <w:rPr>
          <w:rFonts w:ascii="Times New Roman" w:eastAsia="Times New Roman" w:hAnsi="Times New Roman" w:cs="Times New Roman"/>
          <w:b/>
          <w:sz w:val="24"/>
          <w:szCs w:val="24"/>
          <w:lang w:eastAsia="ru-RU"/>
        </w:rPr>
      </w:pPr>
      <w:r w:rsidRPr="006841E7">
        <w:rPr>
          <w:rFonts w:ascii="Times New Roman" w:eastAsia="Times New Roman" w:hAnsi="Times New Roman" w:cs="Times New Roman"/>
          <w:b/>
          <w:sz w:val="24"/>
          <w:szCs w:val="24"/>
          <w:lang w:eastAsia="ru-RU"/>
        </w:rPr>
        <w:t>Интернет источники:</w:t>
      </w:r>
    </w:p>
    <w:p w:rsidR="00E9525D" w:rsidRPr="006841E7" w:rsidRDefault="00E9525D" w:rsidP="00E9525D">
      <w:pPr>
        <w:spacing w:after="0" w:line="240" w:lineRule="auto"/>
        <w:ind w:left="567" w:hanging="567"/>
        <w:jc w:val="center"/>
        <w:rPr>
          <w:rFonts w:ascii="Times New Roman" w:eastAsia="Times New Roman" w:hAnsi="Times New Roman" w:cs="Times New Roman"/>
          <w:b/>
          <w:sz w:val="24"/>
          <w:szCs w:val="24"/>
          <w:lang w:eastAsia="ru-RU"/>
        </w:rPr>
      </w:pPr>
    </w:p>
    <w:p w:rsidR="00C95984" w:rsidRPr="00E9525D" w:rsidRDefault="004B0531" w:rsidP="00E9525D">
      <w:pPr>
        <w:pStyle w:val="a3"/>
        <w:numPr>
          <w:ilvl w:val="0"/>
          <w:numId w:val="69"/>
        </w:numPr>
        <w:spacing w:after="0" w:line="240" w:lineRule="auto"/>
        <w:ind w:left="567" w:hanging="567"/>
        <w:jc w:val="both"/>
        <w:rPr>
          <w:rFonts w:ascii="Times New Roman" w:eastAsia="Times New Roman" w:hAnsi="Times New Roman" w:cs="Times New Roman"/>
          <w:sz w:val="24"/>
          <w:szCs w:val="24"/>
          <w:lang w:eastAsia="ru-RU"/>
        </w:rPr>
      </w:pPr>
      <w:hyperlink r:id="rId25" w:history="1">
        <w:r w:rsidR="00C95984" w:rsidRPr="00E9525D">
          <w:rPr>
            <w:rStyle w:val="a4"/>
            <w:rFonts w:ascii="Times New Roman" w:eastAsia="Times New Roman" w:hAnsi="Times New Roman" w:cs="Times New Roman"/>
            <w:sz w:val="24"/>
            <w:szCs w:val="24"/>
            <w:lang w:eastAsia="ru-RU"/>
          </w:rPr>
          <w:t>http://www.ipksz.ru/74-nauchnaya-biblioteka/elektronnye-meditsinskie-resursy-a-internete/60-elektronnye-meditsinskie-resursy-v-internete</w:t>
        </w:r>
      </w:hyperlink>
    </w:p>
    <w:p w:rsidR="00C95984" w:rsidRPr="00E9525D" w:rsidRDefault="004B0531" w:rsidP="00E9525D">
      <w:pPr>
        <w:pStyle w:val="a3"/>
        <w:numPr>
          <w:ilvl w:val="0"/>
          <w:numId w:val="69"/>
        </w:numPr>
        <w:spacing w:after="0" w:line="240" w:lineRule="auto"/>
        <w:ind w:left="567" w:hanging="567"/>
        <w:jc w:val="both"/>
        <w:rPr>
          <w:rFonts w:ascii="Times New Roman" w:eastAsia="Times New Roman" w:hAnsi="Times New Roman" w:cs="Times New Roman"/>
          <w:sz w:val="24"/>
          <w:szCs w:val="24"/>
          <w:lang w:eastAsia="ru-RU"/>
        </w:rPr>
      </w:pPr>
      <w:hyperlink r:id="rId26" w:history="1">
        <w:r w:rsidR="00C95984" w:rsidRPr="00E9525D">
          <w:rPr>
            <w:rStyle w:val="a4"/>
            <w:rFonts w:ascii="Times New Roman" w:eastAsia="Times New Roman" w:hAnsi="Times New Roman" w:cs="Times New Roman"/>
            <w:sz w:val="24"/>
            <w:szCs w:val="24"/>
            <w:lang w:eastAsia="ru-RU"/>
          </w:rPr>
          <w:t>https://medbe.ru/materials/obshchestvennoe-zdorove-i-zdravookhranenie/informatsionnye-resursy-v-zdravookhranenii/</w:t>
        </w:r>
      </w:hyperlink>
    </w:p>
    <w:p w:rsidR="00C95984" w:rsidRPr="00E9525D" w:rsidRDefault="004B0531" w:rsidP="00E9525D">
      <w:pPr>
        <w:pStyle w:val="a3"/>
        <w:numPr>
          <w:ilvl w:val="0"/>
          <w:numId w:val="69"/>
        </w:numPr>
        <w:spacing w:after="0" w:line="240" w:lineRule="auto"/>
        <w:ind w:left="567" w:hanging="567"/>
        <w:jc w:val="both"/>
        <w:rPr>
          <w:rFonts w:ascii="Times New Roman" w:eastAsia="Times New Roman" w:hAnsi="Times New Roman" w:cs="Times New Roman"/>
          <w:sz w:val="24"/>
          <w:szCs w:val="24"/>
          <w:lang w:eastAsia="ru-RU"/>
        </w:rPr>
      </w:pPr>
      <w:hyperlink r:id="rId27" w:history="1">
        <w:r w:rsidR="00C95984" w:rsidRPr="00E9525D">
          <w:rPr>
            <w:rStyle w:val="a4"/>
            <w:b/>
            <w:bCs/>
          </w:rPr>
          <w:t>http://www.hon.ch/MedHunt/</w:t>
        </w:r>
      </w:hyperlink>
    </w:p>
    <w:p w:rsidR="00C95984" w:rsidRPr="00E9525D" w:rsidRDefault="004B0531" w:rsidP="00E9525D">
      <w:pPr>
        <w:pStyle w:val="a3"/>
        <w:numPr>
          <w:ilvl w:val="0"/>
          <w:numId w:val="69"/>
        </w:numPr>
        <w:spacing w:after="0" w:line="240" w:lineRule="auto"/>
        <w:ind w:left="567" w:hanging="567"/>
        <w:jc w:val="both"/>
        <w:rPr>
          <w:rFonts w:ascii="Times New Roman" w:eastAsia="Times New Roman" w:hAnsi="Times New Roman" w:cs="Times New Roman"/>
          <w:sz w:val="24"/>
          <w:szCs w:val="24"/>
          <w:lang w:eastAsia="ru-RU"/>
        </w:rPr>
      </w:pPr>
      <w:hyperlink r:id="rId28" w:history="1">
        <w:r w:rsidR="00C95984" w:rsidRPr="00E9525D">
          <w:rPr>
            <w:rStyle w:val="a4"/>
            <w:rFonts w:ascii="Times New Roman" w:eastAsia="Times New Roman" w:hAnsi="Times New Roman" w:cs="Times New Roman"/>
            <w:sz w:val="24"/>
            <w:szCs w:val="24"/>
            <w:lang w:eastAsia="ru-RU"/>
          </w:rPr>
          <w:t>https://otherreferats.allbest.ru/medicine/00571210_0.html</w:t>
        </w:r>
      </w:hyperlink>
    </w:p>
    <w:p w:rsidR="00C95984" w:rsidRPr="00E9525D" w:rsidRDefault="004B0531" w:rsidP="00E9525D">
      <w:pPr>
        <w:pStyle w:val="a3"/>
        <w:numPr>
          <w:ilvl w:val="0"/>
          <w:numId w:val="69"/>
        </w:numPr>
        <w:spacing w:after="0" w:line="240" w:lineRule="auto"/>
        <w:ind w:left="567" w:hanging="567"/>
        <w:jc w:val="both"/>
        <w:rPr>
          <w:rFonts w:ascii="Times New Roman" w:eastAsia="Times New Roman" w:hAnsi="Times New Roman" w:cs="Times New Roman"/>
          <w:sz w:val="24"/>
          <w:szCs w:val="24"/>
          <w:lang w:eastAsia="ru-RU"/>
        </w:rPr>
      </w:pPr>
      <w:hyperlink r:id="rId29" w:history="1">
        <w:r w:rsidR="00C95984" w:rsidRPr="00E9525D">
          <w:rPr>
            <w:rStyle w:val="a4"/>
            <w:rFonts w:ascii="Times New Roman" w:eastAsia="Times New Roman" w:hAnsi="Times New Roman" w:cs="Times New Roman"/>
            <w:sz w:val="24"/>
            <w:szCs w:val="24"/>
            <w:lang w:eastAsia="ru-RU"/>
          </w:rPr>
          <w:t>https://xreferat.com/55/8619-1-ekonomika-zdravoohraneniya.html</w:t>
        </w:r>
      </w:hyperlink>
    </w:p>
    <w:p w:rsidR="00C95984" w:rsidRPr="00C95984" w:rsidRDefault="00C95984" w:rsidP="00E9525D"/>
    <w:sectPr w:rsidR="00C95984" w:rsidRPr="00C95984" w:rsidSect="00F166FA">
      <w:type w:val="continuous"/>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B36" w:rsidRDefault="00ED0B36" w:rsidP="004D24F9">
      <w:pPr>
        <w:spacing w:after="0" w:line="240" w:lineRule="auto"/>
      </w:pPr>
      <w:r>
        <w:separator/>
      </w:r>
    </w:p>
  </w:endnote>
  <w:endnote w:type="continuationSeparator" w:id="0">
    <w:p w:rsidR="00ED0B36" w:rsidRDefault="00ED0B36" w:rsidP="004D2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3939"/>
      <w:docPartObj>
        <w:docPartGallery w:val="Page Numbers (Bottom of Page)"/>
        <w:docPartUnique/>
      </w:docPartObj>
    </w:sdtPr>
    <w:sdtContent>
      <w:p w:rsidR="00F166FA" w:rsidRDefault="00F166FA">
        <w:pPr>
          <w:pStyle w:val="a8"/>
          <w:jc w:val="center"/>
        </w:pPr>
        <w:fldSimple w:instr=" PAGE   \* MERGEFORMAT ">
          <w:r w:rsidR="00D77C24">
            <w:rPr>
              <w:noProof/>
            </w:rPr>
            <w:t>4</w:t>
          </w:r>
        </w:fldSimple>
      </w:p>
    </w:sdtContent>
  </w:sdt>
  <w:p w:rsidR="00F166FA" w:rsidRDefault="00F166F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B36" w:rsidRDefault="00ED0B36" w:rsidP="004D24F9">
      <w:pPr>
        <w:spacing w:after="0" w:line="240" w:lineRule="auto"/>
      </w:pPr>
      <w:r>
        <w:separator/>
      </w:r>
    </w:p>
  </w:footnote>
  <w:footnote w:type="continuationSeparator" w:id="0">
    <w:p w:rsidR="00ED0B36" w:rsidRDefault="00ED0B36" w:rsidP="004D24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28AB"/>
    <w:multiLevelType w:val="hybridMultilevel"/>
    <w:tmpl w:val="FE78E3B2"/>
    <w:lvl w:ilvl="0" w:tplc="B7A8583E">
      <w:start w:val="1"/>
      <w:numFmt w:val="decimal"/>
      <w:lvlText w:val="%1."/>
      <w:lvlJc w:val="left"/>
      <w:pPr>
        <w:ind w:left="1428" w:hanging="360"/>
      </w:pPr>
      <w:rPr>
        <w:rFonts w:ascii="Times New Roman" w:eastAsiaTheme="minorHAnsi" w:hAnsi="Times New Roman" w:cs="Times New Roman"/>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495723D"/>
    <w:multiLevelType w:val="hybridMultilevel"/>
    <w:tmpl w:val="BFBC47FA"/>
    <w:lvl w:ilvl="0" w:tplc="AE8A6E8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8378F8"/>
    <w:multiLevelType w:val="multilevel"/>
    <w:tmpl w:val="A4500F5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ascii="Times New Roman" w:eastAsiaTheme="minorHAnsi"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2C4257"/>
    <w:multiLevelType w:val="hybridMultilevel"/>
    <w:tmpl w:val="0D6EA716"/>
    <w:lvl w:ilvl="0" w:tplc="82683F2A">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444950"/>
    <w:multiLevelType w:val="hybridMultilevel"/>
    <w:tmpl w:val="E1A415F0"/>
    <w:lvl w:ilvl="0" w:tplc="19065FC2">
      <w:start w:val="1"/>
      <w:numFmt w:val="decimal"/>
      <w:lvlText w:val="%1."/>
      <w:lvlJc w:val="left"/>
      <w:pPr>
        <w:ind w:left="644" w:hanging="360"/>
      </w:pPr>
      <w:rPr>
        <w:rFonts w:ascii="Times New Roman" w:eastAsiaTheme="minorHAnsi"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FA90A2D"/>
    <w:multiLevelType w:val="hybridMultilevel"/>
    <w:tmpl w:val="36C47D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1071EF"/>
    <w:multiLevelType w:val="hybridMultilevel"/>
    <w:tmpl w:val="1A78D476"/>
    <w:lvl w:ilvl="0" w:tplc="45788560">
      <w:start w:val="1"/>
      <w:numFmt w:val="decimal"/>
      <w:lvlText w:val="%1."/>
      <w:lvlJc w:val="left"/>
      <w:pPr>
        <w:ind w:left="765" w:hanging="360"/>
      </w:pPr>
      <w:rPr>
        <w:rFonts w:ascii="Times New Roman" w:eastAsiaTheme="minorHAnsi" w:hAnsi="Times New Roman" w:cs="Times New Roman"/>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nsid w:val="113B47D5"/>
    <w:multiLevelType w:val="hybridMultilevel"/>
    <w:tmpl w:val="ABFA3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85632D"/>
    <w:multiLevelType w:val="hybridMultilevel"/>
    <w:tmpl w:val="BF44215C"/>
    <w:lvl w:ilvl="0" w:tplc="117C215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513D5C"/>
    <w:multiLevelType w:val="hybridMultilevel"/>
    <w:tmpl w:val="D7BE4F4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18A060F2"/>
    <w:multiLevelType w:val="hybridMultilevel"/>
    <w:tmpl w:val="E70679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5F1A2F"/>
    <w:multiLevelType w:val="hybridMultilevel"/>
    <w:tmpl w:val="B3704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450EAE"/>
    <w:multiLevelType w:val="hybridMultilevel"/>
    <w:tmpl w:val="50123BF4"/>
    <w:lvl w:ilvl="0" w:tplc="5E3A5254">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291B74"/>
    <w:multiLevelType w:val="hybridMultilevel"/>
    <w:tmpl w:val="E6BA09C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1FD31F30"/>
    <w:multiLevelType w:val="hybridMultilevel"/>
    <w:tmpl w:val="891C5922"/>
    <w:lvl w:ilvl="0" w:tplc="F23A4C2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FE6B71"/>
    <w:multiLevelType w:val="hybridMultilevel"/>
    <w:tmpl w:val="8C24E902"/>
    <w:lvl w:ilvl="0" w:tplc="ACF6C852">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5276D1"/>
    <w:multiLevelType w:val="hybridMultilevel"/>
    <w:tmpl w:val="8774D4C6"/>
    <w:lvl w:ilvl="0" w:tplc="43C0856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5862C1"/>
    <w:multiLevelType w:val="hybridMultilevel"/>
    <w:tmpl w:val="DFEA8F2E"/>
    <w:lvl w:ilvl="0" w:tplc="7CD09B0A">
      <w:start w:val="1"/>
      <w:numFmt w:val="decimal"/>
      <w:lvlText w:val="%1."/>
      <w:lvlJc w:val="left"/>
      <w:pPr>
        <w:ind w:left="1428" w:hanging="360"/>
      </w:pPr>
      <w:rPr>
        <w:rFonts w:ascii="Times New Roman" w:eastAsiaTheme="minorHAnsi" w:hAnsi="Times New Roman" w:cs="Times New Roman"/>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217715A7"/>
    <w:multiLevelType w:val="hybridMultilevel"/>
    <w:tmpl w:val="EF981FE8"/>
    <w:lvl w:ilvl="0" w:tplc="47B44A60">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326168C"/>
    <w:multiLevelType w:val="hybridMultilevel"/>
    <w:tmpl w:val="05E6B654"/>
    <w:lvl w:ilvl="0" w:tplc="55E008F0">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D826D6"/>
    <w:multiLevelType w:val="hybridMultilevel"/>
    <w:tmpl w:val="B42EF1D6"/>
    <w:lvl w:ilvl="0" w:tplc="254C38A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C178D6"/>
    <w:multiLevelType w:val="hybridMultilevel"/>
    <w:tmpl w:val="6DC814D6"/>
    <w:lvl w:ilvl="0" w:tplc="A29A584C">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E9F42D9"/>
    <w:multiLevelType w:val="hybridMultilevel"/>
    <w:tmpl w:val="3932A7DA"/>
    <w:lvl w:ilvl="0" w:tplc="01B4BE38">
      <w:start w:val="1"/>
      <w:numFmt w:val="decimal"/>
      <w:lvlText w:val="%1."/>
      <w:lvlJc w:val="left"/>
      <w:pPr>
        <w:ind w:left="1080" w:hanging="360"/>
      </w:pPr>
      <w:rPr>
        <w:rFonts w:ascii="Times New Roman" w:eastAsiaTheme="minorHAnsi" w:hAnsi="Times New Roman" w:cs="Times New Roman"/>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2F06307D"/>
    <w:multiLevelType w:val="hybridMultilevel"/>
    <w:tmpl w:val="A054495A"/>
    <w:lvl w:ilvl="0" w:tplc="55FC1D56">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2E963E0"/>
    <w:multiLevelType w:val="hybridMultilevel"/>
    <w:tmpl w:val="B73C31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7A0445"/>
    <w:multiLevelType w:val="hybridMultilevel"/>
    <w:tmpl w:val="94B0B9EA"/>
    <w:lvl w:ilvl="0" w:tplc="CD00188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338D7369"/>
    <w:multiLevelType w:val="hybridMultilevel"/>
    <w:tmpl w:val="C6289DB8"/>
    <w:lvl w:ilvl="0" w:tplc="49B41370">
      <w:start w:val="1"/>
      <w:numFmt w:val="decimal"/>
      <w:lvlText w:val="%1."/>
      <w:lvlJc w:val="left"/>
      <w:pPr>
        <w:ind w:left="1428" w:hanging="360"/>
      </w:pPr>
      <w:rPr>
        <w:rFonts w:ascii="Times New Roman" w:eastAsiaTheme="minorHAnsi" w:hAnsi="Times New Roman" w:cs="Times New Roman"/>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6AE62B9"/>
    <w:multiLevelType w:val="hybridMultilevel"/>
    <w:tmpl w:val="C87256C0"/>
    <w:lvl w:ilvl="0" w:tplc="7D325736">
      <w:start w:val="1"/>
      <w:numFmt w:val="decimal"/>
      <w:lvlText w:val="%1."/>
      <w:lvlJc w:val="left"/>
      <w:pPr>
        <w:ind w:left="644" w:hanging="360"/>
      </w:pPr>
      <w:rPr>
        <w:rFonts w:ascii="Times New Roman" w:eastAsiaTheme="minorHAnsi"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38E55840"/>
    <w:multiLevelType w:val="hybridMultilevel"/>
    <w:tmpl w:val="BF5835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95A036E"/>
    <w:multiLevelType w:val="hybridMultilevel"/>
    <w:tmpl w:val="AE129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9A35BE1"/>
    <w:multiLevelType w:val="hybridMultilevel"/>
    <w:tmpl w:val="420ACD20"/>
    <w:lvl w:ilvl="0" w:tplc="BF4E9FCC">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A760C6D"/>
    <w:multiLevelType w:val="hybridMultilevel"/>
    <w:tmpl w:val="A85AEF5E"/>
    <w:lvl w:ilvl="0" w:tplc="9C6A20A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E074B9A"/>
    <w:multiLevelType w:val="hybridMultilevel"/>
    <w:tmpl w:val="EC202364"/>
    <w:lvl w:ilvl="0" w:tplc="F53ECC0E">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ECC4AFA"/>
    <w:multiLevelType w:val="hybridMultilevel"/>
    <w:tmpl w:val="6EBA48C8"/>
    <w:lvl w:ilvl="0" w:tplc="7954134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EE17135"/>
    <w:multiLevelType w:val="hybridMultilevel"/>
    <w:tmpl w:val="F6F48460"/>
    <w:lvl w:ilvl="0" w:tplc="DA82369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0FC3987"/>
    <w:multiLevelType w:val="hybridMultilevel"/>
    <w:tmpl w:val="B032E1EE"/>
    <w:lvl w:ilvl="0" w:tplc="F1025910">
      <w:start w:val="1"/>
      <w:numFmt w:val="decimal"/>
      <w:lvlText w:val="%1."/>
      <w:lvlJc w:val="left"/>
      <w:pPr>
        <w:ind w:left="1080" w:hanging="360"/>
      </w:pPr>
      <w:rPr>
        <w:rFonts w:ascii="Times New Roman" w:eastAsia="Times New Roman" w:hAnsi="Times New Roman" w:cs="Times New Roman"/>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423F35F8"/>
    <w:multiLevelType w:val="hybridMultilevel"/>
    <w:tmpl w:val="8446F196"/>
    <w:lvl w:ilvl="0" w:tplc="B26EA11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2CF377D"/>
    <w:multiLevelType w:val="hybridMultilevel"/>
    <w:tmpl w:val="EB26A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54F37C4"/>
    <w:multiLevelType w:val="hybridMultilevel"/>
    <w:tmpl w:val="AA04DB26"/>
    <w:lvl w:ilvl="0" w:tplc="B9A222A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7A00090"/>
    <w:multiLevelType w:val="hybridMultilevel"/>
    <w:tmpl w:val="767ABB44"/>
    <w:lvl w:ilvl="0" w:tplc="D944B46C">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7D9253C"/>
    <w:multiLevelType w:val="hybridMultilevel"/>
    <w:tmpl w:val="D16475BA"/>
    <w:lvl w:ilvl="0" w:tplc="DD34B7D6">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B7C205A"/>
    <w:multiLevelType w:val="hybridMultilevel"/>
    <w:tmpl w:val="9D82207E"/>
    <w:lvl w:ilvl="0" w:tplc="E37A454C">
      <w:start w:val="1"/>
      <w:numFmt w:val="decimal"/>
      <w:lvlText w:val="%1."/>
      <w:lvlJc w:val="left"/>
      <w:pPr>
        <w:ind w:left="1080" w:hanging="360"/>
      </w:pPr>
      <w:rPr>
        <w:rFonts w:ascii="Times New Roman" w:eastAsiaTheme="minorHAnsi" w:hAnsi="Times New Roman" w:cs="Times New Roman"/>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4EAE377D"/>
    <w:multiLevelType w:val="hybridMultilevel"/>
    <w:tmpl w:val="294CC10A"/>
    <w:lvl w:ilvl="0" w:tplc="2814131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2746649"/>
    <w:multiLevelType w:val="hybridMultilevel"/>
    <w:tmpl w:val="CB6C643A"/>
    <w:lvl w:ilvl="0" w:tplc="6D2224C4">
      <w:start w:val="1"/>
      <w:numFmt w:val="decimal"/>
      <w:lvlText w:val="%1."/>
      <w:lvlJc w:val="left"/>
      <w:pPr>
        <w:ind w:left="1428" w:hanging="360"/>
      </w:pPr>
      <w:rPr>
        <w:rFonts w:ascii="Times New Roman" w:eastAsiaTheme="minorHAnsi" w:hAnsi="Times New Roman" w:cs="Times New Roman"/>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528A3B90"/>
    <w:multiLevelType w:val="hybridMultilevel"/>
    <w:tmpl w:val="997CCAD6"/>
    <w:lvl w:ilvl="0" w:tplc="1CC887A6">
      <w:start w:val="1"/>
      <w:numFmt w:val="decimal"/>
      <w:lvlText w:val="%1."/>
      <w:lvlJc w:val="left"/>
      <w:pPr>
        <w:ind w:left="1080" w:hanging="360"/>
      </w:pPr>
      <w:rPr>
        <w:rFonts w:ascii="Times New Roman" w:eastAsiaTheme="minorHAnsi" w:hAnsi="Times New Roman" w:cs="Times New Roman"/>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539B2294"/>
    <w:multiLevelType w:val="multilevel"/>
    <w:tmpl w:val="8F867DF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40F0671"/>
    <w:multiLevelType w:val="hybridMultilevel"/>
    <w:tmpl w:val="6C44C6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44E6D66"/>
    <w:multiLevelType w:val="hybridMultilevel"/>
    <w:tmpl w:val="4D6CBD52"/>
    <w:lvl w:ilvl="0" w:tplc="BF8284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46853CF"/>
    <w:multiLevelType w:val="hybridMultilevel"/>
    <w:tmpl w:val="97D07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50E3FE0"/>
    <w:multiLevelType w:val="hybridMultilevel"/>
    <w:tmpl w:val="BE405292"/>
    <w:lvl w:ilvl="0" w:tplc="1C0EA5BE">
      <w:start w:val="1"/>
      <w:numFmt w:val="decimal"/>
      <w:lvlText w:val="%1."/>
      <w:lvlJc w:val="left"/>
      <w:pPr>
        <w:ind w:left="1080" w:hanging="360"/>
      </w:pPr>
      <w:rPr>
        <w:rFonts w:ascii="Times New Roman" w:eastAsiaTheme="minorHAnsi" w:hAnsi="Times New Roman" w:cs="Times New Roman"/>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0">
    <w:nsid w:val="561D544E"/>
    <w:multiLevelType w:val="hybridMultilevel"/>
    <w:tmpl w:val="B5DE7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8EB7280"/>
    <w:multiLevelType w:val="hybridMultilevel"/>
    <w:tmpl w:val="BAF8368A"/>
    <w:lvl w:ilvl="0" w:tplc="C9F8D7A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994472A"/>
    <w:multiLevelType w:val="hybridMultilevel"/>
    <w:tmpl w:val="D86EABC4"/>
    <w:lvl w:ilvl="0" w:tplc="218C58A0">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8E14F5"/>
    <w:multiLevelType w:val="hybridMultilevel"/>
    <w:tmpl w:val="D084FD74"/>
    <w:lvl w:ilvl="0" w:tplc="E9AAB852">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nsid w:val="5F3A04C1"/>
    <w:multiLevelType w:val="hybridMultilevel"/>
    <w:tmpl w:val="5E9883DC"/>
    <w:lvl w:ilvl="0" w:tplc="24CE38FA">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2580FD4"/>
    <w:multiLevelType w:val="multilevel"/>
    <w:tmpl w:val="5628BD5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45E280D"/>
    <w:multiLevelType w:val="hybridMultilevel"/>
    <w:tmpl w:val="9588FA4A"/>
    <w:lvl w:ilvl="0" w:tplc="9454F79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76C74F3"/>
    <w:multiLevelType w:val="hybridMultilevel"/>
    <w:tmpl w:val="AD3204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FEC09D5"/>
    <w:multiLevelType w:val="multilevel"/>
    <w:tmpl w:val="0E90F82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09259BF"/>
    <w:multiLevelType w:val="hybridMultilevel"/>
    <w:tmpl w:val="1F4C1EAE"/>
    <w:lvl w:ilvl="0" w:tplc="54E2E216">
      <w:start w:val="1"/>
      <w:numFmt w:val="decimal"/>
      <w:lvlText w:val="%1."/>
      <w:lvlJc w:val="left"/>
      <w:pPr>
        <w:ind w:left="1365" w:hanging="100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3D16D04"/>
    <w:multiLevelType w:val="hybridMultilevel"/>
    <w:tmpl w:val="7FFC6892"/>
    <w:lvl w:ilvl="0" w:tplc="2C5AF418">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4D608BE"/>
    <w:multiLevelType w:val="hybridMultilevel"/>
    <w:tmpl w:val="7B088940"/>
    <w:lvl w:ilvl="0" w:tplc="D6F05FBA">
      <w:start w:val="1"/>
      <w:numFmt w:val="decimal"/>
      <w:lvlText w:val="%1."/>
      <w:lvlJc w:val="left"/>
      <w:pPr>
        <w:ind w:left="1004" w:hanging="360"/>
      </w:pPr>
      <w:rPr>
        <w:rFonts w:ascii="Times New Roman" w:eastAsiaTheme="minorHAnsi" w:hAnsi="Times New Roman" w:cs="Times New Roman"/>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2">
    <w:nsid w:val="75871462"/>
    <w:multiLevelType w:val="hybridMultilevel"/>
    <w:tmpl w:val="F02C5956"/>
    <w:lvl w:ilvl="0" w:tplc="A1920434">
      <w:start w:val="1"/>
      <w:numFmt w:val="decimal"/>
      <w:lvlText w:val="%1."/>
      <w:lvlJc w:val="left"/>
      <w:pPr>
        <w:ind w:left="1428" w:hanging="360"/>
      </w:pPr>
      <w:rPr>
        <w:rFonts w:ascii="Times New Roman" w:eastAsiaTheme="minorHAnsi" w:hAnsi="Times New Roman" w:cs="Times New Roman"/>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3">
    <w:nsid w:val="78EA0D74"/>
    <w:multiLevelType w:val="hybridMultilevel"/>
    <w:tmpl w:val="C3C4C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B913020"/>
    <w:multiLevelType w:val="hybridMultilevel"/>
    <w:tmpl w:val="A1DE620A"/>
    <w:lvl w:ilvl="0" w:tplc="8BE8E9FE">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CE40FC5"/>
    <w:multiLevelType w:val="hybridMultilevel"/>
    <w:tmpl w:val="533A6354"/>
    <w:lvl w:ilvl="0" w:tplc="15A0E7C8">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D7546D1"/>
    <w:multiLevelType w:val="hybridMultilevel"/>
    <w:tmpl w:val="3442255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E4C7CCC"/>
    <w:multiLevelType w:val="hybridMultilevel"/>
    <w:tmpl w:val="38F45876"/>
    <w:lvl w:ilvl="0" w:tplc="2CD42062">
      <w:start w:val="1"/>
      <w:numFmt w:val="decimal"/>
      <w:lvlText w:val="%1."/>
      <w:lvlJc w:val="left"/>
      <w:pPr>
        <w:ind w:left="780" w:hanging="360"/>
      </w:pPr>
      <w:rPr>
        <w:rFonts w:ascii="Times New Roman" w:eastAsiaTheme="minorHAnsi" w:hAnsi="Times New Roman" w:cs="Times New Roman"/>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8">
    <w:nsid w:val="7F384DE9"/>
    <w:multiLevelType w:val="hybridMultilevel"/>
    <w:tmpl w:val="85AC7A5E"/>
    <w:lvl w:ilvl="0" w:tplc="EBCC711A">
      <w:start w:val="1"/>
      <w:numFmt w:val="decimal"/>
      <w:lvlText w:val="%1."/>
      <w:lvlJc w:val="left"/>
      <w:pPr>
        <w:ind w:left="1080" w:hanging="360"/>
      </w:pPr>
      <w:rPr>
        <w:rFonts w:ascii="Times New Roman" w:eastAsia="Times New Roman" w:hAnsi="Times New Roman" w:cs="Times New Roman"/>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9">
    <w:nsid w:val="7FB230E5"/>
    <w:multiLevelType w:val="hybridMultilevel"/>
    <w:tmpl w:val="F3DE1B02"/>
    <w:lvl w:ilvl="0" w:tplc="3ECC63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0"/>
  </w:num>
  <w:num w:numId="2">
    <w:abstractNumId w:val="38"/>
  </w:num>
  <w:num w:numId="3">
    <w:abstractNumId w:val="63"/>
  </w:num>
  <w:num w:numId="4">
    <w:abstractNumId w:val="9"/>
  </w:num>
  <w:num w:numId="5">
    <w:abstractNumId w:val="7"/>
  </w:num>
  <w:num w:numId="6">
    <w:abstractNumId w:val="48"/>
  </w:num>
  <w:num w:numId="7">
    <w:abstractNumId w:val="40"/>
  </w:num>
  <w:num w:numId="8">
    <w:abstractNumId w:val="45"/>
  </w:num>
  <w:num w:numId="9">
    <w:abstractNumId w:val="2"/>
  </w:num>
  <w:num w:numId="10">
    <w:abstractNumId w:val="58"/>
  </w:num>
  <w:num w:numId="11">
    <w:abstractNumId w:val="55"/>
  </w:num>
  <w:num w:numId="12">
    <w:abstractNumId w:val="21"/>
  </w:num>
  <w:num w:numId="13">
    <w:abstractNumId w:val="35"/>
  </w:num>
  <w:num w:numId="14">
    <w:abstractNumId w:val="42"/>
  </w:num>
  <w:num w:numId="15">
    <w:abstractNumId w:val="31"/>
  </w:num>
  <w:num w:numId="16">
    <w:abstractNumId w:val="1"/>
  </w:num>
  <w:num w:numId="17">
    <w:abstractNumId w:val="23"/>
  </w:num>
  <w:num w:numId="18">
    <w:abstractNumId w:val="68"/>
  </w:num>
  <w:num w:numId="19">
    <w:abstractNumId w:val="36"/>
  </w:num>
  <w:num w:numId="20">
    <w:abstractNumId w:val="56"/>
  </w:num>
  <w:num w:numId="21">
    <w:abstractNumId w:val="14"/>
  </w:num>
  <w:num w:numId="22">
    <w:abstractNumId w:val="53"/>
  </w:num>
  <w:num w:numId="23">
    <w:abstractNumId w:val="8"/>
  </w:num>
  <w:num w:numId="24">
    <w:abstractNumId w:val="34"/>
  </w:num>
  <w:num w:numId="25">
    <w:abstractNumId w:val="67"/>
  </w:num>
  <w:num w:numId="26">
    <w:abstractNumId w:val="27"/>
  </w:num>
  <w:num w:numId="27">
    <w:abstractNumId w:val="4"/>
  </w:num>
  <w:num w:numId="28">
    <w:abstractNumId w:val="6"/>
  </w:num>
  <w:num w:numId="29">
    <w:abstractNumId w:val="25"/>
  </w:num>
  <w:num w:numId="30">
    <w:abstractNumId w:val="62"/>
  </w:num>
  <w:num w:numId="31">
    <w:abstractNumId w:val="16"/>
  </w:num>
  <w:num w:numId="32">
    <w:abstractNumId w:val="51"/>
  </w:num>
  <w:num w:numId="33">
    <w:abstractNumId w:val="65"/>
  </w:num>
  <w:num w:numId="34">
    <w:abstractNumId w:val="60"/>
  </w:num>
  <w:num w:numId="35">
    <w:abstractNumId w:val="19"/>
  </w:num>
  <w:num w:numId="36">
    <w:abstractNumId w:val="22"/>
  </w:num>
  <w:num w:numId="37">
    <w:abstractNumId w:val="5"/>
  </w:num>
  <w:num w:numId="38">
    <w:abstractNumId w:val="57"/>
  </w:num>
  <w:num w:numId="39">
    <w:abstractNumId w:val="28"/>
  </w:num>
  <w:num w:numId="40">
    <w:abstractNumId w:val="32"/>
  </w:num>
  <w:num w:numId="41">
    <w:abstractNumId w:val="61"/>
  </w:num>
  <w:num w:numId="42">
    <w:abstractNumId w:val="30"/>
  </w:num>
  <w:num w:numId="43">
    <w:abstractNumId w:val="33"/>
  </w:num>
  <w:num w:numId="44">
    <w:abstractNumId w:val="49"/>
  </w:num>
  <w:num w:numId="45">
    <w:abstractNumId w:val="3"/>
  </w:num>
  <w:num w:numId="46">
    <w:abstractNumId w:val="64"/>
  </w:num>
  <w:num w:numId="47">
    <w:abstractNumId w:val="52"/>
  </w:num>
  <w:num w:numId="48">
    <w:abstractNumId w:val="26"/>
  </w:num>
  <w:num w:numId="49">
    <w:abstractNumId w:val="18"/>
  </w:num>
  <w:num w:numId="50">
    <w:abstractNumId w:val="43"/>
  </w:num>
  <w:num w:numId="51">
    <w:abstractNumId w:val="54"/>
  </w:num>
  <w:num w:numId="52">
    <w:abstractNumId w:val="15"/>
  </w:num>
  <w:num w:numId="53">
    <w:abstractNumId w:val="44"/>
  </w:num>
  <w:num w:numId="54">
    <w:abstractNumId w:val="41"/>
  </w:num>
  <w:num w:numId="55">
    <w:abstractNumId w:val="0"/>
  </w:num>
  <w:num w:numId="56">
    <w:abstractNumId w:val="39"/>
  </w:num>
  <w:num w:numId="57">
    <w:abstractNumId w:val="17"/>
  </w:num>
  <w:num w:numId="58">
    <w:abstractNumId w:val="12"/>
  </w:num>
  <w:num w:numId="59">
    <w:abstractNumId w:val="24"/>
  </w:num>
  <w:num w:numId="60">
    <w:abstractNumId w:val="46"/>
  </w:num>
  <w:num w:numId="61">
    <w:abstractNumId w:val="59"/>
  </w:num>
  <w:num w:numId="62">
    <w:abstractNumId w:val="69"/>
  </w:num>
  <w:num w:numId="63">
    <w:abstractNumId w:val="20"/>
  </w:num>
  <w:num w:numId="64">
    <w:abstractNumId w:val="11"/>
  </w:num>
  <w:num w:numId="65">
    <w:abstractNumId w:val="29"/>
  </w:num>
  <w:num w:numId="66">
    <w:abstractNumId w:val="66"/>
  </w:num>
  <w:num w:numId="67">
    <w:abstractNumId w:val="37"/>
  </w:num>
  <w:num w:numId="68">
    <w:abstractNumId w:val="13"/>
  </w:num>
  <w:num w:numId="69">
    <w:abstractNumId w:val="47"/>
  </w:num>
  <w:num w:numId="70">
    <w:abstractNumId w:val="10"/>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E4013"/>
    <w:rsid w:val="00000897"/>
    <w:rsid w:val="00000B80"/>
    <w:rsid w:val="000013DD"/>
    <w:rsid w:val="0000168C"/>
    <w:rsid w:val="000030E0"/>
    <w:rsid w:val="0000365B"/>
    <w:rsid w:val="00004124"/>
    <w:rsid w:val="00005525"/>
    <w:rsid w:val="00005770"/>
    <w:rsid w:val="000064CC"/>
    <w:rsid w:val="000076D8"/>
    <w:rsid w:val="000076F4"/>
    <w:rsid w:val="000077D8"/>
    <w:rsid w:val="00007D2F"/>
    <w:rsid w:val="00010D4E"/>
    <w:rsid w:val="00011510"/>
    <w:rsid w:val="00011541"/>
    <w:rsid w:val="00011B1E"/>
    <w:rsid w:val="00012879"/>
    <w:rsid w:val="000137D5"/>
    <w:rsid w:val="00013C2B"/>
    <w:rsid w:val="00015341"/>
    <w:rsid w:val="000153AE"/>
    <w:rsid w:val="000160D5"/>
    <w:rsid w:val="00016799"/>
    <w:rsid w:val="000204C2"/>
    <w:rsid w:val="000207C7"/>
    <w:rsid w:val="00020DA6"/>
    <w:rsid w:val="00022397"/>
    <w:rsid w:val="00022603"/>
    <w:rsid w:val="0002422F"/>
    <w:rsid w:val="00024BC5"/>
    <w:rsid w:val="00025170"/>
    <w:rsid w:val="00025B40"/>
    <w:rsid w:val="00025D6C"/>
    <w:rsid w:val="00026863"/>
    <w:rsid w:val="00026F29"/>
    <w:rsid w:val="00026F8A"/>
    <w:rsid w:val="000279CE"/>
    <w:rsid w:val="00027AF7"/>
    <w:rsid w:val="00030830"/>
    <w:rsid w:val="00030C4F"/>
    <w:rsid w:val="0003164D"/>
    <w:rsid w:val="000327A0"/>
    <w:rsid w:val="0003518A"/>
    <w:rsid w:val="00035264"/>
    <w:rsid w:val="00035546"/>
    <w:rsid w:val="00036659"/>
    <w:rsid w:val="000370D7"/>
    <w:rsid w:val="000379D9"/>
    <w:rsid w:val="00037AFC"/>
    <w:rsid w:val="000418F2"/>
    <w:rsid w:val="00041EAE"/>
    <w:rsid w:val="00043689"/>
    <w:rsid w:val="000441E2"/>
    <w:rsid w:val="00044482"/>
    <w:rsid w:val="00044720"/>
    <w:rsid w:val="00044DAA"/>
    <w:rsid w:val="0004502F"/>
    <w:rsid w:val="0004632E"/>
    <w:rsid w:val="000463D4"/>
    <w:rsid w:val="000470E3"/>
    <w:rsid w:val="0004737C"/>
    <w:rsid w:val="00050397"/>
    <w:rsid w:val="00050CC5"/>
    <w:rsid w:val="00051AAD"/>
    <w:rsid w:val="000520FB"/>
    <w:rsid w:val="00052395"/>
    <w:rsid w:val="000524F6"/>
    <w:rsid w:val="0005252F"/>
    <w:rsid w:val="00052825"/>
    <w:rsid w:val="00053798"/>
    <w:rsid w:val="0005477C"/>
    <w:rsid w:val="00054CE0"/>
    <w:rsid w:val="00054EA8"/>
    <w:rsid w:val="000553D6"/>
    <w:rsid w:val="00055722"/>
    <w:rsid w:val="00061076"/>
    <w:rsid w:val="000624B7"/>
    <w:rsid w:val="00062D0F"/>
    <w:rsid w:val="000645D2"/>
    <w:rsid w:val="00065505"/>
    <w:rsid w:val="00066EE4"/>
    <w:rsid w:val="00070396"/>
    <w:rsid w:val="00070E20"/>
    <w:rsid w:val="00071920"/>
    <w:rsid w:val="00071B39"/>
    <w:rsid w:val="000720D3"/>
    <w:rsid w:val="00072A0C"/>
    <w:rsid w:val="00073CC5"/>
    <w:rsid w:val="00074EA8"/>
    <w:rsid w:val="000755EA"/>
    <w:rsid w:val="000769B6"/>
    <w:rsid w:val="00076E62"/>
    <w:rsid w:val="00077250"/>
    <w:rsid w:val="0008050F"/>
    <w:rsid w:val="0008139D"/>
    <w:rsid w:val="0008189B"/>
    <w:rsid w:val="000821F0"/>
    <w:rsid w:val="00083690"/>
    <w:rsid w:val="000837DE"/>
    <w:rsid w:val="00083E7A"/>
    <w:rsid w:val="000843A0"/>
    <w:rsid w:val="00084452"/>
    <w:rsid w:val="0008460A"/>
    <w:rsid w:val="00085761"/>
    <w:rsid w:val="0008728A"/>
    <w:rsid w:val="00087FBC"/>
    <w:rsid w:val="00090253"/>
    <w:rsid w:val="00090599"/>
    <w:rsid w:val="000908C8"/>
    <w:rsid w:val="0009147D"/>
    <w:rsid w:val="0009181C"/>
    <w:rsid w:val="00092AA1"/>
    <w:rsid w:val="00092B3D"/>
    <w:rsid w:val="00092C9A"/>
    <w:rsid w:val="00093759"/>
    <w:rsid w:val="00094F5D"/>
    <w:rsid w:val="00095E26"/>
    <w:rsid w:val="0009630E"/>
    <w:rsid w:val="000A1070"/>
    <w:rsid w:val="000A1843"/>
    <w:rsid w:val="000A229C"/>
    <w:rsid w:val="000A2960"/>
    <w:rsid w:val="000A29BE"/>
    <w:rsid w:val="000A34F0"/>
    <w:rsid w:val="000A353B"/>
    <w:rsid w:val="000A38F3"/>
    <w:rsid w:val="000A38FD"/>
    <w:rsid w:val="000A3CF6"/>
    <w:rsid w:val="000A3DCE"/>
    <w:rsid w:val="000A51D6"/>
    <w:rsid w:val="000A559F"/>
    <w:rsid w:val="000A5D0F"/>
    <w:rsid w:val="000A631D"/>
    <w:rsid w:val="000A6BCD"/>
    <w:rsid w:val="000A6DED"/>
    <w:rsid w:val="000A75BC"/>
    <w:rsid w:val="000B061F"/>
    <w:rsid w:val="000B1960"/>
    <w:rsid w:val="000B1DD4"/>
    <w:rsid w:val="000B285A"/>
    <w:rsid w:val="000B3717"/>
    <w:rsid w:val="000B3883"/>
    <w:rsid w:val="000B3ACC"/>
    <w:rsid w:val="000B4AFF"/>
    <w:rsid w:val="000B515F"/>
    <w:rsid w:val="000B51F0"/>
    <w:rsid w:val="000B5CFF"/>
    <w:rsid w:val="000B5E7A"/>
    <w:rsid w:val="000B6761"/>
    <w:rsid w:val="000B7C01"/>
    <w:rsid w:val="000C0F6E"/>
    <w:rsid w:val="000C218D"/>
    <w:rsid w:val="000C22B6"/>
    <w:rsid w:val="000C2F8B"/>
    <w:rsid w:val="000C36FE"/>
    <w:rsid w:val="000C3E5F"/>
    <w:rsid w:val="000C4076"/>
    <w:rsid w:val="000C53AC"/>
    <w:rsid w:val="000C6D2B"/>
    <w:rsid w:val="000C7703"/>
    <w:rsid w:val="000C772B"/>
    <w:rsid w:val="000D00E9"/>
    <w:rsid w:val="000D0A03"/>
    <w:rsid w:val="000D18C9"/>
    <w:rsid w:val="000D37E2"/>
    <w:rsid w:val="000D3911"/>
    <w:rsid w:val="000D3A6E"/>
    <w:rsid w:val="000D4F57"/>
    <w:rsid w:val="000D5D10"/>
    <w:rsid w:val="000D6466"/>
    <w:rsid w:val="000D688E"/>
    <w:rsid w:val="000D7B16"/>
    <w:rsid w:val="000E073B"/>
    <w:rsid w:val="000E076C"/>
    <w:rsid w:val="000E1E77"/>
    <w:rsid w:val="000E2344"/>
    <w:rsid w:val="000E285A"/>
    <w:rsid w:val="000E2BCA"/>
    <w:rsid w:val="000E3764"/>
    <w:rsid w:val="000E41C5"/>
    <w:rsid w:val="000E4C21"/>
    <w:rsid w:val="000E5E68"/>
    <w:rsid w:val="000E6444"/>
    <w:rsid w:val="000E66D5"/>
    <w:rsid w:val="000E6D38"/>
    <w:rsid w:val="000E6FB3"/>
    <w:rsid w:val="000E7491"/>
    <w:rsid w:val="000E7DFB"/>
    <w:rsid w:val="000E7FCE"/>
    <w:rsid w:val="000F08FA"/>
    <w:rsid w:val="000F1600"/>
    <w:rsid w:val="000F1E5B"/>
    <w:rsid w:val="000F21C3"/>
    <w:rsid w:val="000F262F"/>
    <w:rsid w:val="000F2C1D"/>
    <w:rsid w:val="000F347A"/>
    <w:rsid w:val="000F3647"/>
    <w:rsid w:val="000F37E1"/>
    <w:rsid w:val="000F39A7"/>
    <w:rsid w:val="000F5841"/>
    <w:rsid w:val="000F6103"/>
    <w:rsid w:val="000F71DE"/>
    <w:rsid w:val="000F756C"/>
    <w:rsid w:val="000F7EDC"/>
    <w:rsid w:val="000F7FA2"/>
    <w:rsid w:val="001005E0"/>
    <w:rsid w:val="00101364"/>
    <w:rsid w:val="00101C4C"/>
    <w:rsid w:val="0010220C"/>
    <w:rsid w:val="00104B60"/>
    <w:rsid w:val="00104F45"/>
    <w:rsid w:val="0010585C"/>
    <w:rsid w:val="001078D9"/>
    <w:rsid w:val="00110A5B"/>
    <w:rsid w:val="00110FCD"/>
    <w:rsid w:val="00111437"/>
    <w:rsid w:val="00111E73"/>
    <w:rsid w:val="00112190"/>
    <w:rsid w:val="001135AE"/>
    <w:rsid w:val="00114152"/>
    <w:rsid w:val="001148D6"/>
    <w:rsid w:val="00115C71"/>
    <w:rsid w:val="00116437"/>
    <w:rsid w:val="0011673D"/>
    <w:rsid w:val="00116781"/>
    <w:rsid w:val="00117166"/>
    <w:rsid w:val="00117335"/>
    <w:rsid w:val="001174C9"/>
    <w:rsid w:val="001175F3"/>
    <w:rsid w:val="00117CD7"/>
    <w:rsid w:val="001202C6"/>
    <w:rsid w:val="0012491D"/>
    <w:rsid w:val="00124AC3"/>
    <w:rsid w:val="00124B1F"/>
    <w:rsid w:val="00124D8F"/>
    <w:rsid w:val="001258E3"/>
    <w:rsid w:val="00125C7C"/>
    <w:rsid w:val="00126899"/>
    <w:rsid w:val="00126D84"/>
    <w:rsid w:val="001272B0"/>
    <w:rsid w:val="001272F2"/>
    <w:rsid w:val="00127548"/>
    <w:rsid w:val="0012768D"/>
    <w:rsid w:val="00127DDB"/>
    <w:rsid w:val="00130922"/>
    <w:rsid w:val="00131545"/>
    <w:rsid w:val="001323F0"/>
    <w:rsid w:val="00132B55"/>
    <w:rsid w:val="00132F9A"/>
    <w:rsid w:val="00133E2A"/>
    <w:rsid w:val="001341F5"/>
    <w:rsid w:val="001354F6"/>
    <w:rsid w:val="00135858"/>
    <w:rsid w:val="00135863"/>
    <w:rsid w:val="001359A2"/>
    <w:rsid w:val="0013665A"/>
    <w:rsid w:val="00136800"/>
    <w:rsid w:val="0013698B"/>
    <w:rsid w:val="00137317"/>
    <w:rsid w:val="00137A90"/>
    <w:rsid w:val="001407BB"/>
    <w:rsid w:val="00142FE2"/>
    <w:rsid w:val="0014331F"/>
    <w:rsid w:val="0014396C"/>
    <w:rsid w:val="00144411"/>
    <w:rsid w:val="001461B5"/>
    <w:rsid w:val="00146DF4"/>
    <w:rsid w:val="00147AD8"/>
    <w:rsid w:val="00147B59"/>
    <w:rsid w:val="00151258"/>
    <w:rsid w:val="00154847"/>
    <w:rsid w:val="00154E3D"/>
    <w:rsid w:val="00155150"/>
    <w:rsid w:val="00155BF8"/>
    <w:rsid w:val="00155F73"/>
    <w:rsid w:val="0015616A"/>
    <w:rsid w:val="00156235"/>
    <w:rsid w:val="00156891"/>
    <w:rsid w:val="00156AD7"/>
    <w:rsid w:val="0015763D"/>
    <w:rsid w:val="00157D7D"/>
    <w:rsid w:val="00157FD2"/>
    <w:rsid w:val="0016040C"/>
    <w:rsid w:val="00161591"/>
    <w:rsid w:val="00162229"/>
    <w:rsid w:val="00162C7E"/>
    <w:rsid w:val="00162CB9"/>
    <w:rsid w:val="001641B4"/>
    <w:rsid w:val="001642DA"/>
    <w:rsid w:val="001646A4"/>
    <w:rsid w:val="00164B47"/>
    <w:rsid w:val="001651AA"/>
    <w:rsid w:val="00165BF7"/>
    <w:rsid w:val="00166065"/>
    <w:rsid w:val="00166492"/>
    <w:rsid w:val="00166557"/>
    <w:rsid w:val="00166743"/>
    <w:rsid w:val="00166A18"/>
    <w:rsid w:val="001670DE"/>
    <w:rsid w:val="00167216"/>
    <w:rsid w:val="001702EA"/>
    <w:rsid w:val="00171125"/>
    <w:rsid w:val="00171296"/>
    <w:rsid w:val="00171634"/>
    <w:rsid w:val="00172810"/>
    <w:rsid w:val="001732B7"/>
    <w:rsid w:val="001732DD"/>
    <w:rsid w:val="0017387C"/>
    <w:rsid w:val="00173A8E"/>
    <w:rsid w:val="0017445D"/>
    <w:rsid w:val="00174694"/>
    <w:rsid w:val="00174964"/>
    <w:rsid w:val="001762B3"/>
    <w:rsid w:val="00176AC0"/>
    <w:rsid w:val="001771FA"/>
    <w:rsid w:val="001811A7"/>
    <w:rsid w:val="001812D6"/>
    <w:rsid w:val="001826BD"/>
    <w:rsid w:val="001828A6"/>
    <w:rsid w:val="00182B65"/>
    <w:rsid w:val="00182C4F"/>
    <w:rsid w:val="0018454A"/>
    <w:rsid w:val="00185413"/>
    <w:rsid w:val="00185CF3"/>
    <w:rsid w:val="0018629B"/>
    <w:rsid w:val="0018683F"/>
    <w:rsid w:val="00186D6B"/>
    <w:rsid w:val="00187240"/>
    <w:rsid w:val="00187CC6"/>
    <w:rsid w:val="0019041A"/>
    <w:rsid w:val="001905C2"/>
    <w:rsid w:val="0019069B"/>
    <w:rsid w:val="001909A9"/>
    <w:rsid w:val="001909CD"/>
    <w:rsid w:val="00191652"/>
    <w:rsid w:val="001927C0"/>
    <w:rsid w:val="00192BCF"/>
    <w:rsid w:val="0019346D"/>
    <w:rsid w:val="001937D8"/>
    <w:rsid w:val="00194B90"/>
    <w:rsid w:val="00194C15"/>
    <w:rsid w:val="0019529C"/>
    <w:rsid w:val="00195B8B"/>
    <w:rsid w:val="001960B8"/>
    <w:rsid w:val="0019734D"/>
    <w:rsid w:val="001A0C39"/>
    <w:rsid w:val="001A1376"/>
    <w:rsid w:val="001A1DF7"/>
    <w:rsid w:val="001A2872"/>
    <w:rsid w:val="001A2E8D"/>
    <w:rsid w:val="001A3605"/>
    <w:rsid w:val="001A4927"/>
    <w:rsid w:val="001A4ACD"/>
    <w:rsid w:val="001A531B"/>
    <w:rsid w:val="001A5B09"/>
    <w:rsid w:val="001A5C18"/>
    <w:rsid w:val="001A64F3"/>
    <w:rsid w:val="001A6563"/>
    <w:rsid w:val="001A6A44"/>
    <w:rsid w:val="001B0019"/>
    <w:rsid w:val="001B0FD5"/>
    <w:rsid w:val="001B1925"/>
    <w:rsid w:val="001B2F96"/>
    <w:rsid w:val="001B4BA4"/>
    <w:rsid w:val="001B5985"/>
    <w:rsid w:val="001B66E6"/>
    <w:rsid w:val="001B77B8"/>
    <w:rsid w:val="001B7E4E"/>
    <w:rsid w:val="001C07D9"/>
    <w:rsid w:val="001C081D"/>
    <w:rsid w:val="001C16FF"/>
    <w:rsid w:val="001C1909"/>
    <w:rsid w:val="001C1CDA"/>
    <w:rsid w:val="001C1E00"/>
    <w:rsid w:val="001C2DA7"/>
    <w:rsid w:val="001C3B0C"/>
    <w:rsid w:val="001C3F56"/>
    <w:rsid w:val="001C4F2A"/>
    <w:rsid w:val="001C504C"/>
    <w:rsid w:val="001C5A39"/>
    <w:rsid w:val="001C5A84"/>
    <w:rsid w:val="001C65D3"/>
    <w:rsid w:val="001C704A"/>
    <w:rsid w:val="001C72D6"/>
    <w:rsid w:val="001C7731"/>
    <w:rsid w:val="001C77D2"/>
    <w:rsid w:val="001D01E9"/>
    <w:rsid w:val="001D0BA3"/>
    <w:rsid w:val="001D1CFD"/>
    <w:rsid w:val="001D2C5A"/>
    <w:rsid w:val="001D45E8"/>
    <w:rsid w:val="001D47DE"/>
    <w:rsid w:val="001D4BDD"/>
    <w:rsid w:val="001D7EC8"/>
    <w:rsid w:val="001E025C"/>
    <w:rsid w:val="001E0A36"/>
    <w:rsid w:val="001E0EB9"/>
    <w:rsid w:val="001E4013"/>
    <w:rsid w:val="001E4A21"/>
    <w:rsid w:val="001E4C69"/>
    <w:rsid w:val="001E5C7A"/>
    <w:rsid w:val="001E620E"/>
    <w:rsid w:val="001E6F92"/>
    <w:rsid w:val="001E7E4D"/>
    <w:rsid w:val="001F04F7"/>
    <w:rsid w:val="001F06CB"/>
    <w:rsid w:val="001F0E41"/>
    <w:rsid w:val="001F16F8"/>
    <w:rsid w:val="001F1785"/>
    <w:rsid w:val="001F1BB1"/>
    <w:rsid w:val="001F1CF8"/>
    <w:rsid w:val="001F40FA"/>
    <w:rsid w:val="001F43ED"/>
    <w:rsid w:val="001F4A32"/>
    <w:rsid w:val="001F62D1"/>
    <w:rsid w:val="001F6476"/>
    <w:rsid w:val="001F6909"/>
    <w:rsid w:val="001F78C4"/>
    <w:rsid w:val="002008BF"/>
    <w:rsid w:val="002009BE"/>
    <w:rsid w:val="002027D2"/>
    <w:rsid w:val="00202915"/>
    <w:rsid w:val="0020292E"/>
    <w:rsid w:val="00202DC7"/>
    <w:rsid w:val="00203274"/>
    <w:rsid w:val="002042B2"/>
    <w:rsid w:val="00205047"/>
    <w:rsid w:val="002057F1"/>
    <w:rsid w:val="00205EB2"/>
    <w:rsid w:val="0020699B"/>
    <w:rsid w:val="00206CC8"/>
    <w:rsid w:val="00206D0E"/>
    <w:rsid w:val="00206D2B"/>
    <w:rsid w:val="00207E4F"/>
    <w:rsid w:val="00212877"/>
    <w:rsid w:val="002129BA"/>
    <w:rsid w:val="00213643"/>
    <w:rsid w:val="002146B3"/>
    <w:rsid w:val="00214931"/>
    <w:rsid w:val="002150FC"/>
    <w:rsid w:val="002176C4"/>
    <w:rsid w:val="00217727"/>
    <w:rsid w:val="0022064A"/>
    <w:rsid w:val="00221E1C"/>
    <w:rsid w:val="00222363"/>
    <w:rsid w:val="002229D5"/>
    <w:rsid w:val="00224711"/>
    <w:rsid w:val="00225CD4"/>
    <w:rsid w:val="002268E4"/>
    <w:rsid w:val="00226985"/>
    <w:rsid w:val="0022757C"/>
    <w:rsid w:val="002300D8"/>
    <w:rsid w:val="0023012B"/>
    <w:rsid w:val="002304BA"/>
    <w:rsid w:val="002314ED"/>
    <w:rsid w:val="00231953"/>
    <w:rsid w:val="00231E4D"/>
    <w:rsid w:val="00231E9E"/>
    <w:rsid w:val="00232418"/>
    <w:rsid w:val="0023281B"/>
    <w:rsid w:val="00233BE0"/>
    <w:rsid w:val="002343D6"/>
    <w:rsid w:val="00235BC4"/>
    <w:rsid w:val="00237568"/>
    <w:rsid w:val="00237D94"/>
    <w:rsid w:val="00240683"/>
    <w:rsid w:val="002425CB"/>
    <w:rsid w:val="0024285D"/>
    <w:rsid w:val="00242D50"/>
    <w:rsid w:val="00243904"/>
    <w:rsid w:val="00244E27"/>
    <w:rsid w:val="002456BE"/>
    <w:rsid w:val="00246791"/>
    <w:rsid w:val="0025002C"/>
    <w:rsid w:val="002508BC"/>
    <w:rsid w:val="002510AA"/>
    <w:rsid w:val="00251D21"/>
    <w:rsid w:val="00252C38"/>
    <w:rsid w:val="00253B61"/>
    <w:rsid w:val="00254210"/>
    <w:rsid w:val="002542C9"/>
    <w:rsid w:val="0025550D"/>
    <w:rsid w:val="00255617"/>
    <w:rsid w:val="00255835"/>
    <w:rsid w:val="00255C24"/>
    <w:rsid w:val="00255C4A"/>
    <w:rsid w:val="002561E7"/>
    <w:rsid w:val="00256300"/>
    <w:rsid w:val="002567DF"/>
    <w:rsid w:val="00256A72"/>
    <w:rsid w:val="0026010F"/>
    <w:rsid w:val="0026061B"/>
    <w:rsid w:val="00260EB3"/>
    <w:rsid w:val="0026199D"/>
    <w:rsid w:val="002619A9"/>
    <w:rsid w:val="002628E9"/>
    <w:rsid w:val="00262E1A"/>
    <w:rsid w:val="00262EAC"/>
    <w:rsid w:val="00263787"/>
    <w:rsid w:val="00263B2E"/>
    <w:rsid w:val="00263D34"/>
    <w:rsid w:val="002645E5"/>
    <w:rsid w:val="00264A3C"/>
    <w:rsid w:val="00265F2A"/>
    <w:rsid w:val="002701D8"/>
    <w:rsid w:val="00271228"/>
    <w:rsid w:val="00271772"/>
    <w:rsid w:val="00271877"/>
    <w:rsid w:val="00271AD1"/>
    <w:rsid w:val="00273323"/>
    <w:rsid w:val="00273E9D"/>
    <w:rsid w:val="00274278"/>
    <w:rsid w:val="002745C8"/>
    <w:rsid w:val="00276063"/>
    <w:rsid w:val="002765F0"/>
    <w:rsid w:val="00276E55"/>
    <w:rsid w:val="00277109"/>
    <w:rsid w:val="002800DA"/>
    <w:rsid w:val="002805D9"/>
    <w:rsid w:val="00280885"/>
    <w:rsid w:val="00280DA3"/>
    <w:rsid w:val="0028115C"/>
    <w:rsid w:val="002813DC"/>
    <w:rsid w:val="00281C89"/>
    <w:rsid w:val="00281DF6"/>
    <w:rsid w:val="002821B8"/>
    <w:rsid w:val="00283710"/>
    <w:rsid w:val="002838F1"/>
    <w:rsid w:val="00283F9E"/>
    <w:rsid w:val="002840BC"/>
    <w:rsid w:val="00284D21"/>
    <w:rsid w:val="00284F4F"/>
    <w:rsid w:val="00286AAB"/>
    <w:rsid w:val="002876C1"/>
    <w:rsid w:val="00287F2A"/>
    <w:rsid w:val="002901DD"/>
    <w:rsid w:val="0029090C"/>
    <w:rsid w:val="00290E47"/>
    <w:rsid w:val="0029204D"/>
    <w:rsid w:val="002929AB"/>
    <w:rsid w:val="00292A56"/>
    <w:rsid w:val="00292CA5"/>
    <w:rsid w:val="00293173"/>
    <w:rsid w:val="002933E4"/>
    <w:rsid w:val="0029344F"/>
    <w:rsid w:val="00293B4C"/>
    <w:rsid w:val="002953B2"/>
    <w:rsid w:val="00297A95"/>
    <w:rsid w:val="002A08E6"/>
    <w:rsid w:val="002A0B1C"/>
    <w:rsid w:val="002A190F"/>
    <w:rsid w:val="002A1A11"/>
    <w:rsid w:val="002A221D"/>
    <w:rsid w:val="002A245A"/>
    <w:rsid w:val="002A26DE"/>
    <w:rsid w:val="002A27F6"/>
    <w:rsid w:val="002A28B1"/>
    <w:rsid w:val="002A2975"/>
    <w:rsid w:val="002A3CA7"/>
    <w:rsid w:val="002A40DF"/>
    <w:rsid w:val="002A53E9"/>
    <w:rsid w:val="002A5835"/>
    <w:rsid w:val="002A5CEB"/>
    <w:rsid w:val="002A7D24"/>
    <w:rsid w:val="002B0851"/>
    <w:rsid w:val="002B0A28"/>
    <w:rsid w:val="002B0D27"/>
    <w:rsid w:val="002B102D"/>
    <w:rsid w:val="002B117D"/>
    <w:rsid w:val="002B2AF4"/>
    <w:rsid w:val="002B2E62"/>
    <w:rsid w:val="002B30B3"/>
    <w:rsid w:val="002B40C1"/>
    <w:rsid w:val="002B415E"/>
    <w:rsid w:val="002B4B33"/>
    <w:rsid w:val="002B4B56"/>
    <w:rsid w:val="002B4DDA"/>
    <w:rsid w:val="002B518A"/>
    <w:rsid w:val="002B593A"/>
    <w:rsid w:val="002B5A32"/>
    <w:rsid w:val="002B5E1B"/>
    <w:rsid w:val="002B70C2"/>
    <w:rsid w:val="002C0434"/>
    <w:rsid w:val="002C0F92"/>
    <w:rsid w:val="002C1124"/>
    <w:rsid w:val="002C18E4"/>
    <w:rsid w:val="002C214E"/>
    <w:rsid w:val="002C2BC3"/>
    <w:rsid w:val="002C4B02"/>
    <w:rsid w:val="002C4E75"/>
    <w:rsid w:val="002C58FB"/>
    <w:rsid w:val="002C6CE9"/>
    <w:rsid w:val="002C735C"/>
    <w:rsid w:val="002C746C"/>
    <w:rsid w:val="002C7736"/>
    <w:rsid w:val="002C7B2E"/>
    <w:rsid w:val="002D1613"/>
    <w:rsid w:val="002D1863"/>
    <w:rsid w:val="002D28D9"/>
    <w:rsid w:val="002D358B"/>
    <w:rsid w:val="002D3601"/>
    <w:rsid w:val="002D4288"/>
    <w:rsid w:val="002D46A3"/>
    <w:rsid w:val="002D47E4"/>
    <w:rsid w:val="002D5D85"/>
    <w:rsid w:val="002D617F"/>
    <w:rsid w:val="002D6BDB"/>
    <w:rsid w:val="002D7404"/>
    <w:rsid w:val="002E1200"/>
    <w:rsid w:val="002E1A83"/>
    <w:rsid w:val="002E35C3"/>
    <w:rsid w:val="002E3CB2"/>
    <w:rsid w:val="002E4131"/>
    <w:rsid w:val="002E49F1"/>
    <w:rsid w:val="002E540A"/>
    <w:rsid w:val="002E648F"/>
    <w:rsid w:val="002E6A58"/>
    <w:rsid w:val="002E6B59"/>
    <w:rsid w:val="002E70CA"/>
    <w:rsid w:val="002E72C9"/>
    <w:rsid w:val="002E773E"/>
    <w:rsid w:val="002E7B2D"/>
    <w:rsid w:val="002F06C4"/>
    <w:rsid w:val="002F08FD"/>
    <w:rsid w:val="002F1D3E"/>
    <w:rsid w:val="002F1E0E"/>
    <w:rsid w:val="002F294D"/>
    <w:rsid w:val="002F2E11"/>
    <w:rsid w:val="002F3651"/>
    <w:rsid w:val="002F3A0D"/>
    <w:rsid w:val="002F4056"/>
    <w:rsid w:val="002F4509"/>
    <w:rsid w:val="002F4AB0"/>
    <w:rsid w:val="002F60B0"/>
    <w:rsid w:val="002F6301"/>
    <w:rsid w:val="002F6AE1"/>
    <w:rsid w:val="002F77CB"/>
    <w:rsid w:val="0030038B"/>
    <w:rsid w:val="00300FEB"/>
    <w:rsid w:val="00301620"/>
    <w:rsid w:val="00301791"/>
    <w:rsid w:val="00301997"/>
    <w:rsid w:val="00302405"/>
    <w:rsid w:val="00303791"/>
    <w:rsid w:val="003039C8"/>
    <w:rsid w:val="003058F9"/>
    <w:rsid w:val="00305AE3"/>
    <w:rsid w:val="00305B5E"/>
    <w:rsid w:val="00306C80"/>
    <w:rsid w:val="0030725C"/>
    <w:rsid w:val="0030741C"/>
    <w:rsid w:val="00307D3D"/>
    <w:rsid w:val="003108B4"/>
    <w:rsid w:val="00311AE1"/>
    <w:rsid w:val="00311F10"/>
    <w:rsid w:val="003134F9"/>
    <w:rsid w:val="00313EBF"/>
    <w:rsid w:val="00314AB4"/>
    <w:rsid w:val="00314D0E"/>
    <w:rsid w:val="00314DA8"/>
    <w:rsid w:val="00314F04"/>
    <w:rsid w:val="00314F1F"/>
    <w:rsid w:val="003155DD"/>
    <w:rsid w:val="00315683"/>
    <w:rsid w:val="00316194"/>
    <w:rsid w:val="00316762"/>
    <w:rsid w:val="00316B17"/>
    <w:rsid w:val="00316EFB"/>
    <w:rsid w:val="0031736E"/>
    <w:rsid w:val="00317BD4"/>
    <w:rsid w:val="00320642"/>
    <w:rsid w:val="00320AC5"/>
    <w:rsid w:val="00320D0B"/>
    <w:rsid w:val="00321095"/>
    <w:rsid w:val="0032117A"/>
    <w:rsid w:val="00321834"/>
    <w:rsid w:val="00321C13"/>
    <w:rsid w:val="00321CE1"/>
    <w:rsid w:val="00322251"/>
    <w:rsid w:val="00323C61"/>
    <w:rsid w:val="00323FEB"/>
    <w:rsid w:val="00324900"/>
    <w:rsid w:val="00324C5B"/>
    <w:rsid w:val="00325B4D"/>
    <w:rsid w:val="003263E1"/>
    <w:rsid w:val="00326C26"/>
    <w:rsid w:val="0032795F"/>
    <w:rsid w:val="00327F6C"/>
    <w:rsid w:val="00330093"/>
    <w:rsid w:val="003301A8"/>
    <w:rsid w:val="00330928"/>
    <w:rsid w:val="00330CF4"/>
    <w:rsid w:val="00330FF7"/>
    <w:rsid w:val="003324AC"/>
    <w:rsid w:val="00332B8B"/>
    <w:rsid w:val="0033386E"/>
    <w:rsid w:val="0033401C"/>
    <w:rsid w:val="0033480A"/>
    <w:rsid w:val="00334CB3"/>
    <w:rsid w:val="0033519D"/>
    <w:rsid w:val="0033570E"/>
    <w:rsid w:val="00336B37"/>
    <w:rsid w:val="00336EEF"/>
    <w:rsid w:val="00337B80"/>
    <w:rsid w:val="00337D20"/>
    <w:rsid w:val="00340732"/>
    <w:rsid w:val="003407F9"/>
    <w:rsid w:val="00341C70"/>
    <w:rsid w:val="00341CA7"/>
    <w:rsid w:val="00341E50"/>
    <w:rsid w:val="0034294A"/>
    <w:rsid w:val="003432CC"/>
    <w:rsid w:val="00343A65"/>
    <w:rsid w:val="00343B46"/>
    <w:rsid w:val="00344CC0"/>
    <w:rsid w:val="00344CD9"/>
    <w:rsid w:val="003452D5"/>
    <w:rsid w:val="00345656"/>
    <w:rsid w:val="0034573E"/>
    <w:rsid w:val="0034744B"/>
    <w:rsid w:val="00347532"/>
    <w:rsid w:val="00347AAF"/>
    <w:rsid w:val="0035019A"/>
    <w:rsid w:val="003518FC"/>
    <w:rsid w:val="0035273C"/>
    <w:rsid w:val="00352A7D"/>
    <w:rsid w:val="00352BDE"/>
    <w:rsid w:val="003535CE"/>
    <w:rsid w:val="0035477A"/>
    <w:rsid w:val="003548F0"/>
    <w:rsid w:val="00354C0A"/>
    <w:rsid w:val="00354F54"/>
    <w:rsid w:val="00355479"/>
    <w:rsid w:val="00355AFA"/>
    <w:rsid w:val="00355C65"/>
    <w:rsid w:val="003567B1"/>
    <w:rsid w:val="00356BE5"/>
    <w:rsid w:val="00356D92"/>
    <w:rsid w:val="00356EA6"/>
    <w:rsid w:val="003578DF"/>
    <w:rsid w:val="00357CE4"/>
    <w:rsid w:val="00360042"/>
    <w:rsid w:val="0036195D"/>
    <w:rsid w:val="00361E4B"/>
    <w:rsid w:val="00362650"/>
    <w:rsid w:val="00362A96"/>
    <w:rsid w:val="00362BBA"/>
    <w:rsid w:val="00364474"/>
    <w:rsid w:val="0036539F"/>
    <w:rsid w:val="003659D0"/>
    <w:rsid w:val="00365B08"/>
    <w:rsid w:val="00366277"/>
    <w:rsid w:val="00366F82"/>
    <w:rsid w:val="0037074C"/>
    <w:rsid w:val="003711B8"/>
    <w:rsid w:val="00371DCD"/>
    <w:rsid w:val="003729F8"/>
    <w:rsid w:val="00373574"/>
    <w:rsid w:val="003737E6"/>
    <w:rsid w:val="00374163"/>
    <w:rsid w:val="0037443F"/>
    <w:rsid w:val="003751D4"/>
    <w:rsid w:val="00375D55"/>
    <w:rsid w:val="0037691F"/>
    <w:rsid w:val="00377195"/>
    <w:rsid w:val="00377A92"/>
    <w:rsid w:val="00380962"/>
    <w:rsid w:val="00380C0F"/>
    <w:rsid w:val="00381A49"/>
    <w:rsid w:val="00381DCC"/>
    <w:rsid w:val="00381F60"/>
    <w:rsid w:val="0038203E"/>
    <w:rsid w:val="003824BC"/>
    <w:rsid w:val="003828DC"/>
    <w:rsid w:val="003834EF"/>
    <w:rsid w:val="00383858"/>
    <w:rsid w:val="0038456C"/>
    <w:rsid w:val="003859A5"/>
    <w:rsid w:val="003865A5"/>
    <w:rsid w:val="00387B70"/>
    <w:rsid w:val="0039140F"/>
    <w:rsid w:val="00391738"/>
    <w:rsid w:val="003920F3"/>
    <w:rsid w:val="003921E7"/>
    <w:rsid w:val="00392A85"/>
    <w:rsid w:val="00392C28"/>
    <w:rsid w:val="00393EE7"/>
    <w:rsid w:val="00394200"/>
    <w:rsid w:val="003944EF"/>
    <w:rsid w:val="00394597"/>
    <w:rsid w:val="00395552"/>
    <w:rsid w:val="0039572E"/>
    <w:rsid w:val="003960F3"/>
    <w:rsid w:val="003962BB"/>
    <w:rsid w:val="0039633D"/>
    <w:rsid w:val="00397098"/>
    <w:rsid w:val="00397792"/>
    <w:rsid w:val="003977A3"/>
    <w:rsid w:val="003977B9"/>
    <w:rsid w:val="003A04BE"/>
    <w:rsid w:val="003A086F"/>
    <w:rsid w:val="003A0D5B"/>
    <w:rsid w:val="003A0F40"/>
    <w:rsid w:val="003A13E3"/>
    <w:rsid w:val="003A1743"/>
    <w:rsid w:val="003A1B3E"/>
    <w:rsid w:val="003A1FB3"/>
    <w:rsid w:val="003A20C1"/>
    <w:rsid w:val="003A2E04"/>
    <w:rsid w:val="003A30AA"/>
    <w:rsid w:val="003A3251"/>
    <w:rsid w:val="003A4FBC"/>
    <w:rsid w:val="003A5257"/>
    <w:rsid w:val="003A53AC"/>
    <w:rsid w:val="003A5E4F"/>
    <w:rsid w:val="003A749A"/>
    <w:rsid w:val="003B03D8"/>
    <w:rsid w:val="003B08A7"/>
    <w:rsid w:val="003B1F00"/>
    <w:rsid w:val="003B31A7"/>
    <w:rsid w:val="003B35EA"/>
    <w:rsid w:val="003B37F6"/>
    <w:rsid w:val="003B3F86"/>
    <w:rsid w:val="003B466C"/>
    <w:rsid w:val="003B5C91"/>
    <w:rsid w:val="003B63B7"/>
    <w:rsid w:val="003B68ED"/>
    <w:rsid w:val="003B6B14"/>
    <w:rsid w:val="003B6D61"/>
    <w:rsid w:val="003B6FC7"/>
    <w:rsid w:val="003B7010"/>
    <w:rsid w:val="003B72A9"/>
    <w:rsid w:val="003C0B54"/>
    <w:rsid w:val="003C103A"/>
    <w:rsid w:val="003C18D9"/>
    <w:rsid w:val="003C1EC4"/>
    <w:rsid w:val="003C2CA5"/>
    <w:rsid w:val="003C2E7D"/>
    <w:rsid w:val="003C2FC0"/>
    <w:rsid w:val="003C3658"/>
    <w:rsid w:val="003C3B56"/>
    <w:rsid w:val="003C40E4"/>
    <w:rsid w:val="003C4774"/>
    <w:rsid w:val="003C52BE"/>
    <w:rsid w:val="003C5D60"/>
    <w:rsid w:val="003C5D91"/>
    <w:rsid w:val="003C61BA"/>
    <w:rsid w:val="003D0D4B"/>
    <w:rsid w:val="003D266D"/>
    <w:rsid w:val="003D284E"/>
    <w:rsid w:val="003D3C19"/>
    <w:rsid w:val="003D3F4A"/>
    <w:rsid w:val="003D47A5"/>
    <w:rsid w:val="003D4B2A"/>
    <w:rsid w:val="003D60F5"/>
    <w:rsid w:val="003D65A9"/>
    <w:rsid w:val="003D6CCC"/>
    <w:rsid w:val="003D6FEA"/>
    <w:rsid w:val="003D70D3"/>
    <w:rsid w:val="003D7898"/>
    <w:rsid w:val="003D7C19"/>
    <w:rsid w:val="003E014F"/>
    <w:rsid w:val="003E04A0"/>
    <w:rsid w:val="003E0D80"/>
    <w:rsid w:val="003E1A09"/>
    <w:rsid w:val="003E3DCF"/>
    <w:rsid w:val="003E4261"/>
    <w:rsid w:val="003E457D"/>
    <w:rsid w:val="003E4591"/>
    <w:rsid w:val="003E476F"/>
    <w:rsid w:val="003E4901"/>
    <w:rsid w:val="003E4AFA"/>
    <w:rsid w:val="003E5680"/>
    <w:rsid w:val="003E5714"/>
    <w:rsid w:val="003E67E3"/>
    <w:rsid w:val="003E6C43"/>
    <w:rsid w:val="003E7687"/>
    <w:rsid w:val="003F0886"/>
    <w:rsid w:val="003F0ECE"/>
    <w:rsid w:val="003F1A3C"/>
    <w:rsid w:val="003F22C3"/>
    <w:rsid w:val="003F3A82"/>
    <w:rsid w:val="003F4571"/>
    <w:rsid w:val="003F5062"/>
    <w:rsid w:val="003F5DA8"/>
    <w:rsid w:val="003F626A"/>
    <w:rsid w:val="003F6ECF"/>
    <w:rsid w:val="003F72E2"/>
    <w:rsid w:val="003F73AB"/>
    <w:rsid w:val="003F76D4"/>
    <w:rsid w:val="003F7730"/>
    <w:rsid w:val="003F7A74"/>
    <w:rsid w:val="00400987"/>
    <w:rsid w:val="0040144A"/>
    <w:rsid w:val="00401F9E"/>
    <w:rsid w:val="004030E7"/>
    <w:rsid w:val="004032E3"/>
    <w:rsid w:val="004034A9"/>
    <w:rsid w:val="0040392B"/>
    <w:rsid w:val="00403B06"/>
    <w:rsid w:val="00403B3C"/>
    <w:rsid w:val="00403FAF"/>
    <w:rsid w:val="004043A4"/>
    <w:rsid w:val="004049FC"/>
    <w:rsid w:val="00404C6B"/>
    <w:rsid w:val="00405885"/>
    <w:rsid w:val="00405B44"/>
    <w:rsid w:val="00407C62"/>
    <w:rsid w:val="00407D1F"/>
    <w:rsid w:val="00407DAF"/>
    <w:rsid w:val="00410E49"/>
    <w:rsid w:val="00413004"/>
    <w:rsid w:val="0041312A"/>
    <w:rsid w:val="00413152"/>
    <w:rsid w:val="004137D8"/>
    <w:rsid w:val="00415E7D"/>
    <w:rsid w:val="0041648F"/>
    <w:rsid w:val="00416726"/>
    <w:rsid w:val="00417007"/>
    <w:rsid w:val="00420DA5"/>
    <w:rsid w:val="0042278C"/>
    <w:rsid w:val="004229DD"/>
    <w:rsid w:val="0042338C"/>
    <w:rsid w:val="00423870"/>
    <w:rsid w:val="004248B0"/>
    <w:rsid w:val="0042493D"/>
    <w:rsid w:val="00425092"/>
    <w:rsid w:val="00425911"/>
    <w:rsid w:val="00425C22"/>
    <w:rsid w:val="00426A0C"/>
    <w:rsid w:val="004307E3"/>
    <w:rsid w:val="0043094D"/>
    <w:rsid w:val="0043280C"/>
    <w:rsid w:val="004339F5"/>
    <w:rsid w:val="0043572B"/>
    <w:rsid w:val="004359FA"/>
    <w:rsid w:val="00435A6D"/>
    <w:rsid w:val="00437395"/>
    <w:rsid w:val="004375A3"/>
    <w:rsid w:val="00440BA0"/>
    <w:rsid w:val="00441000"/>
    <w:rsid w:val="004430A4"/>
    <w:rsid w:val="004430DF"/>
    <w:rsid w:val="00443AA5"/>
    <w:rsid w:val="00443F16"/>
    <w:rsid w:val="004442E8"/>
    <w:rsid w:val="004447D2"/>
    <w:rsid w:val="004449F6"/>
    <w:rsid w:val="00445152"/>
    <w:rsid w:val="00445207"/>
    <w:rsid w:val="00446370"/>
    <w:rsid w:val="00446D40"/>
    <w:rsid w:val="00447A76"/>
    <w:rsid w:val="00447ECB"/>
    <w:rsid w:val="00450274"/>
    <w:rsid w:val="00450C23"/>
    <w:rsid w:val="004518CF"/>
    <w:rsid w:val="00451AC0"/>
    <w:rsid w:val="00452AD4"/>
    <w:rsid w:val="00452C2D"/>
    <w:rsid w:val="00452E79"/>
    <w:rsid w:val="00453F8F"/>
    <w:rsid w:val="00455581"/>
    <w:rsid w:val="00455747"/>
    <w:rsid w:val="00455868"/>
    <w:rsid w:val="00456399"/>
    <w:rsid w:val="00460AD4"/>
    <w:rsid w:val="00461A07"/>
    <w:rsid w:val="0046206C"/>
    <w:rsid w:val="00462F97"/>
    <w:rsid w:val="004631AA"/>
    <w:rsid w:val="00463320"/>
    <w:rsid w:val="00463AE0"/>
    <w:rsid w:val="00465A61"/>
    <w:rsid w:val="00465D43"/>
    <w:rsid w:val="00465D72"/>
    <w:rsid w:val="00467454"/>
    <w:rsid w:val="00470C06"/>
    <w:rsid w:val="00470F07"/>
    <w:rsid w:val="00471CBC"/>
    <w:rsid w:val="00472709"/>
    <w:rsid w:val="004745D0"/>
    <w:rsid w:val="00474F57"/>
    <w:rsid w:val="0047511B"/>
    <w:rsid w:val="00475364"/>
    <w:rsid w:val="00475A2C"/>
    <w:rsid w:val="00475AAC"/>
    <w:rsid w:val="004815FC"/>
    <w:rsid w:val="00482634"/>
    <w:rsid w:val="004840ED"/>
    <w:rsid w:val="0048440C"/>
    <w:rsid w:val="00484C5E"/>
    <w:rsid w:val="00484CA9"/>
    <w:rsid w:val="004850AB"/>
    <w:rsid w:val="00486502"/>
    <w:rsid w:val="00490A7E"/>
    <w:rsid w:val="00491158"/>
    <w:rsid w:val="0049246E"/>
    <w:rsid w:val="0049296D"/>
    <w:rsid w:val="00492FA2"/>
    <w:rsid w:val="0049311E"/>
    <w:rsid w:val="004939CB"/>
    <w:rsid w:val="00493D41"/>
    <w:rsid w:val="0049422D"/>
    <w:rsid w:val="00494D65"/>
    <w:rsid w:val="004968C3"/>
    <w:rsid w:val="00496FA7"/>
    <w:rsid w:val="004A0801"/>
    <w:rsid w:val="004A1178"/>
    <w:rsid w:val="004A14FF"/>
    <w:rsid w:val="004A16DC"/>
    <w:rsid w:val="004A18B3"/>
    <w:rsid w:val="004A1CFE"/>
    <w:rsid w:val="004A24DE"/>
    <w:rsid w:val="004A2627"/>
    <w:rsid w:val="004A27BC"/>
    <w:rsid w:val="004A2A09"/>
    <w:rsid w:val="004A33DE"/>
    <w:rsid w:val="004A344F"/>
    <w:rsid w:val="004A360E"/>
    <w:rsid w:val="004A4068"/>
    <w:rsid w:val="004A4791"/>
    <w:rsid w:val="004A47FF"/>
    <w:rsid w:val="004A57EF"/>
    <w:rsid w:val="004A5AE4"/>
    <w:rsid w:val="004A7163"/>
    <w:rsid w:val="004A7415"/>
    <w:rsid w:val="004A74B4"/>
    <w:rsid w:val="004B0531"/>
    <w:rsid w:val="004B06F7"/>
    <w:rsid w:val="004B08B1"/>
    <w:rsid w:val="004B0A59"/>
    <w:rsid w:val="004B110C"/>
    <w:rsid w:val="004B1CBE"/>
    <w:rsid w:val="004B2B9E"/>
    <w:rsid w:val="004B2D97"/>
    <w:rsid w:val="004B2FC3"/>
    <w:rsid w:val="004B3066"/>
    <w:rsid w:val="004B3879"/>
    <w:rsid w:val="004B4039"/>
    <w:rsid w:val="004B4179"/>
    <w:rsid w:val="004B4750"/>
    <w:rsid w:val="004B5123"/>
    <w:rsid w:val="004B59A7"/>
    <w:rsid w:val="004B6800"/>
    <w:rsid w:val="004B7ACE"/>
    <w:rsid w:val="004C01CC"/>
    <w:rsid w:val="004C0A4F"/>
    <w:rsid w:val="004C163E"/>
    <w:rsid w:val="004C1935"/>
    <w:rsid w:val="004C1BFE"/>
    <w:rsid w:val="004C38F8"/>
    <w:rsid w:val="004C396C"/>
    <w:rsid w:val="004C488A"/>
    <w:rsid w:val="004C5520"/>
    <w:rsid w:val="004C5979"/>
    <w:rsid w:val="004C60CA"/>
    <w:rsid w:val="004C6515"/>
    <w:rsid w:val="004C6D63"/>
    <w:rsid w:val="004C7392"/>
    <w:rsid w:val="004C79F3"/>
    <w:rsid w:val="004D074E"/>
    <w:rsid w:val="004D0CB6"/>
    <w:rsid w:val="004D0D11"/>
    <w:rsid w:val="004D0FD5"/>
    <w:rsid w:val="004D158F"/>
    <w:rsid w:val="004D209C"/>
    <w:rsid w:val="004D230F"/>
    <w:rsid w:val="004D24F9"/>
    <w:rsid w:val="004D2C72"/>
    <w:rsid w:val="004D2F46"/>
    <w:rsid w:val="004D3130"/>
    <w:rsid w:val="004D4F52"/>
    <w:rsid w:val="004D5692"/>
    <w:rsid w:val="004D6B41"/>
    <w:rsid w:val="004D76AD"/>
    <w:rsid w:val="004D77AD"/>
    <w:rsid w:val="004D77B2"/>
    <w:rsid w:val="004E20EB"/>
    <w:rsid w:val="004E32FF"/>
    <w:rsid w:val="004E54AA"/>
    <w:rsid w:val="004E5D23"/>
    <w:rsid w:val="004E65BD"/>
    <w:rsid w:val="004E73ED"/>
    <w:rsid w:val="004E7DD5"/>
    <w:rsid w:val="004E7E16"/>
    <w:rsid w:val="004F0CE3"/>
    <w:rsid w:val="004F13F9"/>
    <w:rsid w:val="004F1712"/>
    <w:rsid w:val="004F208A"/>
    <w:rsid w:val="004F2490"/>
    <w:rsid w:val="004F2CEB"/>
    <w:rsid w:val="004F58C3"/>
    <w:rsid w:val="004F599C"/>
    <w:rsid w:val="004F5D6A"/>
    <w:rsid w:val="004F71E1"/>
    <w:rsid w:val="004F779D"/>
    <w:rsid w:val="00500EDF"/>
    <w:rsid w:val="005016E8"/>
    <w:rsid w:val="00501B8A"/>
    <w:rsid w:val="00501C67"/>
    <w:rsid w:val="00502BE3"/>
    <w:rsid w:val="00502F20"/>
    <w:rsid w:val="00503460"/>
    <w:rsid w:val="00504112"/>
    <w:rsid w:val="005045D3"/>
    <w:rsid w:val="0050725E"/>
    <w:rsid w:val="00507553"/>
    <w:rsid w:val="00507B01"/>
    <w:rsid w:val="00507E13"/>
    <w:rsid w:val="005120E8"/>
    <w:rsid w:val="005123AF"/>
    <w:rsid w:val="005124DC"/>
    <w:rsid w:val="00512FE8"/>
    <w:rsid w:val="0051445C"/>
    <w:rsid w:val="00517715"/>
    <w:rsid w:val="00517D17"/>
    <w:rsid w:val="00517EBA"/>
    <w:rsid w:val="00520A43"/>
    <w:rsid w:val="0052203D"/>
    <w:rsid w:val="0052215D"/>
    <w:rsid w:val="0052280A"/>
    <w:rsid w:val="00522B31"/>
    <w:rsid w:val="00522BA0"/>
    <w:rsid w:val="005236C9"/>
    <w:rsid w:val="00524034"/>
    <w:rsid w:val="005245F6"/>
    <w:rsid w:val="00525297"/>
    <w:rsid w:val="005255EF"/>
    <w:rsid w:val="00525FBA"/>
    <w:rsid w:val="00526052"/>
    <w:rsid w:val="005263AE"/>
    <w:rsid w:val="00526487"/>
    <w:rsid w:val="00526B36"/>
    <w:rsid w:val="00526F04"/>
    <w:rsid w:val="005274C2"/>
    <w:rsid w:val="005276C3"/>
    <w:rsid w:val="005302FF"/>
    <w:rsid w:val="005309AF"/>
    <w:rsid w:val="00530F10"/>
    <w:rsid w:val="00531ADF"/>
    <w:rsid w:val="005339C4"/>
    <w:rsid w:val="00534859"/>
    <w:rsid w:val="00534E42"/>
    <w:rsid w:val="00535621"/>
    <w:rsid w:val="00536A99"/>
    <w:rsid w:val="00536BBE"/>
    <w:rsid w:val="00537AB4"/>
    <w:rsid w:val="005414FE"/>
    <w:rsid w:val="00541910"/>
    <w:rsid w:val="00541962"/>
    <w:rsid w:val="00541E69"/>
    <w:rsid w:val="00542099"/>
    <w:rsid w:val="00543666"/>
    <w:rsid w:val="0054391A"/>
    <w:rsid w:val="00544033"/>
    <w:rsid w:val="00545753"/>
    <w:rsid w:val="00545F07"/>
    <w:rsid w:val="00546394"/>
    <w:rsid w:val="00546B3D"/>
    <w:rsid w:val="00546F0B"/>
    <w:rsid w:val="0054709F"/>
    <w:rsid w:val="005470D1"/>
    <w:rsid w:val="0054797E"/>
    <w:rsid w:val="00551252"/>
    <w:rsid w:val="00551BD7"/>
    <w:rsid w:val="00552B22"/>
    <w:rsid w:val="0055309C"/>
    <w:rsid w:val="00554572"/>
    <w:rsid w:val="00554DB1"/>
    <w:rsid w:val="00555A6B"/>
    <w:rsid w:val="00555E8D"/>
    <w:rsid w:val="00556207"/>
    <w:rsid w:val="00560D78"/>
    <w:rsid w:val="005626EF"/>
    <w:rsid w:val="005628CD"/>
    <w:rsid w:val="00563041"/>
    <w:rsid w:val="005635BF"/>
    <w:rsid w:val="00563D58"/>
    <w:rsid w:val="0056448C"/>
    <w:rsid w:val="005652ED"/>
    <w:rsid w:val="0056553C"/>
    <w:rsid w:val="005659A2"/>
    <w:rsid w:val="00565FBD"/>
    <w:rsid w:val="0056640C"/>
    <w:rsid w:val="00566E11"/>
    <w:rsid w:val="00567092"/>
    <w:rsid w:val="00567790"/>
    <w:rsid w:val="0056783B"/>
    <w:rsid w:val="00570462"/>
    <w:rsid w:val="005710D8"/>
    <w:rsid w:val="00572973"/>
    <w:rsid w:val="0057311C"/>
    <w:rsid w:val="00573638"/>
    <w:rsid w:val="00575431"/>
    <w:rsid w:val="00575C00"/>
    <w:rsid w:val="00575E95"/>
    <w:rsid w:val="00576737"/>
    <w:rsid w:val="00576E5A"/>
    <w:rsid w:val="00577CF0"/>
    <w:rsid w:val="00577F56"/>
    <w:rsid w:val="0058054B"/>
    <w:rsid w:val="00580980"/>
    <w:rsid w:val="00581FE4"/>
    <w:rsid w:val="00583ED1"/>
    <w:rsid w:val="00585A03"/>
    <w:rsid w:val="005864EF"/>
    <w:rsid w:val="005864F9"/>
    <w:rsid w:val="005868C6"/>
    <w:rsid w:val="00586AD7"/>
    <w:rsid w:val="00586B67"/>
    <w:rsid w:val="00590383"/>
    <w:rsid w:val="005909C9"/>
    <w:rsid w:val="00591058"/>
    <w:rsid w:val="0059114E"/>
    <w:rsid w:val="00591278"/>
    <w:rsid w:val="00591317"/>
    <w:rsid w:val="005915C9"/>
    <w:rsid w:val="00591771"/>
    <w:rsid w:val="005921A0"/>
    <w:rsid w:val="00592436"/>
    <w:rsid w:val="005925FB"/>
    <w:rsid w:val="00592CE9"/>
    <w:rsid w:val="00592CF5"/>
    <w:rsid w:val="00592D67"/>
    <w:rsid w:val="005948A9"/>
    <w:rsid w:val="00594B6A"/>
    <w:rsid w:val="005950AE"/>
    <w:rsid w:val="005952C4"/>
    <w:rsid w:val="0059588E"/>
    <w:rsid w:val="005958D3"/>
    <w:rsid w:val="00596474"/>
    <w:rsid w:val="00596B33"/>
    <w:rsid w:val="00596F6B"/>
    <w:rsid w:val="005A0A82"/>
    <w:rsid w:val="005A117A"/>
    <w:rsid w:val="005A12DE"/>
    <w:rsid w:val="005A1725"/>
    <w:rsid w:val="005A21F5"/>
    <w:rsid w:val="005A2394"/>
    <w:rsid w:val="005A2468"/>
    <w:rsid w:val="005A2766"/>
    <w:rsid w:val="005A43E4"/>
    <w:rsid w:val="005A50A2"/>
    <w:rsid w:val="005A52C5"/>
    <w:rsid w:val="005A5328"/>
    <w:rsid w:val="005A5A7B"/>
    <w:rsid w:val="005A639A"/>
    <w:rsid w:val="005A6CBE"/>
    <w:rsid w:val="005A6D25"/>
    <w:rsid w:val="005A6DED"/>
    <w:rsid w:val="005B0596"/>
    <w:rsid w:val="005B066E"/>
    <w:rsid w:val="005B0B8A"/>
    <w:rsid w:val="005B0D04"/>
    <w:rsid w:val="005B1823"/>
    <w:rsid w:val="005B197D"/>
    <w:rsid w:val="005B1C1B"/>
    <w:rsid w:val="005B1F2A"/>
    <w:rsid w:val="005B2E18"/>
    <w:rsid w:val="005B5122"/>
    <w:rsid w:val="005B5BBF"/>
    <w:rsid w:val="005B6713"/>
    <w:rsid w:val="005B7941"/>
    <w:rsid w:val="005B7FE9"/>
    <w:rsid w:val="005C070C"/>
    <w:rsid w:val="005C0E2E"/>
    <w:rsid w:val="005C1270"/>
    <w:rsid w:val="005C19A8"/>
    <w:rsid w:val="005C1AD7"/>
    <w:rsid w:val="005C1E76"/>
    <w:rsid w:val="005C2C08"/>
    <w:rsid w:val="005C2F83"/>
    <w:rsid w:val="005C3E1B"/>
    <w:rsid w:val="005C519F"/>
    <w:rsid w:val="005C531C"/>
    <w:rsid w:val="005C6A8D"/>
    <w:rsid w:val="005C6E07"/>
    <w:rsid w:val="005D0FBB"/>
    <w:rsid w:val="005D1DE0"/>
    <w:rsid w:val="005D2FC6"/>
    <w:rsid w:val="005D307B"/>
    <w:rsid w:val="005D31EB"/>
    <w:rsid w:val="005D31F0"/>
    <w:rsid w:val="005D3433"/>
    <w:rsid w:val="005D3BF1"/>
    <w:rsid w:val="005D41B0"/>
    <w:rsid w:val="005D4C12"/>
    <w:rsid w:val="005D61D7"/>
    <w:rsid w:val="005D6212"/>
    <w:rsid w:val="005D7228"/>
    <w:rsid w:val="005D7FF0"/>
    <w:rsid w:val="005E033F"/>
    <w:rsid w:val="005E1BDE"/>
    <w:rsid w:val="005E266C"/>
    <w:rsid w:val="005E395B"/>
    <w:rsid w:val="005E4620"/>
    <w:rsid w:val="005E4BAB"/>
    <w:rsid w:val="005E4FEA"/>
    <w:rsid w:val="005E5223"/>
    <w:rsid w:val="005E5404"/>
    <w:rsid w:val="005E6807"/>
    <w:rsid w:val="005E7AC2"/>
    <w:rsid w:val="005F0BF7"/>
    <w:rsid w:val="005F0FD1"/>
    <w:rsid w:val="005F270B"/>
    <w:rsid w:val="005F2E8F"/>
    <w:rsid w:val="005F2EE9"/>
    <w:rsid w:val="005F48AD"/>
    <w:rsid w:val="005F4BC0"/>
    <w:rsid w:val="005F7190"/>
    <w:rsid w:val="006002D1"/>
    <w:rsid w:val="006012D8"/>
    <w:rsid w:val="00601813"/>
    <w:rsid w:val="00601852"/>
    <w:rsid w:val="00602420"/>
    <w:rsid w:val="00602615"/>
    <w:rsid w:val="00602737"/>
    <w:rsid w:val="006027C6"/>
    <w:rsid w:val="00602A6C"/>
    <w:rsid w:val="00603635"/>
    <w:rsid w:val="00603F8D"/>
    <w:rsid w:val="00605949"/>
    <w:rsid w:val="00605965"/>
    <w:rsid w:val="006066C6"/>
    <w:rsid w:val="0060678F"/>
    <w:rsid w:val="00607406"/>
    <w:rsid w:val="00607981"/>
    <w:rsid w:val="00610389"/>
    <w:rsid w:val="006107F2"/>
    <w:rsid w:val="0061186D"/>
    <w:rsid w:val="00611B71"/>
    <w:rsid w:val="00611B92"/>
    <w:rsid w:val="00612363"/>
    <w:rsid w:val="00612481"/>
    <w:rsid w:val="00612AE3"/>
    <w:rsid w:val="00612E51"/>
    <w:rsid w:val="006136E2"/>
    <w:rsid w:val="00613B18"/>
    <w:rsid w:val="006141E1"/>
    <w:rsid w:val="00615AB4"/>
    <w:rsid w:val="00616680"/>
    <w:rsid w:val="0061784B"/>
    <w:rsid w:val="006201BE"/>
    <w:rsid w:val="006203D9"/>
    <w:rsid w:val="00621890"/>
    <w:rsid w:val="00621D8C"/>
    <w:rsid w:val="006227DE"/>
    <w:rsid w:val="00624A41"/>
    <w:rsid w:val="00624DAF"/>
    <w:rsid w:val="00625531"/>
    <w:rsid w:val="00625C6A"/>
    <w:rsid w:val="006274E3"/>
    <w:rsid w:val="006301D1"/>
    <w:rsid w:val="0063026A"/>
    <w:rsid w:val="00630817"/>
    <w:rsid w:val="00630AF3"/>
    <w:rsid w:val="00631392"/>
    <w:rsid w:val="00631912"/>
    <w:rsid w:val="00631F9A"/>
    <w:rsid w:val="00632ADB"/>
    <w:rsid w:val="00632CB4"/>
    <w:rsid w:val="0063333A"/>
    <w:rsid w:val="00633B39"/>
    <w:rsid w:val="0063472A"/>
    <w:rsid w:val="0063490D"/>
    <w:rsid w:val="00636DAD"/>
    <w:rsid w:val="006376BD"/>
    <w:rsid w:val="006405CC"/>
    <w:rsid w:val="00641208"/>
    <w:rsid w:val="00641237"/>
    <w:rsid w:val="00641363"/>
    <w:rsid w:val="00644224"/>
    <w:rsid w:val="006452AE"/>
    <w:rsid w:val="00645FB5"/>
    <w:rsid w:val="00646933"/>
    <w:rsid w:val="00646BDB"/>
    <w:rsid w:val="00646EAF"/>
    <w:rsid w:val="00646F90"/>
    <w:rsid w:val="00647166"/>
    <w:rsid w:val="00647F0A"/>
    <w:rsid w:val="00650C33"/>
    <w:rsid w:val="00651E0A"/>
    <w:rsid w:val="006520D6"/>
    <w:rsid w:val="00652265"/>
    <w:rsid w:val="00653A8A"/>
    <w:rsid w:val="00653FE6"/>
    <w:rsid w:val="00654C9B"/>
    <w:rsid w:val="00655572"/>
    <w:rsid w:val="00655D9E"/>
    <w:rsid w:val="0065627C"/>
    <w:rsid w:val="006567FF"/>
    <w:rsid w:val="0065743E"/>
    <w:rsid w:val="00657A6C"/>
    <w:rsid w:val="00657E68"/>
    <w:rsid w:val="00657F25"/>
    <w:rsid w:val="006600D3"/>
    <w:rsid w:val="006601A3"/>
    <w:rsid w:val="006602BF"/>
    <w:rsid w:val="006604E3"/>
    <w:rsid w:val="006630D9"/>
    <w:rsid w:val="0066359E"/>
    <w:rsid w:val="00663C2A"/>
    <w:rsid w:val="00663D7F"/>
    <w:rsid w:val="00663FFA"/>
    <w:rsid w:val="006641F5"/>
    <w:rsid w:val="0066528F"/>
    <w:rsid w:val="006668AB"/>
    <w:rsid w:val="006677E2"/>
    <w:rsid w:val="00667F48"/>
    <w:rsid w:val="006703C3"/>
    <w:rsid w:val="0067042D"/>
    <w:rsid w:val="00670ED2"/>
    <w:rsid w:val="0067244E"/>
    <w:rsid w:val="0067365F"/>
    <w:rsid w:val="0067367A"/>
    <w:rsid w:val="00673874"/>
    <w:rsid w:val="00673DDE"/>
    <w:rsid w:val="00673E4A"/>
    <w:rsid w:val="00674D51"/>
    <w:rsid w:val="00676212"/>
    <w:rsid w:val="00677CB8"/>
    <w:rsid w:val="00680C80"/>
    <w:rsid w:val="00680CBE"/>
    <w:rsid w:val="0068101A"/>
    <w:rsid w:val="00682002"/>
    <w:rsid w:val="00682A9C"/>
    <w:rsid w:val="00682BEE"/>
    <w:rsid w:val="006839BA"/>
    <w:rsid w:val="00684C14"/>
    <w:rsid w:val="00684D1F"/>
    <w:rsid w:val="00685BC2"/>
    <w:rsid w:val="0068679B"/>
    <w:rsid w:val="006902E4"/>
    <w:rsid w:val="006904CD"/>
    <w:rsid w:val="0069126F"/>
    <w:rsid w:val="00691719"/>
    <w:rsid w:val="00691AB2"/>
    <w:rsid w:val="006922DE"/>
    <w:rsid w:val="00692613"/>
    <w:rsid w:val="00693542"/>
    <w:rsid w:val="00693C91"/>
    <w:rsid w:val="00693C9E"/>
    <w:rsid w:val="006940C3"/>
    <w:rsid w:val="00694B47"/>
    <w:rsid w:val="00696589"/>
    <w:rsid w:val="00696E19"/>
    <w:rsid w:val="0069775C"/>
    <w:rsid w:val="00697988"/>
    <w:rsid w:val="00697A1D"/>
    <w:rsid w:val="006A13B2"/>
    <w:rsid w:val="006A177B"/>
    <w:rsid w:val="006A1EB0"/>
    <w:rsid w:val="006A3115"/>
    <w:rsid w:val="006A31AB"/>
    <w:rsid w:val="006A3BD8"/>
    <w:rsid w:val="006A40D0"/>
    <w:rsid w:val="006A4FA1"/>
    <w:rsid w:val="006A54E5"/>
    <w:rsid w:val="006A5FCF"/>
    <w:rsid w:val="006A7168"/>
    <w:rsid w:val="006A7174"/>
    <w:rsid w:val="006A764A"/>
    <w:rsid w:val="006A78CB"/>
    <w:rsid w:val="006A7C30"/>
    <w:rsid w:val="006A7EE2"/>
    <w:rsid w:val="006B0EA2"/>
    <w:rsid w:val="006B25F9"/>
    <w:rsid w:val="006B2D10"/>
    <w:rsid w:val="006B2F2D"/>
    <w:rsid w:val="006B4A99"/>
    <w:rsid w:val="006B6459"/>
    <w:rsid w:val="006B7D95"/>
    <w:rsid w:val="006C0718"/>
    <w:rsid w:val="006C11E8"/>
    <w:rsid w:val="006C1411"/>
    <w:rsid w:val="006C16C7"/>
    <w:rsid w:val="006C223F"/>
    <w:rsid w:val="006C3791"/>
    <w:rsid w:val="006C3846"/>
    <w:rsid w:val="006C3E0B"/>
    <w:rsid w:val="006C4313"/>
    <w:rsid w:val="006C46E0"/>
    <w:rsid w:val="006C4ACE"/>
    <w:rsid w:val="006C5504"/>
    <w:rsid w:val="006C60BF"/>
    <w:rsid w:val="006C6CD2"/>
    <w:rsid w:val="006C791B"/>
    <w:rsid w:val="006D042E"/>
    <w:rsid w:val="006D1BA7"/>
    <w:rsid w:val="006D2212"/>
    <w:rsid w:val="006D2222"/>
    <w:rsid w:val="006D36C1"/>
    <w:rsid w:val="006D3935"/>
    <w:rsid w:val="006D39EC"/>
    <w:rsid w:val="006D3DCF"/>
    <w:rsid w:val="006D3FD7"/>
    <w:rsid w:val="006D708D"/>
    <w:rsid w:val="006D7911"/>
    <w:rsid w:val="006D7984"/>
    <w:rsid w:val="006E0299"/>
    <w:rsid w:val="006E0762"/>
    <w:rsid w:val="006E0766"/>
    <w:rsid w:val="006E1668"/>
    <w:rsid w:val="006E18E3"/>
    <w:rsid w:val="006E1B4C"/>
    <w:rsid w:val="006E1C00"/>
    <w:rsid w:val="006E2E25"/>
    <w:rsid w:val="006E3CDB"/>
    <w:rsid w:val="006E4BBF"/>
    <w:rsid w:val="006E5473"/>
    <w:rsid w:val="006E68CC"/>
    <w:rsid w:val="006E7BD7"/>
    <w:rsid w:val="006E7E4A"/>
    <w:rsid w:val="006F1066"/>
    <w:rsid w:val="006F107B"/>
    <w:rsid w:val="006F19E1"/>
    <w:rsid w:val="006F1C5D"/>
    <w:rsid w:val="006F2A9F"/>
    <w:rsid w:val="006F2D43"/>
    <w:rsid w:val="006F2F50"/>
    <w:rsid w:val="006F315A"/>
    <w:rsid w:val="006F41E0"/>
    <w:rsid w:val="006F4329"/>
    <w:rsid w:val="006F4A3B"/>
    <w:rsid w:val="006F5108"/>
    <w:rsid w:val="006F648B"/>
    <w:rsid w:val="006F66F3"/>
    <w:rsid w:val="006F683E"/>
    <w:rsid w:val="006F690E"/>
    <w:rsid w:val="006F6DD8"/>
    <w:rsid w:val="007002C5"/>
    <w:rsid w:val="007003B2"/>
    <w:rsid w:val="007006B1"/>
    <w:rsid w:val="0070083B"/>
    <w:rsid w:val="00700968"/>
    <w:rsid w:val="00700A54"/>
    <w:rsid w:val="00701468"/>
    <w:rsid w:val="00701F56"/>
    <w:rsid w:val="00703374"/>
    <w:rsid w:val="00704338"/>
    <w:rsid w:val="0070546F"/>
    <w:rsid w:val="0070692E"/>
    <w:rsid w:val="007073D7"/>
    <w:rsid w:val="00707B0F"/>
    <w:rsid w:val="0071017D"/>
    <w:rsid w:val="00710276"/>
    <w:rsid w:val="0071028F"/>
    <w:rsid w:val="0071073B"/>
    <w:rsid w:val="00710E75"/>
    <w:rsid w:val="00710EFE"/>
    <w:rsid w:val="007119C6"/>
    <w:rsid w:val="00711A56"/>
    <w:rsid w:val="0071266D"/>
    <w:rsid w:val="00713E02"/>
    <w:rsid w:val="00714B04"/>
    <w:rsid w:val="00714FB4"/>
    <w:rsid w:val="0071567B"/>
    <w:rsid w:val="00715770"/>
    <w:rsid w:val="00715C36"/>
    <w:rsid w:val="007169B2"/>
    <w:rsid w:val="00716C4C"/>
    <w:rsid w:val="00720D88"/>
    <w:rsid w:val="00720F9C"/>
    <w:rsid w:val="007218FD"/>
    <w:rsid w:val="00721BBE"/>
    <w:rsid w:val="00723846"/>
    <w:rsid w:val="00723BF1"/>
    <w:rsid w:val="00723E1B"/>
    <w:rsid w:val="007240F7"/>
    <w:rsid w:val="007243F8"/>
    <w:rsid w:val="007250D8"/>
    <w:rsid w:val="0072525C"/>
    <w:rsid w:val="007252A4"/>
    <w:rsid w:val="00725556"/>
    <w:rsid w:val="00726F5D"/>
    <w:rsid w:val="00727E58"/>
    <w:rsid w:val="00727F0D"/>
    <w:rsid w:val="007301C5"/>
    <w:rsid w:val="0073037A"/>
    <w:rsid w:val="0073162A"/>
    <w:rsid w:val="00732A76"/>
    <w:rsid w:val="00732B6F"/>
    <w:rsid w:val="007331CB"/>
    <w:rsid w:val="00734CBF"/>
    <w:rsid w:val="00735286"/>
    <w:rsid w:val="00735971"/>
    <w:rsid w:val="00735B8A"/>
    <w:rsid w:val="00735EF6"/>
    <w:rsid w:val="00736166"/>
    <w:rsid w:val="007370D5"/>
    <w:rsid w:val="00737BD8"/>
    <w:rsid w:val="007407FA"/>
    <w:rsid w:val="00740AB5"/>
    <w:rsid w:val="00741208"/>
    <w:rsid w:val="00741AF7"/>
    <w:rsid w:val="00742037"/>
    <w:rsid w:val="0074295F"/>
    <w:rsid w:val="00743063"/>
    <w:rsid w:val="00743E5A"/>
    <w:rsid w:val="00744286"/>
    <w:rsid w:val="00744598"/>
    <w:rsid w:val="007448A5"/>
    <w:rsid w:val="00744EDC"/>
    <w:rsid w:val="00745EF2"/>
    <w:rsid w:val="00747491"/>
    <w:rsid w:val="00747688"/>
    <w:rsid w:val="00747B54"/>
    <w:rsid w:val="0075014C"/>
    <w:rsid w:val="00750ACB"/>
    <w:rsid w:val="007511CA"/>
    <w:rsid w:val="00751962"/>
    <w:rsid w:val="007524B9"/>
    <w:rsid w:val="00752557"/>
    <w:rsid w:val="0075267A"/>
    <w:rsid w:val="0075294E"/>
    <w:rsid w:val="0075399F"/>
    <w:rsid w:val="00753EA2"/>
    <w:rsid w:val="00753FCE"/>
    <w:rsid w:val="007551A3"/>
    <w:rsid w:val="007554FE"/>
    <w:rsid w:val="007556B8"/>
    <w:rsid w:val="00755EE3"/>
    <w:rsid w:val="007565AC"/>
    <w:rsid w:val="0076223E"/>
    <w:rsid w:val="00762C97"/>
    <w:rsid w:val="007638D2"/>
    <w:rsid w:val="00765840"/>
    <w:rsid w:val="00766259"/>
    <w:rsid w:val="0076782E"/>
    <w:rsid w:val="00770083"/>
    <w:rsid w:val="00770B79"/>
    <w:rsid w:val="00770E00"/>
    <w:rsid w:val="00772A2A"/>
    <w:rsid w:val="00773391"/>
    <w:rsid w:val="00774521"/>
    <w:rsid w:val="00775C23"/>
    <w:rsid w:val="007767EA"/>
    <w:rsid w:val="00776F4B"/>
    <w:rsid w:val="00777F5D"/>
    <w:rsid w:val="00780048"/>
    <w:rsid w:val="007803C3"/>
    <w:rsid w:val="007806D3"/>
    <w:rsid w:val="007811D5"/>
    <w:rsid w:val="00781680"/>
    <w:rsid w:val="00782252"/>
    <w:rsid w:val="00782599"/>
    <w:rsid w:val="0078331C"/>
    <w:rsid w:val="007833A5"/>
    <w:rsid w:val="00783526"/>
    <w:rsid w:val="00783723"/>
    <w:rsid w:val="007837A5"/>
    <w:rsid w:val="0078399F"/>
    <w:rsid w:val="00785EA5"/>
    <w:rsid w:val="00786FA1"/>
    <w:rsid w:val="00787D7D"/>
    <w:rsid w:val="00790DA5"/>
    <w:rsid w:val="0079150D"/>
    <w:rsid w:val="007916FC"/>
    <w:rsid w:val="007925A9"/>
    <w:rsid w:val="007930AD"/>
    <w:rsid w:val="00794D2C"/>
    <w:rsid w:val="0079563B"/>
    <w:rsid w:val="00795A9D"/>
    <w:rsid w:val="0079669A"/>
    <w:rsid w:val="00796703"/>
    <w:rsid w:val="007A0781"/>
    <w:rsid w:val="007A13C9"/>
    <w:rsid w:val="007A2CCB"/>
    <w:rsid w:val="007A2DC3"/>
    <w:rsid w:val="007A2E3F"/>
    <w:rsid w:val="007A3355"/>
    <w:rsid w:val="007A368F"/>
    <w:rsid w:val="007A3ACF"/>
    <w:rsid w:val="007A52F0"/>
    <w:rsid w:val="007A53F2"/>
    <w:rsid w:val="007A5A0F"/>
    <w:rsid w:val="007A5F63"/>
    <w:rsid w:val="007A6C6D"/>
    <w:rsid w:val="007A6F25"/>
    <w:rsid w:val="007A7E2F"/>
    <w:rsid w:val="007A7F4A"/>
    <w:rsid w:val="007B024B"/>
    <w:rsid w:val="007B05D1"/>
    <w:rsid w:val="007B156B"/>
    <w:rsid w:val="007B1F64"/>
    <w:rsid w:val="007B1FD1"/>
    <w:rsid w:val="007B2980"/>
    <w:rsid w:val="007B2AF0"/>
    <w:rsid w:val="007B4D45"/>
    <w:rsid w:val="007B5093"/>
    <w:rsid w:val="007B5603"/>
    <w:rsid w:val="007B56BF"/>
    <w:rsid w:val="007B5B51"/>
    <w:rsid w:val="007B7063"/>
    <w:rsid w:val="007C1BA9"/>
    <w:rsid w:val="007C2741"/>
    <w:rsid w:val="007C2B81"/>
    <w:rsid w:val="007C3199"/>
    <w:rsid w:val="007C3B21"/>
    <w:rsid w:val="007C3CCD"/>
    <w:rsid w:val="007C47F0"/>
    <w:rsid w:val="007C49EA"/>
    <w:rsid w:val="007C4FAC"/>
    <w:rsid w:val="007C5191"/>
    <w:rsid w:val="007C5706"/>
    <w:rsid w:val="007C59A1"/>
    <w:rsid w:val="007D08A8"/>
    <w:rsid w:val="007D12F0"/>
    <w:rsid w:val="007D2BC0"/>
    <w:rsid w:val="007D304B"/>
    <w:rsid w:val="007D3167"/>
    <w:rsid w:val="007D3AB8"/>
    <w:rsid w:val="007D3DB0"/>
    <w:rsid w:val="007D40D4"/>
    <w:rsid w:val="007D5084"/>
    <w:rsid w:val="007D5647"/>
    <w:rsid w:val="007D7444"/>
    <w:rsid w:val="007E2350"/>
    <w:rsid w:val="007E2378"/>
    <w:rsid w:val="007E28C7"/>
    <w:rsid w:val="007E3221"/>
    <w:rsid w:val="007E38B9"/>
    <w:rsid w:val="007E3DC5"/>
    <w:rsid w:val="007E4432"/>
    <w:rsid w:val="007E6341"/>
    <w:rsid w:val="007E6547"/>
    <w:rsid w:val="007E6AD1"/>
    <w:rsid w:val="007E7CB8"/>
    <w:rsid w:val="007E7F1E"/>
    <w:rsid w:val="007F0B81"/>
    <w:rsid w:val="007F0E52"/>
    <w:rsid w:val="007F129D"/>
    <w:rsid w:val="007F1692"/>
    <w:rsid w:val="007F1B75"/>
    <w:rsid w:val="007F1F36"/>
    <w:rsid w:val="007F21CF"/>
    <w:rsid w:val="007F26D6"/>
    <w:rsid w:val="007F40E4"/>
    <w:rsid w:val="007F6E8B"/>
    <w:rsid w:val="007F797F"/>
    <w:rsid w:val="007F7C8A"/>
    <w:rsid w:val="00800FE7"/>
    <w:rsid w:val="00802132"/>
    <w:rsid w:val="008024F2"/>
    <w:rsid w:val="00802814"/>
    <w:rsid w:val="00803030"/>
    <w:rsid w:val="00803899"/>
    <w:rsid w:val="00803D76"/>
    <w:rsid w:val="008042BC"/>
    <w:rsid w:val="00806B55"/>
    <w:rsid w:val="00807390"/>
    <w:rsid w:val="00807684"/>
    <w:rsid w:val="0081115B"/>
    <w:rsid w:val="008115B3"/>
    <w:rsid w:val="00812A95"/>
    <w:rsid w:val="00815102"/>
    <w:rsid w:val="008154F7"/>
    <w:rsid w:val="00815A7E"/>
    <w:rsid w:val="0081737D"/>
    <w:rsid w:val="0081757D"/>
    <w:rsid w:val="008212F2"/>
    <w:rsid w:val="008218A6"/>
    <w:rsid w:val="0082247C"/>
    <w:rsid w:val="008233A6"/>
    <w:rsid w:val="00823BA7"/>
    <w:rsid w:val="00823BE8"/>
    <w:rsid w:val="00824111"/>
    <w:rsid w:val="00824A62"/>
    <w:rsid w:val="00825CCE"/>
    <w:rsid w:val="00825F77"/>
    <w:rsid w:val="008269A0"/>
    <w:rsid w:val="00830226"/>
    <w:rsid w:val="008310E4"/>
    <w:rsid w:val="00831461"/>
    <w:rsid w:val="00831525"/>
    <w:rsid w:val="0083272E"/>
    <w:rsid w:val="008327C0"/>
    <w:rsid w:val="0083365B"/>
    <w:rsid w:val="00833BC2"/>
    <w:rsid w:val="00833F8D"/>
    <w:rsid w:val="00833FEE"/>
    <w:rsid w:val="00835082"/>
    <w:rsid w:val="00835400"/>
    <w:rsid w:val="00835838"/>
    <w:rsid w:val="00836017"/>
    <w:rsid w:val="00836EC7"/>
    <w:rsid w:val="00837576"/>
    <w:rsid w:val="0084056C"/>
    <w:rsid w:val="00841C9D"/>
    <w:rsid w:val="008427C7"/>
    <w:rsid w:val="00843601"/>
    <w:rsid w:val="008440CB"/>
    <w:rsid w:val="00845FD4"/>
    <w:rsid w:val="00847993"/>
    <w:rsid w:val="00851247"/>
    <w:rsid w:val="0085148E"/>
    <w:rsid w:val="00851681"/>
    <w:rsid w:val="008519BA"/>
    <w:rsid w:val="00852F47"/>
    <w:rsid w:val="008538FA"/>
    <w:rsid w:val="00853DCA"/>
    <w:rsid w:val="00854C04"/>
    <w:rsid w:val="0085648B"/>
    <w:rsid w:val="00856493"/>
    <w:rsid w:val="00857966"/>
    <w:rsid w:val="0085796D"/>
    <w:rsid w:val="00860FDE"/>
    <w:rsid w:val="008631BA"/>
    <w:rsid w:val="008635C0"/>
    <w:rsid w:val="008640F9"/>
    <w:rsid w:val="0086542B"/>
    <w:rsid w:val="00865761"/>
    <w:rsid w:val="0086612B"/>
    <w:rsid w:val="0086688A"/>
    <w:rsid w:val="00866D3E"/>
    <w:rsid w:val="0086730A"/>
    <w:rsid w:val="0087058D"/>
    <w:rsid w:val="00870B80"/>
    <w:rsid w:val="00870E4C"/>
    <w:rsid w:val="00872577"/>
    <w:rsid w:val="008738F0"/>
    <w:rsid w:val="00875E1B"/>
    <w:rsid w:val="008766AC"/>
    <w:rsid w:val="00876917"/>
    <w:rsid w:val="00876A3A"/>
    <w:rsid w:val="008778A8"/>
    <w:rsid w:val="0088099E"/>
    <w:rsid w:val="00880F02"/>
    <w:rsid w:val="00880FE2"/>
    <w:rsid w:val="00881043"/>
    <w:rsid w:val="0088257F"/>
    <w:rsid w:val="00882CFF"/>
    <w:rsid w:val="00883290"/>
    <w:rsid w:val="0088330A"/>
    <w:rsid w:val="00883F45"/>
    <w:rsid w:val="00884CFA"/>
    <w:rsid w:val="00884ED2"/>
    <w:rsid w:val="00885740"/>
    <w:rsid w:val="00886129"/>
    <w:rsid w:val="008864F0"/>
    <w:rsid w:val="008867C8"/>
    <w:rsid w:val="00886FF0"/>
    <w:rsid w:val="00891FCF"/>
    <w:rsid w:val="0089222D"/>
    <w:rsid w:val="008927FD"/>
    <w:rsid w:val="008939DD"/>
    <w:rsid w:val="00894FC0"/>
    <w:rsid w:val="00895151"/>
    <w:rsid w:val="00895387"/>
    <w:rsid w:val="00897EB6"/>
    <w:rsid w:val="00897F0F"/>
    <w:rsid w:val="008A0A84"/>
    <w:rsid w:val="008A0B61"/>
    <w:rsid w:val="008A17BE"/>
    <w:rsid w:val="008A1D2A"/>
    <w:rsid w:val="008A23BE"/>
    <w:rsid w:val="008A2E06"/>
    <w:rsid w:val="008A3830"/>
    <w:rsid w:val="008A3D9C"/>
    <w:rsid w:val="008A4009"/>
    <w:rsid w:val="008A5678"/>
    <w:rsid w:val="008A5C52"/>
    <w:rsid w:val="008A5E74"/>
    <w:rsid w:val="008A7E2C"/>
    <w:rsid w:val="008B1494"/>
    <w:rsid w:val="008B2203"/>
    <w:rsid w:val="008B30E3"/>
    <w:rsid w:val="008B31AE"/>
    <w:rsid w:val="008B378D"/>
    <w:rsid w:val="008B47F0"/>
    <w:rsid w:val="008B4B7B"/>
    <w:rsid w:val="008B4C1B"/>
    <w:rsid w:val="008B4D62"/>
    <w:rsid w:val="008B4E15"/>
    <w:rsid w:val="008B5634"/>
    <w:rsid w:val="008B59B2"/>
    <w:rsid w:val="008B5B30"/>
    <w:rsid w:val="008B5BCC"/>
    <w:rsid w:val="008B6DB3"/>
    <w:rsid w:val="008B7063"/>
    <w:rsid w:val="008B766A"/>
    <w:rsid w:val="008B798B"/>
    <w:rsid w:val="008C0796"/>
    <w:rsid w:val="008C0A50"/>
    <w:rsid w:val="008C1E7A"/>
    <w:rsid w:val="008C20A4"/>
    <w:rsid w:val="008C2FB2"/>
    <w:rsid w:val="008C3714"/>
    <w:rsid w:val="008C3EB5"/>
    <w:rsid w:val="008C4644"/>
    <w:rsid w:val="008C4977"/>
    <w:rsid w:val="008C577D"/>
    <w:rsid w:val="008C6FC9"/>
    <w:rsid w:val="008C778A"/>
    <w:rsid w:val="008D1F90"/>
    <w:rsid w:val="008D316C"/>
    <w:rsid w:val="008D453C"/>
    <w:rsid w:val="008D4DA6"/>
    <w:rsid w:val="008D5781"/>
    <w:rsid w:val="008D630A"/>
    <w:rsid w:val="008D69EF"/>
    <w:rsid w:val="008D70F7"/>
    <w:rsid w:val="008D7C79"/>
    <w:rsid w:val="008E03CE"/>
    <w:rsid w:val="008E317C"/>
    <w:rsid w:val="008E37C8"/>
    <w:rsid w:val="008E3B3D"/>
    <w:rsid w:val="008E51E4"/>
    <w:rsid w:val="008E5616"/>
    <w:rsid w:val="008E6E71"/>
    <w:rsid w:val="008E7408"/>
    <w:rsid w:val="008E76BF"/>
    <w:rsid w:val="008E7A02"/>
    <w:rsid w:val="008F033C"/>
    <w:rsid w:val="008F0C9A"/>
    <w:rsid w:val="008F2074"/>
    <w:rsid w:val="008F25B1"/>
    <w:rsid w:val="008F27C2"/>
    <w:rsid w:val="008F27FD"/>
    <w:rsid w:val="008F2ADA"/>
    <w:rsid w:val="008F7604"/>
    <w:rsid w:val="008F7C2D"/>
    <w:rsid w:val="009005C5"/>
    <w:rsid w:val="0090089C"/>
    <w:rsid w:val="00901268"/>
    <w:rsid w:val="00902088"/>
    <w:rsid w:val="00902B66"/>
    <w:rsid w:val="009031D2"/>
    <w:rsid w:val="0090339D"/>
    <w:rsid w:val="00904569"/>
    <w:rsid w:val="00906091"/>
    <w:rsid w:val="00906954"/>
    <w:rsid w:val="00906A33"/>
    <w:rsid w:val="00906ECC"/>
    <w:rsid w:val="00907159"/>
    <w:rsid w:val="0091128C"/>
    <w:rsid w:val="00911A7C"/>
    <w:rsid w:val="00911D19"/>
    <w:rsid w:val="00911DA7"/>
    <w:rsid w:val="009133D2"/>
    <w:rsid w:val="0091353C"/>
    <w:rsid w:val="0091411C"/>
    <w:rsid w:val="0091480D"/>
    <w:rsid w:val="00915A43"/>
    <w:rsid w:val="00915DCC"/>
    <w:rsid w:val="0091638D"/>
    <w:rsid w:val="0091665F"/>
    <w:rsid w:val="009169BF"/>
    <w:rsid w:val="009172A3"/>
    <w:rsid w:val="00917737"/>
    <w:rsid w:val="0092022F"/>
    <w:rsid w:val="0092086B"/>
    <w:rsid w:val="00921A56"/>
    <w:rsid w:val="00921D85"/>
    <w:rsid w:val="009228F8"/>
    <w:rsid w:val="00922C83"/>
    <w:rsid w:val="00922D0F"/>
    <w:rsid w:val="0092578B"/>
    <w:rsid w:val="00925BE0"/>
    <w:rsid w:val="009261B0"/>
    <w:rsid w:val="00931035"/>
    <w:rsid w:val="00931132"/>
    <w:rsid w:val="00931529"/>
    <w:rsid w:val="0093265F"/>
    <w:rsid w:val="00932BFA"/>
    <w:rsid w:val="00933950"/>
    <w:rsid w:val="0093420E"/>
    <w:rsid w:val="00935F47"/>
    <w:rsid w:val="00936D65"/>
    <w:rsid w:val="00936E12"/>
    <w:rsid w:val="00937175"/>
    <w:rsid w:val="009371F6"/>
    <w:rsid w:val="00937209"/>
    <w:rsid w:val="009378EC"/>
    <w:rsid w:val="0094019E"/>
    <w:rsid w:val="0094031C"/>
    <w:rsid w:val="009409B8"/>
    <w:rsid w:val="00940B6F"/>
    <w:rsid w:val="009415A7"/>
    <w:rsid w:val="00941A2E"/>
    <w:rsid w:val="00941C0A"/>
    <w:rsid w:val="00942878"/>
    <w:rsid w:val="00943721"/>
    <w:rsid w:val="009440AC"/>
    <w:rsid w:val="009443C5"/>
    <w:rsid w:val="009445F6"/>
    <w:rsid w:val="00944774"/>
    <w:rsid w:val="00944A8B"/>
    <w:rsid w:val="00944BCE"/>
    <w:rsid w:val="00945A1F"/>
    <w:rsid w:val="00945EE9"/>
    <w:rsid w:val="00946CB1"/>
    <w:rsid w:val="00946E7E"/>
    <w:rsid w:val="00947E5A"/>
    <w:rsid w:val="00947E65"/>
    <w:rsid w:val="0095037B"/>
    <w:rsid w:val="00950A08"/>
    <w:rsid w:val="0095126D"/>
    <w:rsid w:val="009513DF"/>
    <w:rsid w:val="0095182D"/>
    <w:rsid w:val="009518E8"/>
    <w:rsid w:val="009519A1"/>
    <w:rsid w:val="009524EF"/>
    <w:rsid w:val="009527A2"/>
    <w:rsid w:val="00953910"/>
    <w:rsid w:val="00953BC6"/>
    <w:rsid w:val="00954552"/>
    <w:rsid w:val="00954758"/>
    <w:rsid w:val="0095662E"/>
    <w:rsid w:val="009566B3"/>
    <w:rsid w:val="00956AAF"/>
    <w:rsid w:val="00956C32"/>
    <w:rsid w:val="009570E3"/>
    <w:rsid w:val="00957B7C"/>
    <w:rsid w:val="00957D1E"/>
    <w:rsid w:val="009601C6"/>
    <w:rsid w:val="0096175B"/>
    <w:rsid w:val="0096206B"/>
    <w:rsid w:val="0096280E"/>
    <w:rsid w:val="0096411F"/>
    <w:rsid w:val="00964CCB"/>
    <w:rsid w:val="00964FDE"/>
    <w:rsid w:val="00967285"/>
    <w:rsid w:val="00970147"/>
    <w:rsid w:val="0097030E"/>
    <w:rsid w:val="00971028"/>
    <w:rsid w:val="009718FD"/>
    <w:rsid w:val="00973CF2"/>
    <w:rsid w:val="00973D6F"/>
    <w:rsid w:val="00973F8D"/>
    <w:rsid w:val="00974EA9"/>
    <w:rsid w:val="00976962"/>
    <w:rsid w:val="00976B58"/>
    <w:rsid w:val="00977864"/>
    <w:rsid w:val="00977E19"/>
    <w:rsid w:val="009803B7"/>
    <w:rsid w:val="00980E6A"/>
    <w:rsid w:val="009812C9"/>
    <w:rsid w:val="00981D0D"/>
    <w:rsid w:val="00983BF1"/>
    <w:rsid w:val="00984076"/>
    <w:rsid w:val="009843A2"/>
    <w:rsid w:val="0098517D"/>
    <w:rsid w:val="00985508"/>
    <w:rsid w:val="00985E54"/>
    <w:rsid w:val="009913A8"/>
    <w:rsid w:val="00991956"/>
    <w:rsid w:val="0099205C"/>
    <w:rsid w:val="00992599"/>
    <w:rsid w:val="00992B04"/>
    <w:rsid w:val="00992C3E"/>
    <w:rsid w:val="009930CB"/>
    <w:rsid w:val="00993606"/>
    <w:rsid w:val="009944AE"/>
    <w:rsid w:val="009946B6"/>
    <w:rsid w:val="00994808"/>
    <w:rsid w:val="00994E79"/>
    <w:rsid w:val="00994EF0"/>
    <w:rsid w:val="009955DA"/>
    <w:rsid w:val="00996397"/>
    <w:rsid w:val="0099664C"/>
    <w:rsid w:val="0099753C"/>
    <w:rsid w:val="009975A1"/>
    <w:rsid w:val="00997901"/>
    <w:rsid w:val="00997941"/>
    <w:rsid w:val="009A0381"/>
    <w:rsid w:val="009A0703"/>
    <w:rsid w:val="009A0B39"/>
    <w:rsid w:val="009A0BB5"/>
    <w:rsid w:val="009A0E19"/>
    <w:rsid w:val="009A1044"/>
    <w:rsid w:val="009A1E25"/>
    <w:rsid w:val="009A2630"/>
    <w:rsid w:val="009A313E"/>
    <w:rsid w:val="009A38BA"/>
    <w:rsid w:val="009A58B0"/>
    <w:rsid w:val="009A5B3D"/>
    <w:rsid w:val="009A6A26"/>
    <w:rsid w:val="009A7470"/>
    <w:rsid w:val="009A7A5F"/>
    <w:rsid w:val="009A7B84"/>
    <w:rsid w:val="009A7C56"/>
    <w:rsid w:val="009B0D8E"/>
    <w:rsid w:val="009B0E91"/>
    <w:rsid w:val="009B0FF2"/>
    <w:rsid w:val="009B11F7"/>
    <w:rsid w:val="009B2741"/>
    <w:rsid w:val="009B2CD9"/>
    <w:rsid w:val="009B2DDA"/>
    <w:rsid w:val="009B3179"/>
    <w:rsid w:val="009B3477"/>
    <w:rsid w:val="009B3828"/>
    <w:rsid w:val="009B3AB5"/>
    <w:rsid w:val="009B439F"/>
    <w:rsid w:val="009B43DA"/>
    <w:rsid w:val="009B4A35"/>
    <w:rsid w:val="009B62BB"/>
    <w:rsid w:val="009B7AC8"/>
    <w:rsid w:val="009B7FBB"/>
    <w:rsid w:val="009C12F5"/>
    <w:rsid w:val="009C1B1B"/>
    <w:rsid w:val="009C2634"/>
    <w:rsid w:val="009C38C5"/>
    <w:rsid w:val="009C38EA"/>
    <w:rsid w:val="009C3B31"/>
    <w:rsid w:val="009C409E"/>
    <w:rsid w:val="009C487F"/>
    <w:rsid w:val="009C4F34"/>
    <w:rsid w:val="009C5AFA"/>
    <w:rsid w:val="009D2218"/>
    <w:rsid w:val="009D238C"/>
    <w:rsid w:val="009D390F"/>
    <w:rsid w:val="009D40F1"/>
    <w:rsid w:val="009D4DB9"/>
    <w:rsid w:val="009D520B"/>
    <w:rsid w:val="009D531E"/>
    <w:rsid w:val="009D694F"/>
    <w:rsid w:val="009D6C86"/>
    <w:rsid w:val="009D71DF"/>
    <w:rsid w:val="009D7991"/>
    <w:rsid w:val="009E048B"/>
    <w:rsid w:val="009E0C7A"/>
    <w:rsid w:val="009E16D9"/>
    <w:rsid w:val="009E199F"/>
    <w:rsid w:val="009E2485"/>
    <w:rsid w:val="009E260B"/>
    <w:rsid w:val="009E3760"/>
    <w:rsid w:val="009E3BA5"/>
    <w:rsid w:val="009E446E"/>
    <w:rsid w:val="009E520B"/>
    <w:rsid w:val="009E5318"/>
    <w:rsid w:val="009E56F7"/>
    <w:rsid w:val="009E58B6"/>
    <w:rsid w:val="009E5C64"/>
    <w:rsid w:val="009E6315"/>
    <w:rsid w:val="009E781C"/>
    <w:rsid w:val="009F040A"/>
    <w:rsid w:val="009F06B1"/>
    <w:rsid w:val="009F07E9"/>
    <w:rsid w:val="009F0F9A"/>
    <w:rsid w:val="009F211B"/>
    <w:rsid w:val="009F2749"/>
    <w:rsid w:val="009F2D40"/>
    <w:rsid w:val="009F2F47"/>
    <w:rsid w:val="009F328D"/>
    <w:rsid w:val="009F3359"/>
    <w:rsid w:val="009F3410"/>
    <w:rsid w:val="009F4734"/>
    <w:rsid w:val="009F499D"/>
    <w:rsid w:val="009F5485"/>
    <w:rsid w:val="009F55FF"/>
    <w:rsid w:val="009F5C84"/>
    <w:rsid w:val="009F5E72"/>
    <w:rsid w:val="009F6438"/>
    <w:rsid w:val="009F794B"/>
    <w:rsid w:val="00A0121C"/>
    <w:rsid w:val="00A0131C"/>
    <w:rsid w:val="00A01985"/>
    <w:rsid w:val="00A0271E"/>
    <w:rsid w:val="00A028CC"/>
    <w:rsid w:val="00A035FF"/>
    <w:rsid w:val="00A03883"/>
    <w:rsid w:val="00A03B03"/>
    <w:rsid w:val="00A04AC9"/>
    <w:rsid w:val="00A05229"/>
    <w:rsid w:val="00A05E52"/>
    <w:rsid w:val="00A061EA"/>
    <w:rsid w:val="00A0733B"/>
    <w:rsid w:val="00A074C8"/>
    <w:rsid w:val="00A101D6"/>
    <w:rsid w:val="00A10214"/>
    <w:rsid w:val="00A1037F"/>
    <w:rsid w:val="00A10685"/>
    <w:rsid w:val="00A10695"/>
    <w:rsid w:val="00A10F10"/>
    <w:rsid w:val="00A1163D"/>
    <w:rsid w:val="00A12792"/>
    <w:rsid w:val="00A12C7E"/>
    <w:rsid w:val="00A12DD8"/>
    <w:rsid w:val="00A12EF8"/>
    <w:rsid w:val="00A13714"/>
    <w:rsid w:val="00A17352"/>
    <w:rsid w:val="00A17C97"/>
    <w:rsid w:val="00A2056A"/>
    <w:rsid w:val="00A215FA"/>
    <w:rsid w:val="00A217CA"/>
    <w:rsid w:val="00A218A3"/>
    <w:rsid w:val="00A22346"/>
    <w:rsid w:val="00A22846"/>
    <w:rsid w:val="00A23083"/>
    <w:rsid w:val="00A2312A"/>
    <w:rsid w:val="00A236A4"/>
    <w:rsid w:val="00A23732"/>
    <w:rsid w:val="00A23A36"/>
    <w:rsid w:val="00A23BC7"/>
    <w:rsid w:val="00A23C08"/>
    <w:rsid w:val="00A23C5A"/>
    <w:rsid w:val="00A23EF2"/>
    <w:rsid w:val="00A24022"/>
    <w:rsid w:val="00A24188"/>
    <w:rsid w:val="00A24294"/>
    <w:rsid w:val="00A24537"/>
    <w:rsid w:val="00A24848"/>
    <w:rsid w:val="00A24DE6"/>
    <w:rsid w:val="00A24DFD"/>
    <w:rsid w:val="00A25451"/>
    <w:rsid w:val="00A257CA"/>
    <w:rsid w:val="00A260D6"/>
    <w:rsid w:val="00A2657D"/>
    <w:rsid w:val="00A2690D"/>
    <w:rsid w:val="00A314B0"/>
    <w:rsid w:val="00A3221C"/>
    <w:rsid w:val="00A32251"/>
    <w:rsid w:val="00A32297"/>
    <w:rsid w:val="00A3249A"/>
    <w:rsid w:val="00A34EA9"/>
    <w:rsid w:val="00A35FC5"/>
    <w:rsid w:val="00A36438"/>
    <w:rsid w:val="00A368F0"/>
    <w:rsid w:val="00A414AB"/>
    <w:rsid w:val="00A41B73"/>
    <w:rsid w:val="00A42225"/>
    <w:rsid w:val="00A430A6"/>
    <w:rsid w:val="00A44078"/>
    <w:rsid w:val="00A44222"/>
    <w:rsid w:val="00A47929"/>
    <w:rsid w:val="00A479DC"/>
    <w:rsid w:val="00A5094E"/>
    <w:rsid w:val="00A50A8E"/>
    <w:rsid w:val="00A50F45"/>
    <w:rsid w:val="00A511FB"/>
    <w:rsid w:val="00A5186D"/>
    <w:rsid w:val="00A52664"/>
    <w:rsid w:val="00A530A8"/>
    <w:rsid w:val="00A5331E"/>
    <w:rsid w:val="00A53A58"/>
    <w:rsid w:val="00A54DE6"/>
    <w:rsid w:val="00A5540B"/>
    <w:rsid w:val="00A55415"/>
    <w:rsid w:val="00A55846"/>
    <w:rsid w:val="00A57454"/>
    <w:rsid w:val="00A57776"/>
    <w:rsid w:val="00A60703"/>
    <w:rsid w:val="00A61F30"/>
    <w:rsid w:val="00A622FF"/>
    <w:rsid w:val="00A6259F"/>
    <w:rsid w:val="00A63C82"/>
    <w:rsid w:val="00A64F31"/>
    <w:rsid w:val="00A65A17"/>
    <w:rsid w:val="00A66BC5"/>
    <w:rsid w:val="00A66BDA"/>
    <w:rsid w:val="00A6799E"/>
    <w:rsid w:val="00A67A3D"/>
    <w:rsid w:val="00A71A45"/>
    <w:rsid w:val="00A72032"/>
    <w:rsid w:val="00A72B3B"/>
    <w:rsid w:val="00A72E42"/>
    <w:rsid w:val="00A7300E"/>
    <w:rsid w:val="00A73F9F"/>
    <w:rsid w:val="00A74339"/>
    <w:rsid w:val="00A74406"/>
    <w:rsid w:val="00A76383"/>
    <w:rsid w:val="00A7685D"/>
    <w:rsid w:val="00A771DE"/>
    <w:rsid w:val="00A7792A"/>
    <w:rsid w:val="00A77A03"/>
    <w:rsid w:val="00A80F03"/>
    <w:rsid w:val="00A81DD5"/>
    <w:rsid w:val="00A81E7A"/>
    <w:rsid w:val="00A81FF0"/>
    <w:rsid w:val="00A82448"/>
    <w:rsid w:val="00A8295C"/>
    <w:rsid w:val="00A83DE5"/>
    <w:rsid w:val="00A847EA"/>
    <w:rsid w:val="00A849F7"/>
    <w:rsid w:val="00A850CC"/>
    <w:rsid w:val="00A859E6"/>
    <w:rsid w:val="00A86CF4"/>
    <w:rsid w:val="00A86FEC"/>
    <w:rsid w:val="00A87518"/>
    <w:rsid w:val="00A8777A"/>
    <w:rsid w:val="00A90490"/>
    <w:rsid w:val="00A91085"/>
    <w:rsid w:val="00A91A02"/>
    <w:rsid w:val="00A91AD1"/>
    <w:rsid w:val="00A91BB8"/>
    <w:rsid w:val="00A9213A"/>
    <w:rsid w:val="00A92602"/>
    <w:rsid w:val="00A92FDD"/>
    <w:rsid w:val="00A9351C"/>
    <w:rsid w:val="00A939DE"/>
    <w:rsid w:val="00A948EC"/>
    <w:rsid w:val="00A9557E"/>
    <w:rsid w:val="00A9593D"/>
    <w:rsid w:val="00A9618B"/>
    <w:rsid w:val="00A96BEB"/>
    <w:rsid w:val="00A97F64"/>
    <w:rsid w:val="00AA113E"/>
    <w:rsid w:val="00AA16D5"/>
    <w:rsid w:val="00AA177E"/>
    <w:rsid w:val="00AA2BC2"/>
    <w:rsid w:val="00AA3494"/>
    <w:rsid w:val="00AA3DB9"/>
    <w:rsid w:val="00AA4406"/>
    <w:rsid w:val="00AA4A42"/>
    <w:rsid w:val="00AA4E32"/>
    <w:rsid w:val="00AA4E81"/>
    <w:rsid w:val="00AA6480"/>
    <w:rsid w:val="00AA7944"/>
    <w:rsid w:val="00AA7D1D"/>
    <w:rsid w:val="00AB124A"/>
    <w:rsid w:val="00AB13CC"/>
    <w:rsid w:val="00AB154B"/>
    <w:rsid w:val="00AB193F"/>
    <w:rsid w:val="00AB1EC3"/>
    <w:rsid w:val="00AB374F"/>
    <w:rsid w:val="00AB3D60"/>
    <w:rsid w:val="00AB4A1E"/>
    <w:rsid w:val="00AB5B96"/>
    <w:rsid w:val="00AB68B0"/>
    <w:rsid w:val="00AB6E68"/>
    <w:rsid w:val="00AC0A09"/>
    <w:rsid w:val="00AC2404"/>
    <w:rsid w:val="00AC271B"/>
    <w:rsid w:val="00AC3BED"/>
    <w:rsid w:val="00AC3CF0"/>
    <w:rsid w:val="00AC3DD0"/>
    <w:rsid w:val="00AC3E9D"/>
    <w:rsid w:val="00AD1673"/>
    <w:rsid w:val="00AD2BDC"/>
    <w:rsid w:val="00AD2D46"/>
    <w:rsid w:val="00AD35A3"/>
    <w:rsid w:val="00AD3D30"/>
    <w:rsid w:val="00AD4367"/>
    <w:rsid w:val="00AD44D1"/>
    <w:rsid w:val="00AD45C9"/>
    <w:rsid w:val="00AD59CB"/>
    <w:rsid w:val="00AD6184"/>
    <w:rsid w:val="00AD61F2"/>
    <w:rsid w:val="00AD6751"/>
    <w:rsid w:val="00AD6ADE"/>
    <w:rsid w:val="00AD73E7"/>
    <w:rsid w:val="00AD73F7"/>
    <w:rsid w:val="00AD763C"/>
    <w:rsid w:val="00AD7CC6"/>
    <w:rsid w:val="00AE0946"/>
    <w:rsid w:val="00AE1D10"/>
    <w:rsid w:val="00AE2265"/>
    <w:rsid w:val="00AE2634"/>
    <w:rsid w:val="00AE2DF4"/>
    <w:rsid w:val="00AE3249"/>
    <w:rsid w:val="00AE3A47"/>
    <w:rsid w:val="00AE54B6"/>
    <w:rsid w:val="00AE5A7C"/>
    <w:rsid w:val="00AE5EC2"/>
    <w:rsid w:val="00AE61A6"/>
    <w:rsid w:val="00AE6692"/>
    <w:rsid w:val="00AE7234"/>
    <w:rsid w:val="00AE762E"/>
    <w:rsid w:val="00AE76B9"/>
    <w:rsid w:val="00AF0043"/>
    <w:rsid w:val="00AF0E39"/>
    <w:rsid w:val="00AF2638"/>
    <w:rsid w:val="00AF2C87"/>
    <w:rsid w:val="00AF394E"/>
    <w:rsid w:val="00AF503C"/>
    <w:rsid w:val="00AF6158"/>
    <w:rsid w:val="00B00594"/>
    <w:rsid w:val="00B00A20"/>
    <w:rsid w:val="00B01452"/>
    <w:rsid w:val="00B0254C"/>
    <w:rsid w:val="00B02FF8"/>
    <w:rsid w:val="00B03512"/>
    <w:rsid w:val="00B03D4D"/>
    <w:rsid w:val="00B04875"/>
    <w:rsid w:val="00B051BC"/>
    <w:rsid w:val="00B05290"/>
    <w:rsid w:val="00B075A1"/>
    <w:rsid w:val="00B07808"/>
    <w:rsid w:val="00B10310"/>
    <w:rsid w:val="00B10371"/>
    <w:rsid w:val="00B11599"/>
    <w:rsid w:val="00B11659"/>
    <w:rsid w:val="00B116C4"/>
    <w:rsid w:val="00B13D20"/>
    <w:rsid w:val="00B13FFE"/>
    <w:rsid w:val="00B148DA"/>
    <w:rsid w:val="00B14FA4"/>
    <w:rsid w:val="00B15B89"/>
    <w:rsid w:val="00B16F0F"/>
    <w:rsid w:val="00B16F9A"/>
    <w:rsid w:val="00B17229"/>
    <w:rsid w:val="00B17AC1"/>
    <w:rsid w:val="00B17CBB"/>
    <w:rsid w:val="00B2056B"/>
    <w:rsid w:val="00B213F5"/>
    <w:rsid w:val="00B21814"/>
    <w:rsid w:val="00B21B14"/>
    <w:rsid w:val="00B2239F"/>
    <w:rsid w:val="00B2327F"/>
    <w:rsid w:val="00B232F4"/>
    <w:rsid w:val="00B23C46"/>
    <w:rsid w:val="00B24F67"/>
    <w:rsid w:val="00B25943"/>
    <w:rsid w:val="00B25A31"/>
    <w:rsid w:val="00B25B3A"/>
    <w:rsid w:val="00B263B9"/>
    <w:rsid w:val="00B27DCF"/>
    <w:rsid w:val="00B307E4"/>
    <w:rsid w:val="00B3312D"/>
    <w:rsid w:val="00B3444C"/>
    <w:rsid w:val="00B35FD0"/>
    <w:rsid w:val="00B363A4"/>
    <w:rsid w:val="00B368DE"/>
    <w:rsid w:val="00B372BA"/>
    <w:rsid w:val="00B40014"/>
    <w:rsid w:val="00B405E3"/>
    <w:rsid w:val="00B40681"/>
    <w:rsid w:val="00B4145A"/>
    <w:rsid w:val="00B41C27"/>
    <w:rsid w:val="00B4237B"/>
    <w:rsid w:val="00B43733"/>
    <w:rsid w:val="00B4417D"/>
    <w:rsid w:val="00B449C4"/>
    <w:rsid w:val="00B45FBD"/>
    <w:rsid w:val="00B4625E"/>
    <w:rsid w:val="00B46920"/>
    <w:rsid w:val="00B469EB"/>
    <w:rsid w:val="00B46FAA"/>
    <w:rsid w:val="00B47201"/>
    <w:rsid w:val="00B474EE"/>
    <w:rsid w:val="00B50B1E"/>
    <w:rsid w:val="00B50B92"/>
    <w:rsid w:val="00B51DA4"/>
    <w:rsid w:val="00B52109"/>
    <w:rsid w:val="00B52E86"/>
    <w:rsid w:val="00B535F8"/>
    <w:rsid w:val="00B53880"/>
    <w:rsid w:val="00B5453A"/>
    <w:rsid w:val="00B55C26"/>
    <w:rsid w:val="00B5634E"/>
    <w:rsid w:val="00B56AD5"/>
    <w:rsid w:val="00B56F10"/>
    <w:rsid w:val="00B56F7F"/>
    <w:rsid w:val="00B574E9"/>
    <w:rsid w:val="00B602FA"/>
    <w:rsid w:val="00B61397"/>
    <w:rsid w:val="00B6151E"/>
    <w:rsid w:val="00B61DAD"/>
    <w:rsid w:val="00B627A8"/>
    <w:rsid w:val="00B6348D"/>
    <w:rsid w:val="00B63AFA"/>
    <w:rsid w:val="00B65A86"/>
    <w:rsid w:val="00B662E6"/>
    <w:rsid w:val="00B6656C"/>
    <w:rsid w:val="00B66CF2"/>
    <w:rsid w:val="00B72C51"/>
    <w:rsid w:val="00B72EC8"/>
    <w:rsid w:val="00B730FE"/>
    <w:rsid w:val="00B74768"/>
    <w:rsid w:val="00B74B30"/>
    <w:rsid w:val="00B75711"/>
    <w:rsid w:val="00B75C7F"/>
    <w:rsid w:val="00B76866"/>
    <w:rsid w:val="00B80694"/>
    <w:rsid w:val="00B8159B"/>
    <w:rsid w:val="00B816CD"/>
    <w:rsid w:val="00B828D0"/>
    <w:rsid w:val="00B8377F"/>
    <w:rsid w:val="00B84335"/>
    <w:rsid w:val="00B844CA"/>
    <w:rsid w:val="00B84D55"/>
    <w:rsid w:val="00B84FE9"/>
    <w:rsid w:val="00B85A54"/>
    <w:rsid w:val="00B86A1C"/>
    <w:rsid w:val="00B871EA"/>
    <w:rsid w:val="00B87BE9"/>
    <w:rsid w:val="00B87C72"/>
    <w:rsid w:val="00B87ED0"/>
    <w:rsid w:val="00B90876"/>
    <w:rsid w:val="00B92981"/>
    <w:rsid w:val="00B93838"/>
    <w:rsid w:val="00B94361"/>
    <w:rsid w:val="00B94932"/>
    <w:rsid w:val="00B94E0B"/>
    <w:rsid w:val="00B95129"/>
    <w:rsid w:val="00B957C2"/>
    <w:rsid w:val="00B964CA"/>
    <w:rsid w:val="00B9661B"/>
    <w:rsid w:val="00B96CB4"/>
    <w:rsid w:val="00B9783E"/>
    <w:rsid w:val="00BA03EC"/>
    <w:rsid w:val="00BA1A6E"/>
    <w:rsid w:val="00BA2011"/>
    <w:rsid w:val="00BA2130"/>
    <w:rsid w:val="00BA2928"/>
    <w:rsid w:val="00BA2BB6"/>
    <w:rsid w:val="00BA2DB8"/>
    <w:rsid w:val="00BA2EF6"/>
    <w:rsid w:val="00BA30D9"/>
    <w:rsid w:val="00BA3607"/>
    <w:rsid w:val="00BA51BF"/>
    <w:rsid w:val="00BA5399"/>
    <w:rsid w:val="00BA6817"/>
    <w:rsid w:val="00BA68AD"/>
    <w:rsid w:val="00BA69A1"/>
    <w:rsid w:val="00BA78A7"/>
    <w:rsid w:val="00BB033C"/>
    <w:rsid w:val="00BB0379"/>
    <w:rsid w:val="00BB03AF"/>
    <w:rsid w:val="00BB18C3"/>
    <w:rsid w:val="00BB1C40"/>
    <w:rsid w:val="00BB2189"/>
    <w:rsid w:val="00BB2E3A"/>
    <w:rsid w:val="00BB3401"/>
    <w:rsid w:val="00BB3836"/>
    <w:rsid w:val="00BB4BA7"/>
    <w:rsid w:val="00BB54C3"/>
    <w:rsid w:val="00BB6236"/>
    <w:rsid w:val="00BB6856"/>
    <w:rsid w:val="00BC1352"/>
    <w:rsid w:val="00BC1C7C"/>
    <w:rsid w:val="00BC2388"/>
    <w:rsid w:val="00BC25CC"/>
    <w:rsid w:val="00BC2630"/>
    <w:rsid w:val="00BC3A03"/>
    <w:rsid w:val="00BC4840"/>
    <w:rsid w:val="00BC55D6"/>
    <w:rsid w:val="00BC584C"/>
    <w:rsid w:val="00BC5979"/>
    <w:rsid w:val="00BC7CFE"/>
    <w:rsid w:val="00BD1074"/>
    <w:rsid w:val="00BD1678"/>
    <w:rsid w:val="00BD16ED"/>
    <w:rsid w:val="00BD1F4C"/>
    <w:rsid w:val="00BD1FD2"/>
    <w:rsid w:val="00BD2003"/>
    <w:rsid w:val="00BD215E"/>
    <w:rsid w:val="00BD2739"/>
    <w:rsid w:val="00BD2829"/>
    <w:rsid w:val="00BD41C8"/>
    <w:rsid w:val="00BD426C"/>
    <w:rsid w:val="00BD4E0F"/>
    <w:rsid w:val="00BD5218"/>
    <w:rsid w:val="00BD5EBE"/>
    <w:rsid w:val="00BD6377"/>
    <w:rsid w:val="00BD6F66"/>
    <w:rsid w:val="00BD72B8"/>
    <w:rsid w:val="00BD7CDD"/>
    <w:rsid w:val="00BE0C84"/>
    <w:rsid w:val="00BE0E19"/>
    <w:rsid w:val="00BE1689"/>
    <w:rsid w:val="00BE2AE4"/>
    <w:rsid w:val="00BE34B3"/>
    <w:rsid w:val="00BE464A"/>
    <w:rsid w:val="00BE56E3"/>
    <w:rsid w:val="00BE5D50"/>
    <w:rsid w:val="00BF0DC6"/>
    <w:rsid w:val="00BF1337"/>
    <w:rsid w:val="00BF1840"/>
    <w:rsid w:val="00BF18F1"/>
    <w:rsid w:val="00BF233D"/>
    <w:rsid w:val="00BF3539"/>
    <w:rsid w:val="00BF4120"/>
    <w:rsid w:val="00BF451B"/>
    <w:rsid w:val="00BF4C30"/>
    <w:rsid w:val="00BF4EB4"/>
    <w:rsid w:val="00BF5109"/>
    <w:rsid w:val="00BF5686"/>
    <w:rsid w:val="00BF5D3D"/>
    <w:rsid w:val="00BF7771"/>
    <w:rsid w:val="00C00389"/>
    <w:rsid w:val="00C004A6"/>
    <w:rsid w:val="00C007E1"/>
    <w:rsid w:val="00C00A1F"/>
    <w:rsid w:val="00C033DD"/>
    <w:rsid w:val="00C05250"/>
    <w:rsid w:val="00C05404"/>
    <w:rsid w:val="00C05624"/>
    <w:rsid w:val="00C058AA"/>
    <w:rsid w:val="00C06A56"/>
    <w:rsid w:val="00C070A0"/>
    <w:rsid w:val="00C075E3"/>
    <w:rsid w:val="00C07788"/>
    <w:rsid w:val="00C07BAE"/>
    <w:rsid w:val="00C10125"/>
    <w:rsid w:val="00C10269"/>
    <w:rsid w:val="00C109AA"/>
    <w:rsid w:val="00C10CD8"/>
    <w:rsid w:val="00C11DD1"/>
    <w:rsid w:val="00C11FAB"/>
    <w:rsid w:val="00C131DE"/>
    <w:rsid w:val="00C14648"/>
    <w:rsid w:val="00C147E1"/>
    <w:rsid w:val="00C14A40"/>
    <w:rsid w:val="00C14CCB"/>
    <w:rsid w:val="00C161DA"/>
    <w:rsid w:val="00C16CF6"/>
    <w:rsid w:val="00C17034"/>
    <w:rsid w:val="00C17E0A"/>
    <w:rsid w:val="00C2074B"/>
    <w:rsid w:val="00C214DE"/>
    <w:rsid w:val="00C2180C"/>
    <w:rsid w:val="00C21FFC"/>
    <w:rsid w:val="00C236F8"/>
    <w:rsid w:val="00C23C6B"/>
    <w:rsid w:val="00C24DDC"/>
    <w:rsid w:val="00C254EF"/>
    <w:rsid w:val="00C2582C"/>
    <w:rsid w:val="00C26624"/>
    <w:rsid w:val="00C266E8"/>
    <w:rsid w:val="00C26F19"/>
    <w:rsid w:val="00C272A6"/>
    <w:rsid w:val="00C27C74"/>
    <w:rsid w:val="00C31174"/>
    <w:rsid w:val="00C32C90"/>
    <w:rsid w:val="00C332DC"/>
    <w:rsid w:val="00C33416"/>
    <w:rsid w:val="00C3392F"/>
    <w:rsid w:val="00C33AA4"/>
    <w:rsid w:val="00C33B4B"/>
    <w:rsid w:val="00C36483"/>
    <w:rsid w:val="00C36730"/>
    <w:rsid w:val="00C36E28"/>
    <w:rsid w:val="00C3755A"/>
    <w:rsid w:val="00C379A6"/>
    <w:rsid w:val="00C40CA2"/>
    <w:rsid w:val="00C40D2F"/>
    <w:rsid w:val="00C41967"/>
    <w:rsid w:val="00C41EDD"/>
    <w:rsid w:val="00C42388"/>
    <w:rsid w:val="00C42B80"/>
    <w:rsid w:val="00C4313C"/>
    <w:rsid w:val="00C43D91"/>
    <w:rsid w:val="00C445FD"/>
    <w:rsid w:val="00C44A26"/>
    <w:rsid w:val="00C44E62"/>
    <w:rsid w:val="00C460CE"/>
    <w:rsid w:val="00C463F0"/>
    <w:rsid w:val="00C46BD8"/>
    <w:rsid w:val="00C47BC7"/>
    <w:rsid w:val="00C50665"/>
    <w:rsid w:val="00C50792"/>
    <w:rsid w:val="00C50A9E"/>
    <w:rsid w:val="00C512DD"/>
    <w:rsid w:val="00C52475"/>
    <w:rsid w:val="00C52554"/>
    <w:rsid w:val="00C52BA1"/>
    <w:rsid w:val="00C532BF"/>
    <w:rsid w:val="00C538D1"/>
    <w:rsid w:val="00C53ABA"/>
    <w:rsid w:val="00C54916"/>
    <w:rsid w:val="00C54F86"/>
    <w:rsid w:val="00C556E1"/>
    <w:rsid w:val="00C56AAC"/>
    <w:rsid w:val="00C56EC5"/>
    <w:rsid w:val="00C56F2D"/>
    <w:rsid w:val="00C607D0"/>
    <w:rsid w:val="00C60C6D"/>
    <w:rsid w:val="00C61204"/>
    <w:rsid w:val="00C61A7B"/>
    <w:rsid w:val="00C62197"/>
    <w:rsid w:val="00C637ED"/>
    <w:rsid w:val="00C63C8F"/>
    <w:rsid w:val="00C63F7E"/>
    <w:rsid w:val="00C649E9"/>
    <w:rsid w:val="00C64B41"/>
    <w:rsid w:val="00C64EFE"/>
    <w:rsid w:val="00C65325"/>
    <w:rsid w:val="00C65708"/>
    <w:rsid w:val="00C6685E"/>
    <w:rsid w:val="00C66887"/>
    <w:rsid w:val="00C66FCF"/>
    <w:rsid w:val="00C67718"/>
    <w:rsid w:val="00C67B01"/>
    <w:rsid w:val="00C70817"/>
    <w:rsid w:val="00C70858"/>
    <w:rsid w:val="00C710E0"/>
    <w:rsid w:val="00C71109"/>
    <w:rsid w:val="00C71359"/>
    <w:rsid w:val="00C715D5"/>
    <w:rsid w:val="00C719D7"/>
    <w:rsid w:val="00C72264"/>
    <w:rsid w:val="00C7271C"/>
    <w:rsid w:val="00C72F9D"/>
    <w:rsid w:val="00C73142"/>
    <w:rsid w:val="00C74C38"/>
    <w:rsid w:val="00C75ECB"/>
    <w:rsid w:val="00C76516"/>
    <w:rsid w:val="00C772C1"/>
    <w:rsid w:val="00C775F3"/>
    <w:rsid w:val="00C77DA1"/>
    <w:rsid w:val="00C8019D"/>
    <w:rsid w:val="00C80B3F"/>
    <w:rsid w:val="00C80BAD"/>
    <w:rsid w:val="00C82FC7"/>
    <w:rsid w:val="00C8315A"/>
    <w:rsid w:val="00C84345"/>
    <w:rsid w:val="00C84741"/>
    <w:rsid w:val="00C848C9"/>
    <w:rsid w:val="00C84B99"/>
    <w:rsid w:val="00C85479"/>
    <w:rsid w:val="00C85BC7"/>
    <w:rsid w:val="00C878B1"/>
    <w:rsid w:val="00C87BA4"/>
    <w:rsid w:val="00C87D08"/>
    <w:rsid w:val="00C91E56"/>
    <w:rsid w:val="00C92926"/>
    <w:rsid w:val="00C92D1B"/>
    <w:rsid w:val="00C93C08"/>
    <w:rsid w:val="00C95984"/>
    <w:rsid w:val="00C95D1F"/>
    <w:rsid w:val="00C97463"/>
    <w:rsid w:val="00CA02C5"/>
    <w:rsid w:val="00CA1AE9"/>
    <w:rsid w:val="00CA2352"/>
    <w:rsid w:val="00CA2384"/>
    <w:rsid w:val="00CA29EC"/>
    <w:rsid w:val="00CA3878"/>
    <w:rsid w:val="00CA4A13"/>
    <w:rsid w:val="00CA4B53"/>
    <w:rsid w:val="00CA5B08"/>
    <w:rsid w:val="00CA6295"/>
    <w:rsid w:val="00CA62F3"/>
    <w:rsid w:val="00CA67DF"/>
    <w:rsid w:val="00CA6EF5"/>
    <w:rsid w:val="00CA7405"/>
    <w:rsid w:val="00CA7D39"/>
    <w:rsid w:val="00CB0366"/>
    <w:rsid w:val="00CB0740"/>
    <w:rsid w:val="00CB0FB4"/>
    <w:rsid w:val="00CB4551"/>
    <w:rsid w:val="00CB465C"/>
    <w:rsid w:val="00CB503C"/>
    <w:rsid w:val="00CB542B"/>
    <w:rsid w:val="00CB62DB"/>
    <w:rsid w:val="00CB7830"/>
    <w:rsid w:val="00CB7856"/>
    <w:rsid w:val="00CB7ADE"/>
    <w:rsid w:val="00CC0C93"/>
    <w:rsid w:val="00CC10B9"/>
    <w:rsid w:val="00CC1844"/>
    <w:rsid w:val="00CC1FC4"/>
    <w:rsid w:val="00CC2043"/>
    <w:rsid w:val="00CC272A"/>
    <w:rsid w:val="00CC2F39"/>
    <w:rsid w:val="00CC3E53"/>
    <w:rsid w:val="00CC4CC6"/>
    <w:rsid w:val="00CC5201"/>
    <w:rsid w:val="00CC5278"/>
    <w:rsid w:val="00CC6B75"/>
    <w:rsid w:val="00CD0C47"/>
    <w:rsid w:val="00CD0DCA"/>
    <w:rsid w:val="00CD0E9E"/>
    <w:rsid w:val="00CD1585"/>
    <w:rsid w:val="00CD34FB"/>
    <w:rsid w:val="00CD3AFF"/>
    <w:rsid w:val="00CD3C5E"/>
    <w:rsid w:val="00CD4264"/>
    <w:rsid w:val="00CD46E3"/>
    <w:rsid w:val="00CD4ECD"/>
    <w:rsid w:val="00CD567F"/>
    <w:rsid w:val="00CD5A82"/>
    <w:rsid w:val="00CD5E7A"/>
    <w:rsid w:val="00CD6641"/>
    <w:rsid w:val="00CD75D4"/>
    <w:rsid w:val="00CD7CF5"/>
    <w:rsid w:val="00CE0CAB"/>
    <w:rsid w:val="00CE2ABA"/>
    <w:rsid w:val="00CE2CC1"/>
    <w:rsid w:val="00CE2FC1"/>
    <w:rsid w:val="00CE4C20"/>
    <w:rsid w:val="00CE5B45"/>
    <w:rsid w:val="00CE5D92"/>
    <w:rsid w:val="00CE6278"/>
    <w:rsid w:val="00CE62CB"/>
    <w:rsid w:val="00CE6966"/>
    <w:rsid w:val="00CE734D"/>
    <w:rsid w:val="00CF03F2"/>
    <w:rsid w:val="00CF04F5"/>
    <w:rsid w:val="00CF06B8"/>
    <w:rsid w:val="00CF0823"/>
    <w:rsid w:val="00CF09A8"/>
    <w:rsid w:val="00CF10A1"/>
    <w:rsid w:val="00CF1571"/>
    <w:rsid w:val="00CF1A06"/>
    <w:rsid w:val="00CF1F64"/>
    <w:rsid w:val="00CF2579"/>
    <w:rsid w:val="00CF5328"/>
    <w:rsid w:val="00CF53DB"/>
    <w:rsid w:val="00CF53F5"/>
    <w:rsid w:val="00CF540B"/>
    <w:rsid w:val="00CF6938"/>
    <w:rsid w:val="00CF7E5D"/>
    <w:rsid w:val="00CF7FBD"/>
    <w:rsid w:val="00D003AD"/>
    <w:rsid w:val="00D00704"/>
    <w:rsid w:val="00D0076C"/>
    <w:rsid w:val="00D00FC6"/>
    <w:rsid w:val="00D01A76"/>
    <w:rsid w:val="00D0388E"/>
    <w:rsid w:val="00D04575"/>
    <w:rsid w:val="00D05B9B"/>
    <w:rsid w:val="00D071AF"/>
    <w:rsid w:val="00D100CF"/>
    <w:rsid w:val="00D10ECC"/>
    <w:rsid w:val="00D11081"/>
    <w:rsid w:val="00D1113C"/>
    <w:rsid w:val="00D12856"/>
    <w:rsid w:val="00D13BC4"/>
    <w:rsid w:val="00D13E16"/>
    <w:rsid w:val="00D13EF6"/>
    <w:rsid w:val="00D14CAD"/>
    <w:rsid w:val="00D15134"/>
    <w:rsid w:val="00D174B7"/>
    <w:rsid w:val="00D17AA2"/>
    <w:rsid w:val="00D20026"/>
    <w:rsid w:val="00D201F3"/>
    <w:rsid w:val="00D21DCD"/>
    <w:rsid w:val="00D21EE3"/>
    <w:rsid w:val="00D221C6"/>
    <w:rsid w:val="00D222D3"/>
    <w:rsid w:val="00D23299"/>
    <w:rsid w:val="00D23FB0"/>
    <w:rsid w:val="00D2471F"/>
    <w:rsid w:val="00D24843"/>
    <w:rsid w:val="00D24B6C"/>
    <w:rsid w:val="00D2515F"/>
    <w:rsid w:val="00D25B9F"/>
    <w:rsid w:val="00D25F86"/>
    <w:rsid w:val="00D26CFB"/>
    <w:rsid w:val="00D27355"/>
    <w:rsid w:val="00D2756D"/>
    <w:rsid w:val="00D30459"/>
    <w:rsid w:val="00D3073F"/>
    <w:rsid w:val="00D30D74"/>
    <w:rsid w:val="00D31067"/>
    <w:rsid w:val="00D315BC"/>
    <w:rsid w:val="00D31B2D"/>
    <w:rsid w:val="00D3344B"/>
    <w:rsid w:val="00D33957"/>
    <w:rsid w:val="00D345BA"/>
    <w:rsid w:val="00D34E3D"/>
    <w:rsid w:val="00D35B94"/>
    <w:rsid w:val="00D36708"/>
    <w:rsid w:val="00D3687D"/>
    <w:rsid w:val="00D377D0"/>
    <w:rsid w:val="00D37B74"/>
    <w:rsid w:val="00D40416"/>
    <w:rsid w:val="00D41F68"/>
    <w:rsid w:val="00D42D93"/>
    <w:rsid w:val="00D43165"/>
    <w:rsid w:val="00D4351B"/>
    <w:rsid w:val="00D449E5"/>
    <w:rsid w:val="00D44B89"/>
    <w:rsid w:val="00D45890"/>
    <w:rsid w:val="00D45A19"/>
    <w:rsid w:val="00D46445"/>
    <w:rsid w:val="00D465E0"/>
    <w:rsid w:val="00D46E25"/>
    <w:rsid w:val="00D470FD"/>
    <w:rsid w:val="00D507CD"/>
    <w:rsid w:val="00D50BF9"/>
    <w:rsid w:val="00D50E6D"/>
    <w:rsid w:val="00D50FB3"/>
    <w:rsid w:val="00D51EAC"/>
    <w:rsid w:val="00D520D8"/>
    <w:rsid w:val="00D532D9"/>
    <w:rsid w:val="00D54EAE"/>
    <w:rsid w:val="00D55E6D"/>
    <w:rsid w:val="00D56499"/>
    <w:rsid w:val="00D568C1"/>
    <w:rsid w:val="00D569C0"/>
    <w:rsid w:val="00D575C3"/>
    <w:rsid w:val="00D5785A"/>
    <w:rsid w:val="00D605A1"/>
    <w:rsid w:val="00D60722"/>
    <w:rsid w:val="00D610CC"/>
    <w:rsid w:val="00D61410"/>
    <w:rsid w:val="00D61635"/>
    <w:rsid w:val="00D6172B"/>
    <w:rsid w:val="00D62235"/>
    <w:rsid w:val="00D6234C"/>
    <w:rsid w:val="00D62D71"/>
    <w:rsid w:val="00D63C19"/>
    <w:rsid w:val="00D63EF7"/>
    <w:rsid w:val="00D640B3"/>
    <w:rsid w:val="00D64B6F"/>
    <w:rsid w:val="00D64DF9"/>
    <w:rsid w:val="00D65287"/>
    <w:rsid w:val="00D65309"/>
    <w:rsid w:val="00D655A2"/>
    <w:rsid w:val="00D665BE"/>
    <w:rsid w:val="00D66ACE"/>
    <w:rsid w:val="00D66DC9"/>
    <w:rsid w:val="00D67C06"/>
    <w:rsid w:val="00D7064C"/>
    <w:rsid w:val="00D70709"/>
    <w:rsid w:val="00D71037"/>
    <w:rsid w:val="00D7136A"/>
    <w:rsid w:val="00D71857"/>
    <w:rsid w:val="00D71A0E"/>
    <w:rsid w:val="00D72946"/>
    <w:rsid w:val="00D72B30"/>
    <w:rsid w:val="00D73111"/>
    <w:rsid w:val="00D73864"/>
    <w:rsid w:val="00D7488F"/>
    <w:rsid w:val="00D75C3C"/>
    <w:rsid w:val="00D76222"/>
    <w:rsid w:val="00D7679E"/>
    <w:rsid w:val="00D77C24"/>
    <w:rsid w:val="00D77FEA"/>
    <w:rsid w:val="00D8069D"/>
    <w:rsid w:val="00D80B2D"/>
    <w:rsid w:val="00D81732"/>
    <w:rsid w:val="00D81823"/>
    <w:rsid w:val="00D8269D"/>
    <w:rsid w:val="00D842FE"/>
    <w:rsid w:val="00D84815"/>
    <w:rsid w:val="00D850A1"/>
    <w:rsid w:val="00D86785"/>
    <w:rsid w:val="00D86C3C"/>
    <w:rsid w:val="00D875F2"/>
    <w:rsid w:val="00D8767C"/>
    <w:rsid w:val="00D900FF"/>
    <w:rsid w:val="00D911DA"/>
    <w:rsid w:val="00D92BD2"/>
    <w:rsid w:val="00D9422F"/>
    <w:rsid w:val="00D945DB"/>
    <w:rsid w:val="00D94632"/>
    <w:rsid w:val="00D946AF"/>
    <w:rsid w:val="00D9474D"/>
    <w:rsid w:val="00D948B5"/>
    <w:rsid w:val="00D950DE"/>
    <w:rsid w:val="00D96BD2"/>
    <w:rsid w:val="00D97A5F"/>
    <w:rsid w:val="00DA1218"/>
    <w:rsid w:val="00DA15B2"/>
    <w:rsid w:val="00DA1DFE"/>
    <w:rsid w:val="00DA2B2C"/>
    <w:rsid w:val="00DA332A"/>
    <w:rsid w:val="00DA3511"/>
    <w:rsid w:val="00DA47F6"/>
    <w:rsid w:val="00DA4B49"/>
    <w:rsid w:val="00DA58A2"/>
    <w:rsid w:val="00DA62EB"/>
    <w:rsid w:val="00DA7061"/>
    <w:rsid w:val="00DA7176"/>
    <w:rsid w:val="00DA73B7"/>
    <w:rsid w:val="00DB036B"/>
    <w:rsid w:val="00DB07AD"/>
    <w:rsid w:val="00DB0E7F"/>
    <w:rsid w:val="00DB133B"/>
    <w:rsid w:val="00DB262A"/>
    <w:rsid w:val="00DB39D1"/>
    <w:rsid w:val="00DB39EA"/>
    <w:rsid w:val="00DB3AFC"/>
    <w:rsid w:val="00DB45BA"/>
    <w:rsid w:val="00DB4C0A"/>
    <w:rsid w:val="00DB4E28"/>
    <w:rsid w:val="00DB637D"/>
    <w:rsid w:val="00DB749F"/>
    <w:rsid w:val="00DB7523"/>
    <w:rsid w:val="00DB7ACE"/>
    <w:rsid w:val="00DB7D24"/>
    <w:rsid w:val="00DC0AFE"/>
    <w:rsid w:val="00DC1DB5"/>
    <w:rsid w:val="00DC20F6"/>
    <w:rsid w:val="00DC23E7"/>
    <w:rsid w:val="00DC2FC6"/>
    <w:rsid w:val="00DC3136"/>
    <w:rsid w:val="00DC3BF7"/>
    <w:rsid w:val="00DC4217"/>
    <w:rsid w:val="00DC5050"/>
    <w:rsid w:val="00DC643F"/>
    <w:rsid w:val="00DC6FAA"/>
    <w:rsid w:val="00DC7316"/>
    <w:rsid w:val="00DC7CBF"/>
    <w:rsid w:val="00DC7FAC"/>
    <w:rsid w:val="00DD05F7"/>
    <w:rsid w:val="00DD0D51"/>
    <w:rsid w:val="00DD1667"/>
    <w:rsid w:val="00DD1D68"/>
    <w:rsid w:val="00DD2E47"/>
    <w:rsid w:val="00DD4C32"/>
    <w:rsid w:val="00DD5C60"/>
    <w:rsid w:val="00DE1AF0"/>
    <w:rsid w:val="00DE232C"/>
    <w:rsid w:val="00DE241F"/>
    <w:rsid w:val="00DE38DA"/>
    <w:rsid w:val="00DE5647"/>
    <w:rsid w:val="00DE58DA"/>
    <w:rsid w:val="00DE70C6"/>
    <w:rsid w:val="00DE70FE"/>
    <w:rsid w:val="00DE7E57"/>
    <w:rsid w:val="00DF0AE7"/>
    <w:rsid w:val="00DF0CA4"/>
    <w:rsid w:val="00DF0CD4"/>
    <w:rsid w:val="00DF122E"/>
    <w:rsid w:val="00DF20EF"/>
    <w:rsid w:val="00DF22F7"/>
    <w:rsid w:val="00DF25A6"/>
    <w:rsid w:val="00DF3294"/>
    <w:rsid w:val="00DF3DDF"/>
    <w:rsid w:val="00DF4CE7"/>
    <w:rsid w:val="00DF4DFB"/>
    <w:rsid w:val="00DF5315"/>
    <w:rsid w:val="00DF53EA"/>
    <w:rsid w:val="00DF5D22"/>
    <w:rsid w:val="00DF7152"/>
    <w:rsid w:val="00DF72DB"/>
    <w:rsid w:val="00DF7E28"/>
    <w:rsid w:val="00E00178"/>
    <w:rsid w:val="00E00E5E"/>
    <w:rsid w:val="00E017EF"/>
    <w:rsid w:val="00E03897"/>
    <w:rsid w:val="00E05325"/>
    <w:rsid w:val="00E05AD7"/>
    <w:rsid w:val="00E076E0"/>
    <w:rsid w:val="00E11390"/>
    <w:rsid w:val="00E12195"/>
    <w:rsid w:val="00E14D6C"/>
    <w:rsid w:val="00E15445"/>
    <w:rsid w:val="00E15824"/>
    <w:rsid w:val="00E15A95"/>
    <w:rsid w:val="00E16B24"/>
    <w:rsid w:val="00E1728E"/>
    <w:rsid w:val="00E175B7"/>
    <w:rsid w:val="00E17821"/>
    <w:rsid w:val="00E179A5"/>
    <w:rsid w:val="00E17CA2"/>
    <w:rsid w:val="00E20EE3"/>
    <w:rsid w:val="00E20F88"/>
    <w:rsid w:val="00E21D6D"/>
    <w:rsid w:val="00E21E52"/>
    <w:rsid w:val="00E232AE"/>
    <w:rsid w:val="00E23777"/>
    <w:rsid w:val="00E23E31"/>
    <w:rsid w:val="00E2557F"/>
    <w:rsid w:val="00E25900"/>
    <w:rsid w:val="00E25B40"/>
    <w:rsid w:val="00E262C9"/>
    <w:rsid w:val="00E26E25"/>
    <w:rsid w:val="00E27CB8"/>
    <w:rsid w:val="00E27D4F"/>
    <w:rsid w:val="00E3005F"/>
    <w:rsid w:val="00E30121"/>
    <w:rsid w:val="00E30547"/>
    <w:rsid w:val="00E30C2D"/>
    <w:rsid w:val="00E30D98"/>
    <w:rsid w:val="00E319ED"/>
    <w:rsid w:val="00E33063"/>
    <w:rsid w:val="00E33340"/>
    <w:rsid w:val="00E35566"/>
    <w:rsid w:val="00E35B8B"/>
    <w:rsid w:val="00E35F31"/>
    <w:rsid w:val="00E36D6F"/>
    <w:rsid w:val="00E36F1B"/>
    <w:rsid w:val="00E4006E"/>
    <w:rsid w:val="00E41B42"/>
    <w:rsid w:val="00E43513"/>
    <w:rsid w:val="00E44314"/>
    <w:rsid w:val="00E44A92"/>
    <w:rsid w:val="00E45B5E"/>
    <w:rsid w:val="00E45BB2"/>
    <w:rsid w:val="00E46225"/>
    <w:rsid w:val="00E471D7"/>
    <w:rsid w:val="00E47DEC"/>
    <w:rsid w:val="00E47E44"/>
    <w:rsid w:val="00E500C8"/>
    <w:rsid w:val="00E50182"/>
    <w:rsid w:val="00E5092D"/>
    <w:rsid w:val="00E50E37"/>
    <w:rsid w:val="00E5185B"/>
    <w:rsid w:val="00E51DE9"/>
    <w:rsid w:val="00E51FFA"/>
    <w:rsid w:val="00E52B0C"/>
    <w:rsid w:val="00E532F8"/>
    <w:rsid w:val="00E54AD5"/>
    <w:rsid w:val="00E54F67"/>
    <w:rsid w:val="00E55779"/>
    <w:rsid w:val="00E56C95"/>
    <w:rsid w:val="00E57A53"/>
    <w:rsid w:val="00E60556"/>
    <w:rsid w:val="00E60C31"/>
    <w:rsid w:val="00E61AF6"/>
    <w:rsid w:val="00E62834"/>
    <w:rsid w:val="00E64DC8"/>
    <w:rsid w:val="00E6687C"/>
    <w:rsid w:val="00E6689D"/>
    <w:rsid w:val="00E66CAC"/>
    <w:rsid w:val="00E702B0"/>
    <w:rsid w:val="00E70889"/>
    <w:rsid w:val="00E70E97"/>
    <w:rsid w:val="00E71796"/>
    <w:rsid w:val="00E71F28"/>
    <w:rsid w:val="00E72B31"/>
    <w:rsid w:val="00E73404"/>
    <w:rsid w:val="00E73458"/>
    <w:rsid w:val="00E7376B"/>
    <w:rsid w:val="00E73B48"/>
    <w:rsid w:val="00E73DBD"/>
    <w:rsid w:val="00E740B1"/>
    <w:rsid w:val="00E74E5D"/>
    <w:rsid w:val="00E75E97"/>
    <w:rsid w:val="00E76B42"/>
    <w:rsid w:val="00E7704E"/>
    <w:rsid w:val="00E7718C"/>
    <w:rsid w:val="00E774DC"/>
    <w:rsid w:val="00E806CD"/>
    <w:rsid w:val="00E8120F"/>
    <w:rsid w:val="00E81270"/>
    <w:rsid w:val="00E82214"/>
    <w:rsid w:val="00E83351"/>
    <w:rsid w:val="00E83D91"/>
    <w:rsid w:val="00E8454E"/>
    <w:rsid w:val="00E851BD"/>
    <w:rsid w:val="00E85582"/>
    <w:rsid w:val="00E900A0"/>
    <w:rsid w:val="00E900B4"/>
    <w:rsid w:val="00E906D4"/>
    <w:rsid w:val="00E90A88"/>
    <w:rsid w:val="00E912E1"/>
    <w:rsid w:val="00E9201C"/>
    <w:rsid w:val="00E922B3"/>
    <w:rsid w:val="00E927EE"/>
    <w:rsid w:val="00E92842"/>
    <w:rsid w:val="00E92D1C"/>
    <w:rsid w:val="00E93A13"/>
    <w:rsid w:val="00E93AB6"/>
    <w:rsid w:val="00E94416"/>
    <w:rsid w:val="00E94C46"/>
    <w:rsid w:val="00E94E32"/>
    <w:rsid w:val="00E95046"/>
    <w:rsid w:val="00E95157"/>
    <w:rsid w:val="00E9525D"/>
    <w:rsid w:val="00E960D5"/>
    <w:rsid w:val="00E979EF"/>
    <w:rsid w:val="00E97A9F"/>
    <w:rsid w:val="00EA01B7"/>
    <w:rsid w:val="00EA042B"/>
    <w:rsid w:val="00EA0E4D"/>
    <w:rsid w:val="00EA2411"/>
    <w:rsid w:val="00EA2597"/>
    <w:rsid w:val="00EA2A0E"/>
    <w:rsid w:val="00EA2FC0"/>
    <w:rsid w:val="00EA3450"/>
    <w:rsid w:val="00EA3F64"/>
    <w:rsid w:val="00EA4290"/>
    <w:rsid w:val="00EA4D70"/>
    <w:rsid w:val="00EA5123"/>
    <w:rsid w:val="00EA5128"/>
    <w:rsid w:val="00EA5B89"/>
    <w:rsid w:val="00EA618A"/>
    <w:rsid w:val="00EA6700"/>
    <w:rsid w:val="00EA699C"/>
    <w:rsid w:val="00EA713F"/>
    <w:rsid w:val="00EA7CDC"/>
    <w:rsid w:val="00EB00EB"/>
    <w:rsid w:val="00EB046F"/>
    <w:rsid w:val="00EB0BF3"/>
    <w:rsid w:val="00EB0C5B"/>
    <w:rsid w:val="00EB11BA"/>
    <w:rsid w:val="00EB1623"/>
    <w:rsid w:val="00EB29C4"/>
    <w:rsid w:val="00EB29E6"/>
    <w:rsid w:val="00EB536C"/>
    <w:rsid w:val="00EB5691"/>
    <w:rsid w:val="00EB58FA"/>
    <w:rsid w:val="00EB68CB"/>
    <w:rsid w:val="00EB69E8"/>
    <w:rsid w:val="00EB6D5B"/>
    <w:rsid w:val="00EB7398"/>
    <w:rsid w:val="00EB79F3"/>
    <w:rsid w:val="00EB7BC9"/>
    <w:rsid w:val="00EC0CF7"/>
    <w:rsid w:val="00EC20E8"/>
    <w:rsid w:val="00EC2DC3"/>
    <w:rsid w:val="00EC3B54"/>
    <w:rsid w:val="00EC48D2"/>
    <w:rsid w:val="00EC4989"/>
    <w:rsid w:val="00EC5207"/>
    <w:rsid w:val="00EC5475"/>
    <w:rsid w:val="00EC587C"/>
    <w:rsid w:val="00EC5F11"/>
    <w:rsid w:val="00EC665A"/>
    <w:rsid w:val="00EC689C"/>
    <w:rsid w:val="00EC6DC6"/>
    <w:rsid w:val="00EC7AEB"/>
    <w:rsid w:val="00ED0626"/>
    <w:rsid w:val="00ED09C1"/>
    <w:rsid w:val="00ED0B36"/>
    <w:rsid w:val="00ED1591"/>
    <w:rsid w:val="00ED2B70"/>
    <w:rsid w:val="00ED3411"/>
    <w:rsid w:val="00ED3D6E"/>
    <w:rsid w:val="00ED3E92"/>
    <w:rsid w:val="00ED55C3"/>
    <w:rsid w:val="00ED63B2"/>
    <w:rsid w:val="00ED71B3"/>
    <w:rsid w:val="00ED734E"/>
    <w:rsid w:val="00EE0619"/>
    <w:rsid w:val="00EE079A"/>
    <w:rsid w:val="00EE0CAE"/>
    <w:rsid w:val="00EE11D9"/>
    <w:rsid w:val="00EE13D0"/>
    <w:rsid w:val="00EE18C3"/>
    <w:rsid w:val="00EE1B56"/>
    <w:rsid w:val="00EE6450"/>
    <w:rsid w:val="00EE691F"/>
    <w:rsid w:val="00EE721C"/>
    <w:rsid w:val="00EF193F"/>
    <w:rsid w:val="00EF265F"/>
    <w:rsid w:val="00EF32C5"/>
    <w:rsid w:val="00EF3670"/>
    <w:rsid w:val="00EF3997"/>
    <w:rsid w:val="00EF39E9"/>
    <w:rsid w:val="00EF3C6F"/>
    <w:rsid w:val="00EF4560"/>
    <w:rsid w:val="00EF5B32"/>
    <w:rsid w:val="00EF6F40"/>
    <w:rsid w:val="00EF7825"/>
    <w:rsid w:val="00F00084"/>
    <w:rsid w:val="00F014ED"/>
    <w:rsid w:val="00F015F1"/>
    <w:rsid w:val="00F017BA"/>
    <w:rsid w:val="00F018F3"/>
    <w:rsid w:val="00F01C5C"/>
    <w:rsid w:val="00F02315"/>
    <w:rsid w:val="00F023C4"/>
    <w:rsid w:val="00F026B7"/>
    <w:rsid w:val="00F02AF7"/>
    <w:rsid w:val="00F02E65"/>
    <w:rsid w:val="00F033AE"/>
    <w:rsid w:val="00F035F6"/>
    <w:rsid w:val="00F03634"/>
    <w:rsid w:val="00F0526A"/>
    <w:rsid w:val="00F05B78"/>
    <w:rsid w:val="00F05CB5"/>
    <w:rsid w:val="00F064B9"/>
    <w:rsid w:val="00F066B7"/>
    <w:rsid w:val="00F06B2D"/>
    <w:rsid w:val="00F0764D"/>
    <w:rsid w:val="00F101F6"/>
    <w:rsid w:val="00F1054C"/>
    <w:rsid w:val="00F108CB"/>
    <w:rsid w:val="00F146F3"/>
    <w:rsid w:val="00F15ACD"/>
    <w:rsid w:val="00F166FA"/>
    <w:rsid w:val="00F16A55"/>
    <w:rsid w:val="00F17B13"/>
    <w:rsid w:val="00F20BC6"/>
    <w:rsid w:val="00F21383"/>
    <w:rsid w:val="00F21953"/>
    <w:rsid w:val="00F2426D"/>
    <w:rsid w:val="00F243F0"/>
    <w:rsid w:val="00F247E7"/>
    <w:rsid w:val="00F24924"/>
    <w:rsid w:val="00F25255"/>
    <w:rsid w:val="00F26935"/>
    <w:rsid w:val="00F26BF9"/>
    <w:rsid w:val="00F2740F"/>
    <w:rsid w:val="00F27522"/>
    <w:rsid w:val="00F27836"/>
    <w:rsid w:val="00F305F9"/>
    <w:rsid w:val="00F30CDF"/>
    <w:rsid w:val="00F32B61"/>
    <w:rsid w:val="00F33077"/>
    <w:rsid w:val="00F33A9E"/>
    <w:rsid w:val="00F34615"/>
    <w:rsid w:val="00F34BCD"/>
    <w:rsid w:val="00F35524"/>
    <w:rsid w:val="00F35E7B"/>
    <w:rsid w:val="00F36F31"/>
    <w:rsid w:val="00F373D0"/>
    <w:rsid w:val="00F37DCE"/>
    <w:rsid w:val="00F40ED6"/>
    <w:rsid w:val="00F41C43"/>
    <w:rsid w:val="00F420AD"/>
    <w:rsid w:val="00F4317B"/>
    <w:rsid w:val="00F43512"/>
    <w:rsid w:val="00F4388C"/>
    <w:rsid w:val="00F4463B"/>
    <w:rsid w:val="00F451C2"/>
    <w:rsid w:val="00F4565D"/>
    <w:rsid w:val="00F456FD"/>
    <w:rsid w:val="00F45DCA"/>
    <w:rsid w:val="00F45E5E"/>
    <w:rsid w:val="00F46800"/>
    <w:rsid w:val="00F46D73"/>
    <w:rsid w:val="00F46F56"/>
    <w:rsid w:val="00F47177"/>
    <w:rsid w:val="00F47DD4"/>
    <w:rsid w:val="00F47E5B"/>
    <w:rsid w:val="00F47FA6"/>
    <w:rsid w:val="00F503E8"/>
    <w:rsid w:val="00F50673"/>
    <w:rsid w:val="00F50C9D"/>
    <w:rsid w:val="00F52147"/>
    <w:rsid w:val="00F5529D"/>
    <w:rsid w:val="00F5568B"/>
    <w:rsid w:val="00F55AF5"/>
    <w:rsid w:val="00F55C8D"/>
    <w:rsid w:val="00F55EBD"/>
    <w:rsid w:val="00F56574"/>
    <w:rsid w:val="00F575B0"/>
    <w:rsid w:val="00F5783C"/>
    <w:rsid w:val="00F57F78"/>
    <w:rsid w:val="00F60859"/>
    <w:rsid w:val="00F608DF"/>
    <w:rsid w:val="00F629BB"/>
    <w:rsid w:val="00F631D9"/>
    <w:rsid w:val="00F639B0"/>
    <w:rsid w:val="00F6562E"/>
    <w:rsid w:val="00F65E14"/>
    <w:rsid w:val="00F6690A"/>
    <w:rsid w:val="00F67CB6"/>
    <w:rsid w:val="00F67DC5"/>
    <w:rsid w:val="00F70B8E"/>
    <w:rsid w:val="00F71520"/>
    <w:rsid w:val="00F71D0F"/>
    <w:rsid w:val="00F7245C"/>
    <w:rsid w:val="00F73218"/>
    <w:rsid w:val="00F75C21"/>
    <w:rsid w:val="00F774BF"/>
    <w:rsid w:val="00F7792E"/>
    <w:rsid w:val="00F77F66"/>
    <w:rsid w:val="00F80337"/>
    <w:rsid w:val="00F820F2"/>
    <w:rsid w:val="00F82224"/>
    <w:rsid w:val="00F837C9"/>
    <w:rsid w:val="00F8383A"/>
    <w:rsid w:val="00F83950"/>
    <w:rsid w:val="00F83E9C"/>
    <w:rsid w:val="00F83F33"/>
    <w:rsid w:val="00F84D4A"/>
    <w:rsid w:val="00F85191"/>
    <w:rsid w:val="00F853DE"/>
    <w:rsid w:val="00F86280"/>
    <w:rsid w:val="00F900F1"/>
    <w:rsid w:val="00F9083B"/>
    <w:rsid w:val="00F91F38"/>
    <w:rsid w:val="00F932C7"/>
    <w:rsid w:val="00F935A0"/>
    <w:rsid w:val="00F93A7B"/>
    <w:rsid w:val="00F94315"/>
    <w:rsid w:val="00F945C7"/>
    <w:rsid w:val="00F94DB2"/>
    <w:rsid w:val="00F9627E"/>
    <w:rsid w:val="00F96D7B"/>
    <w:rsid w:val="00F96E0D"/>
    <w:rsid w:val="00F9769D"/>
    <w:rsid w:val="00F976ED"/>
    <w:rsid w:val="00F97718"/>
    <w:rsid w:val="00F97B93"/>
    <w:rsid w:val="00FA07E3"/>
    <w:rsid w:val="00FA1534"/>
    <w:rsid w:val="00FA2C1A"/>
    <w:rsid w:val="00FA2CE9"/>
    <w:rsid w:val="00FA2F65"/>
    <w:rsid w:val="00FA36B7"/>
    <w:rsid w:val="00FA4D62"/>
    <w:rsid w:val="00FA5477"/>
    <w:rsid w:val="00FA5A2E"/>
    <w:rsid w:val="00FA5A6E"/>
    <w:rsid w:val="00FA6D07"/>
    <w:rsid w:val="00FB10D7"/>
    <w:rsid w:val="00FB1131"/>
    <w:rsid w:val="00FB135C"/>
    <w:rsid w:val="00FB1E2A"/>
    <w:rsid w:val="00FB285D"/>
    <w:rsid w:val="00FB2880"/>
    <w:rsid w:val="00FB2B20"/>
    <w:rsid w:val="00FB2B59"/>
    <w:rsid w:val="00FB32C8"/>
    <w:rsid w:val="00FB35F9"/>
    <w:rsid w:val="00FB3742"/>
    <w:rsid w:val="00FB3837"/>
    <w:rsid w:val="00FB3B57"/>
    <w:rsid w:val="00FB3D28"/>
    <w:rsid w:val="00FB46AC"/>
    <w:rsid w:val="00FB484D"/>
    <w:rsid w:val="00FB4DC0"/>
    <w:rsid w:val="00FB66FA"/>
    <w:rsid w:val="00FB7879"/>
    <w:rsid w:val="00FC0963"/>
    <w:rsid w:val="00FC0D8C"/>
    <w:rsid w:val="00FC16E9"/>
    <w:rsid w:val="00FC1EBB"/>
    <w:rsid w:val="00FC1EC6"/>
    <w:rsid w:val="00FC2028"/>
    <w:rsid w:val="00FC3163"/>
    <w:rsid w:val="00FC3505"/>
    <w:rsid w:val="00FC37D3"/>
    <w:rsid w:val="00FC4FD7"/>
    <w:rsid w:val="00FC5AF1"/>
    <w:rsid w:val="00FC6184"/>
    <w:rsid w:val="00FC6850"/>
    <w:rsid w:val="00FC6FBD"/>
    <w:rsid w:val="00FD0170"/>
    <w:rsid w:val="00FD01D6"/>
    <w:rsid w:val="00FD0972"/>
    <w:rsid w:val="00FD10AD"/>
    <w:rsid w:val="00FD3336"/>
    <w:rsid w:val="00FD43D1"/>
    <w:rsid w:val="00FD5314"/>
    <w:rsid w:val="00FD666C"/>
    <w:rsid w:val="00FD68F5"/>
    <w:rsid w:val="00FD6B40"/>
    <w:rsid w:val="00FD6CFD"/>
    <w:rsid w:val="00FD74B5"/>
    <w:rsid w:val="00FD7BDE"/>
    <w:rsid w:val="00FD7D57"/>
    <w:rsid w:val="00FE01D4"/>
    <w:rsid w:val="00FE09FD"/>
    <w:rsid w:val="00FE12F2"/>
    <w:rsid w:val="00FE16D7"/>
    <w:rsid w:val="00FE2206"/>
    <w:rsid w:val="00FE2705"/>
    <w:rsid w:val="00FE2AD9"/>
    <w:rsid w:val="00FE3D71"/>
    <w:rsid w:val="00FE4A2B"/>
    <w:rsid w:val="00FE5A54"/>
    <w:rsid w:val="00FE735F"/>
    <w:rsid w:val="00FE776C"/>
    <w:rsid w:val="00FF043F"/>
    <w:rsid w:val="00FF09F8"/>
    <w:rsid w:val="00FF0BDB"/>
    <w:rsid w:val="00FF11D9"/>
    <w:rsid w:val="00FF1B33"/>
    <w:rsid w:val="00FF271B"/>
    <w:rsid w:val="00FF2F1B"/>
    <w:rsid w:val="00FF32E5"/>
    <w:rsid w:val="00FF3C2E"/>
    <w:rsid w:val="00FF3F5D"/>
    <w:rsid w:val="00FF4FC8"/>
    <w:rsid w:val="00FF6347"/>
    <w:rsid w:val="00FF7E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665]"/>
    </o:shapedefaults>
    <o:shapelayout v:ext="edit">
      <o:idmap v:ext="edit" data="1"/>
      <o:rules v:ext="edit">
        <o:r id="V:Rule12" type="connector" idref="#_x0000_s1053"/>
        <o:r id="V:Rule13" type="connector" idref="#_x0000_s1052"/>
        <o:r id="V:Rule14" type="connector" idref="#_x0000_s1067"/>
        <o:r id="V:Rule15" type="connector" idref="#_x0000_s1054"/>
        <o:r id="V:Rule16" type="connector" idref="#_x0000_s1057"/>
        <o:r id="V:Rule17" type="connector" idref="#_x0000_s1069"/>
        <o:r id="V:Rule18" type="connector" idref="#_x0000_s1056"/>
        <o:r id="V:Rule19" type="connector" idref="#_x0000_s1070"/>
        <o:r id="V:Rule20" type="connector" idref="#_x0000_s1068"/>
        <o:r id="V:Rule21" type="connector" idref="#_x0000_s1051"/>
        <o:r id="V:Rule22"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A1C"/>
  </w:style>
  <w:style w:type="paragraph" w:styleId="1">
    <w:name w:val="heading 1"/>
    <w:basedOn w:val="a"/>
    <w:next w:val="a"/>
    <w:link w:val="10"/>
    <w:uiPriority w:val="9"/>
    <w:qFormat/>
    <w:rsid w:val="009527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4DFB"/>
    <w:pPr>
      <w:ind w:left="720"/>
      <w:contextualSpacing/>
    </w:pPr>
  </w:style>
  <w:style w:type="character" w:styleId="a4">
    <w:name w:val="Hyperlink"/>
    <w:basedOn w:val="a0"/>
    <w:rsid w:val="00162CB9"/>
    <w:rPr>
      <w:color w:val="0000FF"/>
      <w:u w:val="single"/>
    </w:rPr>
  </w:style>
  <w:style w:type="table" w:styleId="a5">
    <w:name w:val="Table Grid"/>
    <w:basedOn w:val="a1"/>
    <w:uiPriority w:val="59"/>
    <w:rsid w:val="00AD67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4D24F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D24F9"/>
  </w:style>
  <w:style w:type="paragraph" w:styleId="a8">
    <w:name w:val="footer"/>
    <w:basedOn w:val="a"/>
    <w:link w:val="a9"/>
    <w:uiPriority w:val="99"/>
    <w:unhideWhenUsed/>
    <w:rsid w:val="004D24F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D24F9"/>
  </w:style>
  <w:style w:type="paragraph" w:styleId="aa">
    <w:name w:val="Normal (Web)"/>
    <w:basedOn w:val="a"/>
    <w:uiPriority w:val="99"/>
    <w:rsid w:val="00E52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C959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
    <w:rsid w:val="009527A2"/>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unhideWhenUsed/>
    <w:qFormat/>
    <w:rsid w:val="009527A2"/>
    <w:pPr>
      <w:outlineLvl w:val="9"/>
    </w:pPr>
  </w:style>
  <w:style w:type="paragraph" w:styleId="ac">
    <w:name w:val="Balloon Text"/>
    <w:basedOn w:val="a"/>
    <w:link w:val="ad"/>
    <w:uiPriority w:val="99"/>
    <w:semiHidden/>
    <w:unhideWhenUsed/>
    <w:rsid w:val="009527A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527A2"/>
    <w:rPr>
      <w:rFonts w:ascii="Tahoma" w:hAnsi="Tahoma" w:cs="Tahoma"/>
      <w:sz w:val="16"/>
      <w:szCs w:val="16"/>
    </w:rPr>
  </w:style>
  <w:style w:type="paragraph" w:styleId="2">
    <w:name w:val="toc 2"/>
    <w:basedOn w:val="a"/>
    <w:next w:val="a"/>
    <w:autoRedefine/>
    <w:uiPriority w:val="39"/>
    <w:unhideWhenUsed/>
    <w:qFormat/>
    <w:rsid w:val="009527A2"/>
    <w:pPr>
      <w:spacing w:after="100"/>
      <w:ind w:left="220"/>
    </w:pPr>
    <w:rPr>
      <w:rFonts w:eastAsiaTheme="minorEastAsia"/>
    </w:rPr>
  </w:style>
  <w:style w:type="paragraph" w:styleId="11">
    <w:name w:val="toc 1"/>
    <w:basedOn w:val="a"/>
    <w:next w:val="a"/>
    <w:autoRedefine/>
    <w:uiPriority w:val="39"/>
    <w:unhideWhenUsed/>
    <w:qFormat/>
    <w:rsid w:val="009527A2"/>
    <w:pPr>
      <w:spacing w:after="100"/>
    </w:pPr>
    <w:rPr>
      <w:rFonts w:eastAsiaTheme="minorEastAsia"/>
    </w:rPr>
  </w:style>
  <w:style w:type="paragraph" w:styleId="3">
    <w:name w:val="toc 3"/>
    <w:basedOn w:val="a"/>
    <w:next w:val="a"/>
    <w:autoRedefine/>
    <w:uiPriority w:val="39"/>
    <w:unhideWhenUsed/>
    <w:qFormat/>
    <w:rsid w:val="009527A2"/>
    <w:pPr>
      <w:spacing w:after="100"/>
      <w:ind w:left="440"/>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odorov.ru/uchebno-prakticheskoe-posobie-dlya-studentov-spec-260807-tehno.html" TargetMode="External"/><Relationship Id="rId13" Type="http://schemas.openxmlformats.org/officeDocument/2006/relationships/hyperlink" Target="http://zodorov.ru/hotya-cikl-trikarbonovih-kislot-zanimaet-centralenoe-mesto-v-e.html" TargetMode="External"/><Relationship Id="rId18" Type="http://schemas.openxmlformats.org/officeDocument/2006/relationships/footer" Target="footer1.xml"/><Relationship Id="rId26" Type="http://schemas.openxmlformats.org/officeDocument/2006/relationships/hyperlink" Target="https://medbe.ru/materials/obshchestvennoe-zdorove-i-zdravookhranenie/informatsionnye-resursy-v-zdravookhranenii/" TargetMode="External"/><Relationship Id="rId3" Type="http://schemas.openxmlformats.org/officeDocument/2006/relationships/styles" Target="styles.xml"/><Relationship Id="rId21" Type="http://schemas.openxmlformats.org/officeDocument/2006/relationships/hyperlink" Target="https://ru.wikipedia.org/wiki/%D0%91%D0%BE%D0%BB%D0%B5%D0%B7%D0%BD%D1%8C" TargetMode="External"/><Relationship Id="rId7" Type="http://schemas.openxmlformats.org/officeDocument/2006/relationships/endnotes" Target="endnotes.xml"/><Relationship Id="rId12" Type="http://schemas.openxmlformats.org/officeDocument/2006/relationships/hyperlink" Target="http://zodorov.ru/departament-ohrani-zdoroveya-naseleniya-kemerovskoj-oblasti.html" TargetMode="External"/><Relationship Id="rId17" Type="http://schemas.openxmlformats.org/officeDocument/2006/relationships/hyperlink" Target="http://zodorov.ru/osobennosti-klinicheskogo-techeniya-medikamentoznogo.html" TargetMode="External"/><Relationship Id="rId25" Type="http://schemas.openxmlformats.org/officeDocument/2006/relationships/hyperlink" Target="http://www.ipksz.ru/74-nauchnaya-biblioteka/elektronnye-meditsinskie-resursy-a-internete/60-elektronnye-meditsinskie-resursy-v-internete" TargetMode="External"/><Relationship Id="rId2" Type="http://schemas.openxmlformats.org/officeDocument/2006/relationships/numbering" Target="numbering.xml"/><Relationship Id="rId16" Type="http://schemas.openxmlformats.org/officeDocument/2006/relationships/hyperlink" Target="http://zodorov.ru/osobennosti-pitaniya-pojilih-lyudej.html" TargetMode="External"/><Relationship Id="rId20" Type="http://schemas.openxmlformats.org/officeDocument/2006/relationships/hyperlink" Target="https://zhazhda.biz/base/medosmotr-rabotnikov" TargetMode="External"/><Relationship Id="rId29" Type="http://schemas.openxmlformats.org/officeDocument/2006/relationships/hyperlink" Target="https://xreferat.com/55/8619-1-ekonomika-zdravoohraneniy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odorov.ru/organizacionno-pravovaya-forma.html" TargetMode="External"/><Relationship Id="rId24" Type="http://schemas.openxmlformats.org/officeDocument/2006/relationships/hyperlink" Target="https://ru.wikipedia.org/wiki/%D0%9E%D1%82%D1%80%D0%B0%D0%B2%D0%BB%D0%B5%D0%BD%D0%B8%D0%B5" TargetMode="External"/><Relationship Id="rId5" Type="http://schemas.openxmlformats.org/officeDocument/2006/relationships/webSettings" Target="webSettings.xml"/><Relationship Id="rId15" Type="http://schemas.openxmlformats.org/officeDocument/2006/relationships/hyperlink" Target="http://zodorov.ru/kliniko-epidemiologicheskaya-harakteristika-vich-infekcii-u-de.html" TargetMode="External"/><Relationship Id="rId23" Type="http://schemas.openxmlformats.org/officeDocument/2006/relationships/hyperlink" Target="https://ru.wikipedia.org/wiki/%D0%A2%D1%80%D0%B0%D0%B2%D0%BC%D0%B0" TargetMode="External"/><Relationship Id="rId28" Type="http://schemas.openxmlformats.org/officeDocument/2006/relationships/hyperlink" Target="https://otherreferats.allbest.ru/medicine/00571210_0.html" TargetMode="External"/><Relationship Id="rId10" Type="http://schemas.openxmlformats.org/officeDocument/2006/relationships/hyperlink" Target="http://zodorov.ru/3-3-swot-analiz-gornodobivayushej-otrasli-v-celom.html" TargetMode="External"/><Relationship Id="rId19" Type="http://schemas.openxmlformats.org/officeDocument/2006/relationships/hyperlink" Target="https://zhazhda.biz/base/rasschet-oplata-bolnichnogo-list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odorov.ru/programma-vitalenij-skrining-vklyuchaet-v-sebya-sleduyushee.html" TargetMode="External"/><Relationship Id="rId14" Type="http://schemas.openxmlformats.org/officeDocument/2006/relationships/hyperlink" Target="http://zodorov.ru/zdravoohranenii.html" TargetMode="External"/><Relationship Id="rId22" Type="http://schemas.openxmlformats.org/officeDocument/2006/relationships/hyperlink" Target="https://ru.wikipedia.org/wiki/%D0%9D%D0%B5%D1%81%D1%87%D0%B0%D1%81%D1%82%D0%BD%D1%8B%D0%B9_%D1%81%D0%BB%D1%83%D1%87%D0%B0%D0%B9" TargetMode="External"/><Relationship Id="rId27" Type="http://schemas.openxmlformats.org/officeDocument/2006/relationships/hyperlink" Target="http://www.hon.ch/MedHunt/"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3E9FE-C277-4C91-BC9A-B6550908B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2302</TotalTime>
  <Pages>46</Pages>
  <Words>17684</Words>
  <Characters>100802</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Алленова</dc:creator>
  <cp:keywords/>
  <dc:description/>
  <cp:lastModifiedBy>Шадрина</cp:lastModifiedBy>
  <cp:revision>77</cp:revision>
  <dcterms:created xsi:type="dcterms:W3CDTF">2019-07-21T12:54:00Z</dcterms:created>
  <dcterms:modified xsi:type="dcterms:W3CDTF">2019-12-03T04:42:00Z</dcterms:modified>
</cp:coreProperties>
</file>