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1F" w:rsidRDefault="00253762" w:rsidP="008A5E97">
      <w:pPr>
        <w:ind w:firstLine="709"/>
        <w:jc w:val="both"/>
        <w:rPr>
          <w:lang w:val="ru-RU"/>
        </w:rPr>
      </w:pPr>
      <w:r w:rsidRPr="00253762">
        <w:rPr>
          <w:rFonts w:ascii="Calibri" w:hAnsi="Calibri"/>
          <w:sz w:val="22"/>
          <w:szCs w:val="2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.95pt;margin-top:-11.75pt;width:56pt;height:53.6pt;z-index:251660288">
            <v:imagedata r:id="rId7" o:title=""/>
          </v:shape>
          <o:OLEObject Type="Embed" ProgID="WangImage.Document" ShapeID="_x0000_s1026" DrawAspect="Content" ObjectID="_1610020391" r:id="rId8"/>
        </w:pict>
      </w: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tbl>
      <w:tblPr>
        <w:tblpPr w:leftFromText="180" w:rightFromText="180" w:vertAnchor="page" w:horzAnchor="margin" w:tblpXSpec="center" w:tblpY="1097"/>
        <w:tblW w:w="9889" w:type="dxa"/>
        <w:tblLook w:val="04A0"/>
      </w:tblPr>
      <w:tblGrid>
        <w:gridCol w:w="9889"/>
      </w:tblGrid>
      <w:tr w:rsidR="00362C1F" w:rsidRPr="00B425EB" w:rsidTr="00444566">
        <w:tc>
          <w:tcPr>
            <w:tcW w:w="9889" w:type="dxa"/>
          </w:tcPr>
          <w:p w:rsidR="00362C1F" w:rsidRPr="00362C1F" w:rsidRDefault="00362C1F" w:rsidP="00444566">
            <w:pPr>
              <w:ind w:left="989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362C1F">
              <w:rPr>
                <w:b/>
                <w:sz w:val="28"/>
                <w:szCs w:val="28"/>
                <w:lang w:val="ru-RU" w:eastAsia="ru-RU"/>
              </w:rPr>
              <w:t xml:space="preserve">Государственное бюджетное профессиональное </w:t>
            </w:r>
          </w:p>
          <w:p w:rsidR="00362C1F" w:rsidRPr="00362C1F" w:rsidRDefault="00362C1F" w:rsidP="00444566">
            <w:pPr>
              <w:ind w:left="989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362C1F">
              <w:rPr>
                <w:b/>
                <w:sz w:val="28"/>
                <w:szCs w:val="28"/>
                <w:lang w:val="ru-RU" w:eastAsia="ru-RU"/>
              </w:rPr>
              <w:t xml:space="preserve">образовательное учреждение </w:t>
            </w:r>
          </w:p>
          <w:p w:rsidR="00362C1F" w:rsidRPr="00362C1F" w:rsidRDefault="00362C1F" w:rsidP="00444566">
            <w:pPr>
              <w:ind w:left="989"/>
              <w:jc w:val="center"/>
              <w:rPr>
                <w:sz w:val="20"/>
                <w:szCs w:val="20"/>
                <w:lang w:val="ru-RU" w:eastAsia="ru-RU"/>
              </w:rPr>
            </w:pPr>
            <w:r w:rsidRPr="00362C1F">
              <w:rPr>
                <w:b/>
                <w:lang w:val="ru-RU" w:eastAsia="ru-RU"/>
              </w:rPr>
              <w:t>«ЧЕЛЯБИНСКИЙ МЕДИЦИНСКИЙ КОЛЛЕДЖ»</w:t>
            </w:r>
          </w:p>
        </w:tc>
      </w:tr>
    </w:tbl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b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jc w:val="center"/>
        <w:rPr>
          <w:b/>
          <w:sz w:val="28"/>
          <w:szCs w:val="28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28"/>
          <w:szCs w:val="28"/>
          <w:lang w:val="ru-RU" w:eastAsia="ru-RU"/>
        </w:rPr>
      </w:pPr>
      <w:r w:rsidRPr="00DB6A3D">
        <w:rPr>
          <w:b/>
          <w:sz w:val="28"/>
          <w:szCs w:val="28"/>
          <w:lang w:val="ru-RU" w:eastAsia="ru-RU"/>
        </w:rPr>
        <w:t xml:space="preserve">МЕТОДИЧЕСКАЯ РАЗРАБОТКА  </w:t>
      </w:r>
    </w:p>
    <w:p w:rsidR="00362C1F" w:rsidRPr="00DB6A3D" w:rsidRDefault="00362C1F" w:rsidP="00362C1F">
      <w:pPr>
        <w:jc w:val="center"/>
        <w:rPr>
          <w:b/>
          <w:sz w:val="28"/>
          <w:szCs w:val="28"/>
          <w:lang w:val="ru-RU" w:eastAsia="ru-RU"/>
        </w:rPr>
      </w:pPr>
    </w:p>
    <w:p w:rsidR="00362C1F" w:rsidRPr="00362C1F" w:rsidRDefault="00DB6A3D" w:rsidP="00362C1F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СЕМИНАРСКО - </w:t>
      </w:r>
      <w:r w:rsidR="00362C1F" w:rsidRPr="00362C1F">
        <w:rPr>
          <w:b/>
          <w:sz w:val="28"/>
          <w:szCs w:val="28"/>
          <w:lang w:val="ru-RU" w:eastAsia="ru-RU"/>
        </w:rPr>
        <w:t>ПРАКТИЧЕСКОГО ЗАНЯТИЯ</w:t>
      </w:r>
    </w:p>
    <w:p w:rsidR="00362C1F" w:rsidRPr="00362C1F" w:rsidRDefault="00362C1F" w:rsidP="00362C1F">
      <w:pPr>
        <w:jc w:val="center"/>
        <w:rPr>
          <w:b/>
          <w:sz w:val="28"/>
          <w:szCs w:val="28"/>
          <w:lang w:val="ru-RU" w:eastAsia="ru-RU"/>
        </w:rPr>
      </w:pPr>
      <w:r w:rsidRPr="00362C1F">
        <w:rPr>
          <w:b/>
          <w:sz w:val="28"/>
          <w:szCs w:val="28"/>
          <w:lang w:val="ru-RU" w:eastAsia="ru-RU"/>
        </w:rPr>
        <w:t xml:space="preserve">ДЛЯ ПРЕПОДАВАТЕЛЯ </w:t>
      </w:r>
    </w:p>
    <w:p w:rsidR="00DB6A3D" w:rsidRPr="00D5200F" w:rsidRDefault="00DB6A3D" w:rsidP="00DB6A3D">
      <w:pPr>
        <w:rPr>
          <w:sz w:val="28"/>
          <w:szCs w:val="28"/>
          <w:lang w:val="ru-RU"/>
        </w:rPr>
      </w:pP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>ПМ.01 Профилактический модуль</w:t>
      </w: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 xml:space="preserve">МДК. 01.01 Здоровый человек и его окружение. </w:t>
      </w:r>
    </w:p>
    <w:p w:rsidR="00DB6A3D" w:rsidRPr="00DB6A3D" w:rsidRDefault="00DB6A3D" w:rsidP="00DB6A3D">
      <w:pPr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 xml:space="preserve">                     Раздел: Здоровье мужчин и женщин зрелого возраста. </w:t>
      </w:r>
    </w:p>
    <w:p w:rsidR="00DB6A3D" w:rsidRPr="00DB6A3D" w:rsidRDefault="00DB6A3D" w:rsidP="00DB6A3D">
      <w:pPr>
        <w:rPr>
          <w:sz w:val="32"/>
          <w:szCs w:val="32"/>
          <w:lang w:val="ru-RU"/>
        </w:rPr>
      </w:pP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 xml:space="preserve"> специальность 34.02.01 Сестринское дело</w:t>
      </w:r>
    </w:p>
    <w:p w:rsidR="00DB6A3D" w:rsidRPr="00D5200F" w:rsidRDefault="00DB6A3D" w:rsidP="00DB6A3D">
      <w:pPr>
        <w:rPr>
          <w:sz w:val="28"/>
          <w:szCs w:val="28"/>
          <w:lang w:val="ru-RU"/>
        </w:rPr>
      </w:pPr>
    </w:p>
    <w:p w:rsidR="00DB6A3D" w:rsidRDefault="00DB6A3D" w:rsidP="00DB6A3D">
      <w:pPr>
        <w:rPr>
          <w:sz w:val="28"/>
          <w:szCs w:val="28"/>
          <w:lang w:val="ru-RU"/>
        </w:rPr>
      </w:pPr>
    </w:p>
    <w:p w:rsidR="00DB6A3D" w:rsidRDefault="00DB6A3D" w:rsidP="00DB6A3D">
      <w:pPr>
        <w:rPr>
          <w:sz w:val="28"/>
          <w:szCs w:val="28"/>
          <w:lang w:val="ru-RU"/>
        </w:rPr>
      </w:pPr>
    </w:p>
    <w:p w:rsidR="00DB6A3D" w:rsidRPr="00D5200F" w:rsidRDefault="00DB6A3D" w:rsidP="00DB6A3D">
      <w:pPr>
        <w:rPr>
          <w:sz w:val="28"/>
          <w:szCs w:val="28"/>
          <w:lang w:val="ru-RU"/>
        </w:rPr>
      </w:pPr>
    </w:p>
    <w:p w:rsidR="005D008E" w:rsidRPr="00D5200F" w:rsidRDefault="00DB6A3D" w:rsidP="005D008E">
      <w:pPr>
        <w:jc w:val="center"/>
        <w:rPr>
          <w:sz w:val="36"/>
          <w:szCs w:val="36"/>
          <w:lang w:val="ru-RU"/>
        </w:rPr>
      </w:pPr>
      <w:r w:rsidRPr="00D5200F">
        <w:rPr>
          <w:b/>
          <w:sz w:val="36"/>
          <w:szCs w:val="36"/>
          <w:lang w:val="ru-RU"/>
        </w:rPr>
        <w:t xml:space="preserve">Тема: </w:t>
      </w:r>
      <w:r w:rsidR="005D008E">
        <w:rPr>
          <w:b/>
          <w:sz w:val="36"/>
          <w:szCs w:val="36"/>
          <w:lang w:val="ru-RU"/>
        </w:rPr>
        <w:t xml:space="preserve">Менструальный цикл,  его регуляция. Женские половые </w:t>
      </w:r>
      <w:r w:rsidR="005D008E" w:rsidRPr="004E0B2D">
        <w:rPr>
          <w:sz w:val="36"/>
          <w:szCs w:val="36"/>
          <w:lang w:val="ru-RU"/>
        </w:rPr>
        <w:t xml:space="preserve"> </w:t>
      </w:r>
      <w:r w:rsidR="005D008E" w:rsidRPr="004E0B2D">
        <w:rPr>
          <w:b/>
          <w:sz w:val="36"/>
          <w:szCs w:val="36"/>
          <w:lang w:val="ru-RU"/>
        </w:rPr>
        <w:t xml:space="preserve"> </w:t>
      </w:r>
      <w:r w:rsidR="005D008E">
        <w:rPr>
          <w:b/>
          <w:sz w:val="36"/>
          <w:szCs w:val="36"/>
          <w:lang w:val="ru-RU"/>
        </w:rPr>
        <w:t xml:space="preserve">гормоны,  мужские половые </w:t>
      </w:r>
      <w:r w:rsidR="005D008E" w:rsidRPr="004E0B2D">
        <w:rPr>
          <w:sz w:val="36"/>
          <w:szCs w:val="36"/>
          <w:lang w:val="ru-RU"/>
        </w:rPr>
        <w:t xml:space="preserve"> </w:t>
      </w:r>
      <w:r w:rsidR="005D008E" w:rsidRPr="004E0B2D">
        <w:rPr>
          <w:b/>
          <w:sz w:val="36"/>
          <w:szCs w:val="36"/>
          <w:lang w:val="ru-RU"/>
        </w:rPr>
        <w:t xml:space="preserve"> </w:t>
      </w:r>
      <w:r w:rsidR="005D008E">
        <w:rPr>
          <w:b/>
          <w:sz w:val="36"/>
          <w:szCs w:val="36"/>
          <w:lang w:val="ru-RU"/>
        </w:rPr>
        <w:t>гормоны,  их биологическое действие на организм</w:t>
      </w:r>
    </w:p>
    <w:p w:rsidR="00362C1F" w:rsidRDefault="00362C1F" w:rsidP="00362C1F">
      <w:pPr>
        <w:pStyle w:val="afa"/>
        <w:spacing w:before="144" w:beforeAutospacing="0" w:after="0" w:afterAutospacing="0"/>
        <w:ind w:left="1418" w:right="74"/>
        <w:rPr>
          <w:rFonts w:eastAsia="+mn-ea"/>
          <w:bCs/>
          <w:kern w:val="24"/>
          <w:sz w:val="32"/>
          <w:szCs w:val="32"/>
        </w:rPr>
      </w:pPr>
    </w:p>
    <w:p w:rsidR="00362C1F" w:rsidRPr="00DB6A3D" w:rsidRDefault="00362C1F" w:rsidP="00362C1F">
      <w:pPr>
        <w:ind w:left="708"/>
        <w:jc w:val="center"/>
        <w:rPr>
          <w:b/>
          <w:sz w:val="28"/>
          <w:szCs w:val="28"/>
          <w:lang w:val="ru-RU" w:eastAsia="ru-RU"/>
        </w:rPr>
      </w:pPr>
    </w:p>
    <w:p w:rsidR="00362C1F" w:rsidRPr="00DB6A3D" w:rsidRDefault="00362C1F" w:rsidP="00362C1F">
      <w:pPr>
        <w:ind w:left="1418" w:firstLine="567"/>
        <w:rPr>
          <w:sz w:val="28"/>
          <w:szCs w:val="28"/>
          <w:lang w:val="ru-RU" w:eastAsia="ru-RU"/>
        </w:rPr>
      </w:pPr>
      <w:r w:rsidRPr="00DB6A3D">
        <w:rPr>
          <w:sz w:val="28"/>
          <w:szCs w:val="28"/>
          <w:lang w:val="ru-RU" w:eastAsia="ru-RU"/>
        </w:rPr>
        <w:t>Специальность: 34.02.01 Сестринское дело</w:t>
      </w:r>
    </w:p>
    <w:p w:rsidR="00362C1F" w:rsidRPr="00DB6A3D" w:rsidRDefault="00362C1F" w:rsidP="00362C1F">
      <w:pPr>
        <w:spacing w:line="360" w:lineRule="auto"/>
        <w:jc w:val="center"/>
        <w:rPr>
          <w:b/>
          <w:sz w:val="28"/>
          <w:szCs w:val="28"/>
          <w:lang w:val="ru-RU" w:eastAsia="ru-RU"/>
        </w:rPr>
      </w:pPr>
    </w:p>
    <w:p w:rsidR="00362C1F" w:rsidRPr="00DB6A3D" w:rsidRDefault="00362C1F" w:rsidP="00DB6A3D">
      <w:pPr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Default="00362C1F" w:rsidP="00DB6A3D">
      <w:pPr>
        <w:ind w:firstLine="709"/>
        <w:jc w:val="center"/>
        <w:rPr>
          <w:lang w:val="ru-RU"/>
        </w:rPr>
      </w:pPr>
      <w:r w:rsidRPr="00DB6A3D">
        <w:rPr>
          <w:b/>
          <w:lang w:val="ru-RU" w:eastAsia="ru-RU"/>
        </w:rPr>
        <w:t>Челябинск, 201</w:t>
      </w:r>
      <w:r w:rsidR="00805E7C">
        <w:rPr>
          <w:b/>
          <w:lang w:val="ru-RU" w:eastAsia="ru-RU"/>
        </w:rPr>
        <w:t>8</w:t>
      </w:r>
      <w:r w:rsidRPr="00DB6A3D">
        <w:rPr>
          <w:b/>
          <w:sz w:val="32"/>
          <w:szCs w:val="32"/>
          <w:lang w:val="ru-RU" w:eastAsia="ru-RU"/>
        </w:rPr>
        <w:t xml:space="preserve"> г.</w:t>
      </w:r>
    </w:p>
    <w:p w:rsidR="00362C1F" w:rsidRPr="00DB6A3D" w:rsidRDefault="00362C1F" w:rsidP="00851478">
      <w:pPr>
        <w:rPr>
          <w:b/>
          <w:sz w:val="32"/>
          <w:szCs w:val="32"/>
          <w:lang w:val="ru-RU" w:eastAsia="ru-RU"/>
        </w:rPr>
      </w:pPr>
      <w:r w:rsidRPr="00DB6A3D">
        <w:rPr>
          <w:b/>
          <w:sz w:val="32"/>
          <w:szCs w:val="32"/>
          <w:lang w:val="ru-RU" w:eastAsia="ru-RU"/>
        </w:rPr>
        <w:br w:type="page"/>
      </w:r>
    </w:p>
    <w:tbl>
      <w:tblPr>
        <w:tblStyle w:val="af7"/>
        <w:tblpPr w:leftFromText="180" w:rightFromText="180" w:vertAnchor="text" w:tblpY="115"/>
        <w:tblW w:w="0" w:type="auto"/>
        <w:tblLook w:val="04A0"/>
      </w:tblPr>
      <w:tblGrid>
        <w:gridCol w:w="4785"/>
        <w:gridCol w:w="4785"/>
      </w:tblGrid>
      <w:tr w:rsidR="00362C1F" w:rsidTr="0044456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62C1F" w:rsidRPr="00362C1F" w:rsidRDefault="00362C1F" w:rsidP="00444566">
            <w:pPr>
              <w:rPr>
                <w:lang w:val="ru-RU"/>
              </w:rPr>
            </w:pPr>
            <w:r w:rsidRPr="00362C1F">
              <w:rPr>
                <w:lang w:val="ru-RU"/>
              </w:rPr>
              <w:lastRenderedPageBreak/>
              <w:t>Рассмотрено</w:t>
            </w:r>
          </w:p>
          <w:p w:rsidR="00362C1F" w:rsidRPr="00362C1F" w:rsidRDefault="00362C1F" w:rsidP="00444566">
            <w:pPr>
              <w:rPr>
                <w:lang w:val="ru-RU"/>
              </w:rPr>
            </w:pPr>
            <w:r w:rsidRPr="00362C1F">
              <w:rPr>
                <w:lang w:val="ru-RU"/>
              </w:rPr>
              <w:t>на заседании цикловой</w:t>
            </w:r>
          </w:p>
          <w:p w:rsidR="00362C1F" w:rsidRPr="00362C1F" w:rsidRDefault="00851478" w:rsidP="00444566">
            <w:pPr>
              <w:rPr>
                <w:lang w:val="ru-RU"/>
              </w:rPr>
            </w:pPr>
            <w:r>
              <w:rPr>
                <w:lang w:val="ru-RU"/>
              </w:rPr>
              <w:t>комиссии «Акушер</w:t>
            </w:r>
            <w:r w:rsidR="00362C1F" w:rsidRPr="00362C1F">
              <w:rPr>
                <w:lang w:val="ru-RU"/>
              </w:rPr>
              <w:t>ское дело»</w:t>
            </w:r>
          </w:p>
          <w:p w:rsidR="00362C1F" w:rsidRPr="00362C1F" w:rsidRDefault="00362C1F" w:rsidP="00444566">
            <w:pPr>
              <w:rPr>
                <w:lang w:val="ru-RU"/>
              </w:rPr>
            </w:pPr>
          </w:p>
          <w:p w:rsidR="00851478" w:rsidRDefault="00362C1F" w:rsidP="00851478">
            <w:r w:rsidRPr="00851478">
              <w:rPr>
                <w:lang w:val="ru-RU"/>
              </w:rPr>
              <w:t>Протокол № 1</w:t>
            </w:r>
            <w:r w:rsidR="00851478">
              <w:t>«____»___________________201</w:t>
            </w:r>
            <w:r w:rsidR="00851478">
              <w:rPr>
                <w:lang w:val="ru-RU"/>
              </w:rPr>
              <w:t>8</w:t>
            </w:r>
            <w:r w:rsidR="00851478">
              <w:t xml:space="preserve">  г.</w:t>
            </w:r>
          </w:p>
          <w:p w:rsidR="00362C1F" w:rsidRPr="00851478" w:rsidRDefault="00362C1F" w:rsidP="00851478">
            <w:pPr>
              <w:rPr>
                <w:lang w:val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62C1F" w:rsidRDefault="00362C1F" w:rsidP="00444566">
            <w:pPr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362C1F" w:rsidRDefault="00362C1F" w:rsidP="00444566">
            <w:pPr>
              <w:rPr>
                <w:b/>
              </w:rPr>
            </w:pPr>
          </w:p>
          <w:p w:rsidR="00362C1F" w:rsidRDefault="00362C1F" w:rsidP="00444566">
            <w:r>
              <w:t xml:space="preserve">____________________ </w:t>
            </w:r>
          </w:p>
          <w:p w:rsidR="00362C1F" w:rsidRDefault="00362C1F" w:rsidP="00444566">
            <w:r>
              <w:t>Протокол №</w:t>
            </w:r>
          </w:p>
          <w:p w:rsidR="00362C1F" w:rsidRDefault="00362C1F" w:rsidP="00444566">
            <w:r>
              <w:t>«____»___________________201    г.</w:t>
            </w:r>
          </w:p>
          <w:p w:rsidR="00362C1F" w:rsidRPr="00912901" w:rsidRDefault="00362C1F" w:rsidP="00444566"/>
        </w:tc>
      </w:tr>
    </w:tbl>
    <w:p w:rsidR="00362C1F" w:rsidRDefault="00362C1F" w:rsidP="00362C1F">
      <w:pPr>
        <w:jc w:val="center"/>
        <w:rPr>
          <w:b/>
          <w:sz w:val="32"/>
          <w:szCs w:val="32"/>
          <w:lang w:eastAsia="ru-RU"/>
        </w:rPr>
      </w:pPr>
    </w:p>
    <w:p w:rsidR="00362C1F" w:rsidRDefault="00362C1F" w:rsidP="00362C1F">
      <w:pPr>
        <w:jc w:val="center"/>
        <w:rPr>
          <w:b/>
          <w:lang w:eastAsia="ru-RU"/>
        </w:rPr>
      </w:pPr>
    </w:p>
    <w:p w:rsidR="00362C1F" w:rsidRDefault="00362C1F" w:rsidP="00362C1F">
      <w:pPr>
        <w:jc w:val="center"/>
        <w:rPr>
          <w:b/>
        </w:rPr>
      </w:pPr>
    </w:p>
    <w:p w:rsidR="00362C1F" w:rsidRDefault="00362C1F" w:rsidP="00362C1F">
      <w:pPr>
        <w:jc w:val="center"/>
        <w:rPr>
          <w:b/>
        </w:rPr>
      </w:pPr>
    </w:p>
    <w:p w:rsidR="00362C1F" w:rsidRDefault="00362C1F" w:rsidP="00362C1F">
      <w:pPr>
        <w:jc w:val="center"/>
        <w:rPr>
          <w:b/>
        </w:rPr>
      </w:pPr>
    </w:p>
    <w:p w:rsidR="00362C1F" w:rsidRDefault="00362C1F" w:rsidP="00362C1F"/>
    <w:p w:rsidR="00362C1F" w:rsidRDefault="00362C1F" w:rsidP="00362C1F"/>
    <w:p w:rsidR="00362C1F" w:rsidRPr="006D051B" w:rsidRDefault="00362C1F" w:rsidP="00362C1F">
      <w:pPr>
        <w:rPr>
          <w:sz w:val="28"/>
          <w:szCs w:val="28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both"/>
        <w:rPr>
          <w:sz w:val="28"/>
          <w:szCs w:val="28"/>
          <w:lang w:val="ru-RU"/>
        </w:rPr>
      </w:pPr>
      <w:r w:rsidRPr="00362C1F">
        <w:rPr>
          <w:sz w:val="28"/>
          <w:szCs w:val="28"/>
          <w:lang w:val="ru-RU"/>
        </w:rPr>
        <w:t xml:space="preserve">Составитель: </w:t>
      </w:r>
      <w:r w:rsidR="002A5E8F" w:rsidRPr="001E5473">
        <w:rPr>
          <w:sz w:val="28"/>
          <w:szCs w:val="28"/>
          <w:lang w:val="ru-RU"/>
        </w:rPr>
        <w:t>преподаватель дисциплины «Здоровый человек и его окружение</w:t>
      </w:r>
      <w:r w:rsidR="002A5E8F">
        <w:rPr>
          <w:sz w:val="28"/>
          <w:szCs w:val="28"/>
          <w:lang w:val="ru-RU"/>
        </w:rPr>
        <w:t>. Раздел: Здоровье мужчин и женщин зрелого возраста</w:t>
      </w:r>
      <w:r w:rsidR="002A5E8F" w:rsidRPr="001E5473">
        <w:rPr>
          <w:sz w:val="28"/>
          <w:szCs w:val="28"/>
          <w:lang w:val="ru-RU"/>
        </w:rPr>
        <w:t>» первой категории ГБПОУ  «Челябинский медицинский колледж» Трифонова О.М.</w:t>
      </w:r>
      <w:r w:rsidR="002A5E8F" w:rsidRPr="00362C1F">
        <w:rPr>
          <w:sz w:val="28"/>
          <w:szCs w:val="28"/>
          <w:lang w:val="ru-RU"/>
        </w:rPr>
        <w:t xml:space="preserve"> </w:t>
      </w:r>
      <w:r w:rsidRPr="00362C1F">
        <w:rPr>
          <w:sz w:val="28"/>
          <w:szCs w:val="28"/>
          <w:lang w:val="ru-RU"/>
        </w:rPr>
        <w:br w:type="page"/>
      </w:r>
    </w:p>
    <w:p w:rsidR="00362C1F" w:rsidRDefault="00362C1F" w:rsidP="00362C1F">
      <w:pPr>
        <w:jc w:val="center"/>
        <w:rPr>
          <w:b/>
          <w:sz w:val="28"/>
          <w:szCs w:val="28"/>
        </w:rPr>
      </w:pPr>
      <w:r w:rsidRPr="00FF7E30">
        <w:rPr>
          <w:b/>
          <w:sz w:val="28"/>
          <w:szCs w:val="28"/>
        </w:rPr>
        <w:lastRenderedPageBreak/>
        <w:t xml:space="preserve">СОДЕРЖАНИЕ </w:t>
      </w:r>
    </w:p>
    <w:p w:rsidR="00362C1F" w:rsidRDefault="00362C1F" w:rsidP="00362C1F">
      <w:pPr>
        <w:jc w:val="center"/>
        <w:rPr>
          <w:b/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8046"/>
        <w:gridCol w:w="1524"/>
      </w:tblGrid>
      <w:tr w:rsidR="00362C1F" w:rsidRPr="00B425EB" w:rsidTr="00444566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1. Пояснительная записка…………………………………………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 xml:space="preserve">2. Цели занятия……………………………………………………  </w:t>
            </w:r>
          </w:p>
          <w:p w:rsidR="00362C1F" w:rsidRPr="00362C1F" w:rsidRDefault="00362C1F" w:rsidP="00444566">
            <w:pPr>
              <w:tabs>
                <w:tab w:val="left" w:pos="7797"/>
              </w:tabs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3. Перечень общих и профессиональных компетенций студентов, формируемых при изучении д</w:t>
            </w:r>
            <w:r w:rsidR="00E0530A">
              <w:rPr>
                <w:sz w:val="28"/>
                <w:szCs w:val="28"/>
                <w:lang w:val="ru-RU"/>
              </w:rPr>
              <w:t>исциплины……………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 xml:space="preserve">4. Требования к подготовке студентов  по итогам изучения темы 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4. Междисциплинарные связи раздела……………………………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5. Тип занятия. Методы обучения и методические приёмы…….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6. Материально-техническое и методическое обеспечение занятия……………………………………………………………….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7. План занятия с хронокартой……………………………………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9. Ход и содержание занятия……………………………………….</w:t>
            </w:r>
          </w:p>
          <w:p w:rsid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10.Литература для преподавателя для подготовки к занятию……</w:t>
            </w:r>
          </w:p>
          <w:p w:rsidR="00F16199" w:rsidRPr="00362C1F" w:rsidRDefault="00F16199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</w:t>
            </w:r>
            <w:r w:rsidR="008F2268" w:rsidRPr="008F2268">
              <w:rPr>
                <w:sz w:val="28"/>
                <w:szCs w:val="28"/>
                <w:lang w:val="ru-RU"/>
              </w:rPr>
              <w:t>Приложения</w:t>
            </w:r>
            <w:r w:rsidR="008F2268">
              <w:rPr>
                <w:sz w:val="28"/>
                <w:szCs w:val="28"/>
                <w:lang w:val="ru-RU"/>
              </w:rPr>
              <w:t>……………………………………………………….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Стр. 4</w:t>
            </w:r>
          </w:p>
          <w:p w:rsidR="00362C1F" w:rsidRPr="008F2268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5</w:t>
            </w:r>
          </w:p>
          <w:p w:rsidR="00362C1F" w:rsidRPr="00E0530A" w:rsidRDefault="00362C1F" w:rsidP="00444566">
            <w:pPr>
              <w:spacing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:rsidR="00362C1F" w:rsidRPr="008F2268" w:rsidRDefault="00E0530A" w:rsidP="00E0530A">
            <w:pPr>
              <w:spacing w:line="360" w:lineRule="auto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   </w:t>
            </w:r>
            <w:r w:rsidR="008F2268" w:rsidRPr="008F2268">
              <w:rPr>
                <w:sz w:val="28"/>
                <w:szCs w:val="28"/>
                <w:lang w:val="ru-RU"/>
              </w:rPr>
              <w:t>Стр. 5</w:t>
            </w:r>
          </w:p>
          <w:p w:rsidR="00362C1F" w:rsidRPr="008F2268" w:rsidRDefault="008F2268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6</w:t>
            </w:r>
          </w:p>
          <w:p w:rsidR="00362C1F" w:rsidRPr="008F2268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7</w:t>
            </w:r>
          </w:p>
          <w:p w:rsidR="00362C1F" w:rsidRPr="008F2268" w:rsidRDefault="008F2268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7</w:t>
            </w:r>
          </w:p>
          <w:p w:rsidR="008F2268" w:rsidRPr="008F2268" w:rsidRDefault="008F2268" w:rsidP="008F2268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7</w:t>
            </w:r>
          </w:p>
          <w:p w:rsidR="00362C1F" w:rsidRPr="00E0530A" w:rsidRDefault="00362C1F" w:rsidP="00444566">
            <w:pPr>
              <w:spacing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:rsidR="00362C1F" w:rsidRPr="008F2268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8</w:t>
            </w:r>
          </w:p>
          <w:p w:rsidR="00362C1F" w:rsidRPr="008F2268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9</w:t>
            </w:r>
          </w:p>
          <w:p w:rsidR="00362C1F" w:rsidRPr="008F2268" w:rsidRDefault="008F2268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13</w:t>
            </w:r>
          </w:p>
          <w:p w:rsidR="00362C1F" w:rsidRPr="008F2268" w:rsidRDefault="008F2268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8F2268">
              <w:rPr>
                <w:sz w:val="28"/>
                <w:szCs w:val="28"/>
                <w:lang w:val="ru-RU"/>
              </w:rPr>
              <w:t>Стр. 14</w:t>
            </w: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Pr="001219D0" w:rsidRDefault="00362C1F" w:rsidP="00362C1F">
      <w:pPr>
        <w:jc w:val="center"/>
        <w:rPr>
          <w:b/>
          <w:sz w:val="28"/>
          <w:szCs w:val="28"/>
          <w:lang w:val="ru-RU"/>
        </w:rPr>
      </w:pPr>
      <w:r w:rsidRPr="001219D0">
        <w:rPr>
          <w:b/>
          <w:sz w:val="28"/>
          <w:szCs w:val="28"/>
          <w:lang w:val="ru-RU"/>
        </w:rPr>
        <w:t>ПОЯСНИТЕЛЬНАЯ ЗАПИСКА</w:t>
      </w:r>
    </w:p>
    <w:p w:rsidR="00365758" w:rsidRPr="00362C1F" w:rsidRDefault="00365758" w:rsidP="00362C1F">
      <w:pPr>
        <w:jc w:val="center"/>
        <w:rPr>
          <w:b/>
          <w:sz w:val="28"/>
          <w:szCs w:val="28"/>
          <w:lang w:val="ru-RU"/>
        </w:rPr>
      </w:pPr>
    </w:p>
    <w:p w:rsidR="00C07AAB" w:rsidRPr="00367151" w:rsidRDefault="00362C1F" w:rsidP="00C07AAB">
      <w:pPr>
        <w:jc w:val="both"/>
        <w:rPr>
          <w:lang w:val="ru-RU"/>
        </w:rPr>
      </w:pPr>
      <w:r w:rsidRPr="00367151">
        <w:rPr>
          <w:lang w:val="ru-RU"/>
        </w:rPr>
        <w:tab/>
        <w:t xml:space="preserve">Методическая разработка </w:t>
      </w:r>
      <w:r w:rsidR="00365758" w:rsidRPr="00367151">
        <w:rPr>
          <w:lang w:val="ru-RU"/>
        </w:rPr>
        <w:t xml:space="preserve">семинарско </w:t>
      </w:r>
      <w:r w:rsidRPr="00367151">
        <w:rPr>
          <w:lang w:val="ru-RU"/>
        </w:rPr>
        <w:t xml:space="preserve">- практического занятия для преподавателей </w:t>
      </w:r>
      <w:r w:rsidR="00365758" w:rsidRPr="00367151">
        <w:rPr>
          <w:lang w:val="ru-RU"/>
        </w:rPr>
        <w:t xml:space="preserve">дисциплины «Здоровый человек и его окружение. Раздел: Здоровье мужчин и женщин зрелого возраста» </w:t>
      </w:r>
      <w:r w:rsidRPr="00367151">
        <w:rPr>
          <w:lang w:val="ru-RU"/>
        </w:rPr>
        <w:t>по теме «</w:t>
      </w:r>
      <w:r w:rsidR="00BC727D" w:rsidRPr="00367151">
        <w:rPr>
          <w:lang w:val="ru-RU"/>
        </w:rPr>
        <w:t>Менструальный цикл,  его регуляция. Женские половые   гормоны,  мужские половые   гормоны,  их биологическое действие на организм</w:t>
      </w:r>
      <w:r w:rsidRPr="00367151">
        <w:rPr>
          <w:lang w:val="ru-RU"/>
        </w:rPr>
        <w:t xml:space="preserve">» предлагает один из возможных вариантов его проведения и содержит необходимые </w:t>
      </w:r>
      <w:r w:rsidR="004C4F66" w:rsidRPr="00367151">
        <w:rPr>
          <w:lang w:val="ru-RU"/>
        </w:rPr>
        <w:t xml:space="preserve">рекомендации </w:t>
      </w:r>
      <w:r w:rsidRPr="00367151">
        <w:rPr>
          <w:lang w:val="ru-RU"/>
        </w:rPr>
        <w:t xml:space="preserve">для его успешной организации. </w:t>
      </w:r>
      <w:r w:rsidR="00C07AAB" w:rsidRPr="00367151">
        <w:rPr>
          <w:lang w:val="ru-RU"/>
        </w:rPr>
        <w:t xml:space="preserve">Методические рекомендации составлены с целью совершенствования учебного процесса, более эффективного усвоения знаний студентами и формирования у них основ ориентировочных действий. </w:t>
      </w:r>
    </w:p>
    <w:p w:rsidR="00362C1F" w:rsidRPr="00367151" w:rsidRDefault="00C07AAB" w:rsidP="00817500">
      <w:pPr>
        <w:ind w:firstLine="709"/>
        <w:jc w:val="both"/>
        <w:rPr>
          <w:lang w:val="ru-RU"/>
        </w:rPr>
      </w:pPr>
      <w:r w:rsidRPr="00367151">
        <w:rPr>
          <w:lang w:val="ru-RU"/>
        </w:rPr>
        <w:t>Материалы разработаны  в соответствии с требованиями ФГОС СПО по специальности 34.02.01 «сестринское дело»,  программой и календарно-тематическим планом.</w:t>
      </w:r>
      <w:r w:rsidR="00817500" w:rsidRPr="00367151">
        <w:rPr>
          <w:lang w:val="ru-RU"/>
        </w:rPr>
        <w:t xml:space="preserve"> </w:t>
      </w:r>
      <w:r w:rsidR="00362C1F" w:rsidRPr="00367151">
        <w:rPr>
          <w:lang w:val="ru-RU"/>
        </w:rPr>
        <w:t>В разработке подробно представлены цели занятия, пе</w:t>
      </w:r>
      <w:r w:rsidR="004C4F66" w:rsidRPr="00367151">
        <w:rPr>
          <w:lang w:val="ru-RU"/>
        </w:rPr>
        <w:t>речень реализуемых через дисциплину</w:t>
      </w:r>
      <w:r w:rsidR="00362C1F" w:rsidRPr="00367151">
        <w:rPr>
          <w:lang w:val="ru-RU"/>
        </w:rPr>
        <w:t xml:space="preserve"> общих и профессиональных компетенций студента, конкретные требования к студентам и сведения о межпредметных связях раздела. </w:t>
      </w:r>
    </w:p>
    <w:p w:rsidR="00817500" w:rsidRPr="00367151" w:rsidRDefault="00362C1F" w:rsidP="00817500">
      <w:pPr>
        <w:jc w:val="both"/>
        <w:rPr>
          <w:lang w:val="ru-RU"/>
        </w:rPr>
      </w:pPr>
      <w:r w:rsidRPr="00367151">
        <w:rPr>
          <w:lang w:val="ru-RU"/>
        </w:rPr>
        <w:tab/>
        <w:t>В методразработке п</w:t>
      </w:r>
      <w:r w:rsidR="00592BF0" w:rsidRPr="00367151">
        <w:rPr>
          <w:lang w:val="ru-RU"/>
        </w:rPr>
        <w:t>еречислены</w:t>
      </w:r>
      <w:r w:rsidRPr="00367151">
        <w:rPr>
          <w:lang w:val="ru-RU"/>
        </w:rPr>
        <w:t xml:space="preserve"> конкретные методы обучения и соответствующие им методические приёмы, перечень необходимого оснащения и подробное описание хода и содержания занятия. Описаны основы ориентировочных действий преподавателя и студентов на каждом этапе. </w:t>
      </w:r>
      <w:r w:rsidR="00817500" w:rsidRPr="00367151">
        <w:rPr>
          <w:lang w:val="ru-RU"/>
        </w:rPr>
        <w:t>Бюджет времени на указанную тему составляет  6 часов на семинарско-практическое занятие, из них 2 часа семинара и 4 часа практики.</w:t>
      </w:r>
    </w:p>
    <w:p w:rsidR="00817500" w:rsidRPr="00367151" w:rsidRDefault="00817500" w:rsidP="00817500">
      <w:pPr>
        <w:ind w:firstLine="709"/>
        <w:jc w:val="both"/>
        <w:rPr>
          <w:lang w:val="ru-RU"/>
        </w:rPr>
      </w:pPr>
      <w:r w:rsidRPr="00367151">
        <w:rPr>
          <w:lang w:val="ru-RU"/>
        </w:rPr>
        <w:t xml:space="preserve">На семинаре предполагается проверка знаний студентов, которые они получили на теоретическом занятии и при самостоятельной работе с учебником. Практическая часть занятия дает возможность закрепить, систематизировать знания и применять их  в дальнейшем процессе обучения. </w:t>
      </w:r>
    </w:p>
    <w:p w:rsidR="00362C1F" w:rsidRPr="00367151" w:rsidRDefault="00362C1F" w:rsidP="00362C1F">
      <w:pPr>
        <w:jc w:val="both"/>
        <w:rPr>
          <w:lang w:val="ru-RU"/>
        </w:rPr>
      </w:pPr>
      <w:r w:rsidRPr="00367151">
        <w:rPr>
          <w:lang w:val="ru-RU"/>
        </w:rPr>
        <w:t>П</w:t>
      </w:r>
      <w:r w:rsidR="004C4F66" w:rsidRPr="00367151">
        <w:rPr>
          <w:lang w:val="ru-RU"/>
        </w:rPr>
        <w:t>редлагается п</w:t>
      </w:r>
      <w:r w:rsidRPr="00367151">
        <w:rPr>
          <w:lang w:val="ru-RU"/>
        </w:rPr>
        <w:t xml:space="preserve">еречень литературы </w:t>
      </w:r>
      <w:r w:rsidR="00DE6B8F" w:rsidRPr="00367151">
        <w:rPr>
          <w:lang w:val="ru-RU"/>
        </w:rPr>
        <w:t xml:space="preserve">для преподавателя </w:t>
      </w:r>
      <w:r w:rsidRPr="00367151">
        <w:rPr>
          <w:lang w:val="ru-RU"/>
        </w:rPr>
        <w:t xml:space="preserve">для подготовки </w:t>
      </w:r>
      <w:r w:rsidR="004C4F66" w:rsidRPr="00367151">
        <w:rPr>
          <w:lang w:val="ru-RU"/>
        </w:rPr>
        <w:t xml:space="preserve">к занятию и </w:t>
      </w:r>
      <w:r w:rsidR="00DE6B8F" w:rsidRPr="00367151">
        <w:rPr>
          <w:lang w:val="ru-RU"/>
        </w:rPr>
        <w:t xml:space="preserve">домашнее задание для студентов к следующей теме. </w:t>
      </w: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Pr="00093F80" w:rsidRDefault="00362C1F" w:rsidP="008A5E97">
      <w:pPr>
        <w:ind w:firstLine="709"/>
        <w:jc w:val="both"/>
        <w:rPr>
          <w:sz w:val="20"/>
          <w:szCs w:val="20"/>
          <w:lang w:val="ru-RU"/>
        </w:rPr>
      </w:pPr>
    </w:p>
    <w:p w:rsidR="00093F80" w:rsidRPr="00093F80" w:rsidRDefault="00093F80" w:rsidP="00093F80">
      <w:pPr>
        <w:jc w:val="both"/>
        <w:rPr>
          <w:sz w:val="20"/>
          <w:szCs w:val="20"/>
          <w:lang w:val="ru-RU"/>
        </w:rPr>
      </w:pPr>
    </w:p>
    <w:p w:rsidR="00093F80" w:rsidRPr="00093F80" w:rsidRDefault="00093F80" w:rsidP="00C07AAB">
      <w:pPr>
        <w:jc w:val="both"/>
        <w:rPr>
          <w:sz w:val="20"/>
          <w:szCs w:val="20"/>
          <w:lang w:val="ru-RU"/>
        </w:rPr>
      </w:pPr>
      <w:r w:rsidRPr="00093F80">
        <w:rPr>
          <w:sz w:val="20"/>
          <w:szCs w:val="20"/>
          <w:lang w:val="ru-RU"/>
        </w:rPr>
        <w:t xml:space="preserve">            </w:t>
      </w:r>
    </w:p>
    <w:p w:rsidR="00093F80" w:rsidRDefault="00093F80" w:rsidP="00093F80">
      <w:pPr>
        <w:ind w:firstLine="709"/>
        <w:jc w:val="both"/>
        <w:rPr>
          <w:sz w:val="20"/>
          <w:szCs w:val="20"/>
          <w:lang w:val="ru-RU"/>
        </w:rPr>
      </w:pPr>
      <w:r w:rsidRPr="00093F80">
        <w:rPr>
          <w:sz w:val="20"/>
          <w:szCs w:val="20"/>
          <w:lang w:val="ru-RU"/>
        </w:rPr>
        <w:t xml:space="preserve">  </w:t>
      </w: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9F09E3" w:rsidRPr="00093F80" w:rsidRDefault="009F09E3" w:rsidP="00093F80">
      <w:pPr>
        <w:ind w:firstLine="709"/>
        <w:jc w:val="both"/>
        <w:rPr>
          <w:sz w:val="20"/>
          <w:szCs w:val="20"/>
          <w:lang w:val="ru-RU"/>
        </w:rPr>
      </w:pPr>
    </w:p>
    <w:p w:rsidR="00817500" w:rsidRDefault="00817500" w:rsidP="00093F80">
      <w:pPr>
        <w:ind w:firstLine="709"/>
        <w:jc w:val="both"/>
        <w:rPr>
          <w:sz w:val="20"/>
          <w:szCs w:val="20"/>
          <w:lang w:val="ru-RU"/>
        </w:rPr>
      </w:pPr>
    </w:p>
    <w:p w:rsidR="00817500" w:rsidRDefault="00817500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  <w:r>
        <w:rPr>
          <w:i/>
          <w:sz w:val="20"/>
          <w:szCs w:val="20"/>
          <w:lang w:val="ru-RU"/>
        </w:rPr>
        <w:tab/>
      </w: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Default="00367151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367151" w:rsidRPr="008F2268" w:rsidRDefault="00367151" w:rsidP="00817500">
      <w:pPr>
        <w:tabs>
          <w:tab w:val="left" w:pos="5571"/>
        </w:tabs>
        <w:ind w:firstLine="709"/>
        <w:jc w:val="both"/>
        <w:rPr>
          <w:sz w:val="20"/>
          <w:szCs w:val="20"/>
          <w:lang w:val="ru-RU"/>
        </w:rPr>
      </w:pPr>
    </w:p>
    <w:p w:rsidR="00817500" w:rsidRPr="00817500" w:rsidRDefault="00817500" w:rsidP="00817500">
      <w:pPr>
        <w:tabs>
          <w:tab w:val="left" w:pos="5571"/>
        </w:tabs>
        <w:ind w:firstLine="709"/>
        <w:jc w:val="both"/>
        <w:rPr>
          <w:i/>
          <w:sz w:val="20"/>
          <w:szCs w:val="20"/>
          <w:lang w:val="ru-RU"/>
        </w:rPr>
      </w:pPr>
    </w:p>
    <w:p w:rsidR="005D008E" w:rsidRPr="00817500" w:rsidRDefault="005D008E" w:rsidP="005D008E">
      <w:pPr>
        <w:rPr>
          <w:i/>
          <w:lang w:val="ru-RU"/>
        </w:rPr>
      </w:pPr>
    </w:p>
    <w:p w:rsidR="005D008E" w:rsidRDefault="005D008E" w:rsidP="005D008E">
      <w:pPr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Цели занятия № 2.</w:t>
      </w:r>
    </w:p>
    <w:p w:rsidR="005D008E" w:rsidRPr="00FE3293" w:rsidRDefault="005D008E" w:rsidP="005D008E">
      <w:pPr>
        <w:rPr>
          <w:lang w:val="ru-RU"/>
        </w:rPr>
      </w:pPr>
    </w:p>
    <w:p w:rsidR="005D008E" w:rsidRPr="00FE3293" w:rsidRDefault="005D008E" w:rsidP="005D008E">
      <w:pPr>
        <w:rPr>
          <w:lang w:val="ru-RU"/>
        </w:rPr>
      </w:pPr>
    </w:p>
    <w:p w:rsidR="005D008E" w:rsidRDefault="005D008E" w:rsidP="005D008E">
      <w:pPr>
        <w:rPr>
          <w:lang w:val="ru-RU"/>
        </w:rPr>
      </w:pPr>
    </w:p>
    <w:p w:rsidR="005D008E" w:rsidRDefault="005D008E" w:rsidP="005D008E">
      <w:pPr>
        <w:rPr>
          <w:lang w:val="ru-RU"/>
        </w:rPr>
      </w:pPr>
      <w:r>
        <w:rPr>
          <w:b/>
          <w:u w:val="single"/>
          <w:lang w:val="ru-RU"/>
        </w:rPr>
        <w:t>Цели занятия:</w:t>
      </w:r>
      <w:r>
        <w:rPr>
          <w:lang w:val="ru-RU"/>
        </w:rPr>
        <w:t xml:space="preserve"> </w:t>
      </w:r>
    </w:p>
    <w:p w:rsidR="005D008E" w:rsidRPr="000F2D9B" w:rsidRDefault="005D008E" w:rsidP="005D008E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>Учебные (дидактические):</w:t>
      </w:r>
    </w:p>
    <w:p w:rsidR="005D008E" w:rsidRDefault="005D008E" w:rsidP="005D008E">
      <w:pPr>
        <w:rPr>
          <w:lang w:val="ru-RU"/>
        </w:rPr>
      </w:pPr>
      <w:r>
        <w:rPr>
          <w:lang w:val="ru-RU"/>
        </w:rPr>
        <w:t>1 уровень усвоения:</w:t>
      </w:r>
    </w:p>
    <w:p w:rsidR="005D008E" w:rsidRDefault="005D008E" w:rsidP="005D008E">
      <w:pPr>
        <w:pStyle w:val="aa"/>
        <w:ind w:left="0"/>
        <w:jc w:val="both"/>
        <w:rPr>
          <w:lang w:val="ru-RU"/>
        </w:rPr>
      </w:pPr>
      <w:r>
        <w:rPr>
          <w:lang w:val="ru-RU"/>
        </w:rPr>
        <w:t xml:space="preserve">- ознакомление  с возможными нарушениями в регуляции менструального цикла. </w:t>
      </w:r>
    </w:p>
    <w:p w:rsidR="005D008E" w:rsidRDefault="005D008E" w:rsidP="005D008E">
      <w:pPr>
        <w:pStyle w:val="aa"/>
        <w:ind w:left="0"/>
        <w:jc w:val="both"/>
        <w:rPr>
          <w:lang w:val="ru-RU"/>
        </w:rPr>
      </w:pPr>
      <w:r>
        <w:rPr>
          <w:lang w:val="ru-RU"/>
        </w:rPr>
        <w:t xml:space="preserve">- разъяснение роли половых гормонов в воздействии на половые органы и организм в целом. </w:t>
      </w:r>
    </w:p>
    <w:p w:rsidR="005D008E" w:rsidRPr="00DB7DF0" w:rsidRDefault="005D008E" w:rsidP="005D008E">
      <w:pPr>
        <w:jc w:val="both"/>
        <w:rPr>
          <w:lang w:val="ru-RU"/>
        </w:rPr>
      </w:pPr>
      <w:r>
        <w:rPr>
          <w:lang w:val="ru-RU"/>
        </w:rPr>
        <w:t>2 уровень усвоения:</w:t>
      </w:r>
      <w:r w:rsidRPr="00AB74BF">
        <w:rPr>
          <w:lang w:val="ru-RU"/>
        </w:rPr>
        <w:t xml:space="preserve"> </w:t>
      </w:r>
    </w:p>
    <w:p w:rsidR="005D008E" w:rsidRPr="00DB7DF0" w:rsidRDefault="005D008E" w:rsidP="005D008E">
      <w:pPr>
        <w:jc w:val="both"/>
        <w:rPr>
          <w:lang w:val="ru-RU"/>
        </w:rPr>
      </w:pPr>
      <w:r w:rsidRPr="00DB7DF0">
        <w:rPr>
          <w:lang w:val="ru-RU"/>
        </w:rPr>
        <w:t xml:space="preserve">- закрепление и углубление знаний </w:t>
      </w:r>
      <w:r>
        <w:rPr>
          <w:lang w:val="ru-RU"/>
        </w:rPr>
        <w:t>студентов, полученных на лекции и</w:t>
      </w:r>
      <w:r w:rsidRPr="00DB7DF0">
        <w:rPr>
          <w:lang w:val="ru-RU"/>
        </w:rPr>
        <w:t xml:space="preserve"> при работе с учебником.</w:t>
      </w:r>
    </w:p>
    <w:p w:rsidR="005D008E" w:rsidRDefault="005D008E" w:rsidP="005D008E">
      <w:pPr>
        <w:jc w:val="both"/>
        <w:rPr>
          <w:lang w:val="ru-RU"/>
        </w:rPr>
      </w:pPr>
      <w:r w:rsidRPr="00DB7DF0">
        <w:rPr>
          <w:lang w:val="ru-RU"/>
        </w:rPr>
        <w:t xml:space="preserve">- </w:t>
      </w:r>
      <w:r>
        <w:rPr>
          <w:lang w:val="ru-RU"/>
        </w:rPr>
        <w:t xml:space="preserve">составление схемы регуляции менструального цикла с выделением фаз яичникового и маточного цикла.  </w:t>
      </w:r>
    </w:p>
    <w:p w:rsidR="005D008E" w:rsidRPr="00DB7DF0" w:rsidRDefault="005D008E" w:rsidP="005D008E">
      <w:pPr>
        <w:jc w:val="both"/>
        <w:rPr>
          <w:lang w:val="ru-RU"/>
        </w:rPr>
      </w:pPr>
      <w:r w:rsidRPr="00DB7DF0">
        <w:rPr>
          <w:lang w:val="ru-RU"/>
        </w:rPr>
        <w:t xml:space="preserve">- </w:t>
      </w:r>
      <w:r>
        <w:rPr>
          <w:lang w:val="ru-RU"/>
        </w:rPr>
        <w:t>изучение биологического действия женских и мужских половых гормонов на организм.</w:t>
      </w:r>
    </w:p>
    <w:p w:rsidR="005D008E" w:rsidRDefault="005D008E" w:rsidP="005D008E">
      <w:pPr>
        <w:jc w:val="both"/>
        <w:rPr>
          <w:lang w:val="ru-RU"/>
        </w:rPr>
      </w:pPr>
      <w:r>
        <w:rPr>
          <w:lang w:val="ru-RU"/>
        </w:rPr>
        <w:t xml:space="preserve">3 уровень усвоения:               </w:t>
      </w:r>
    </w:p>
    <w:p w:rsidR="005D008E" w:rsidRDefault="005D008E" w:rsidP="005D008E">
      <w:pPr>
        <w:jc w:val="both"/>
        <w:rPr>
          <w:lang w:val="ru-RU"/>
        </w:rPr>
      </w:pPr>
      <w:r>
        <w:rPr>
          <w:lang w:val="ru-RU"/>
        </w:rPr>
        <w:t xml:space="preserve">- применение полученных знаний при решении ситуационных задач. </w:t>
      </w:r>
    </w:p>
    <w:p w:rsidR="005D008E" w:rsidRDefault="005D008E" w:rsidP="005D008E">
      <w:pPr>
        <w:pStyle w:val="aa"/>
        <w:ind w:left="0"/>
        <w:jc w:val="both"/>
        <w:rPr>
          <w:lang w:val="ru-RU"/>
        </w:rPr>
      </w:pPr>
      <w:r>
        <w:rPr>
          <w:lang w:val="ru-RU"/>
        </w:rPr>
        <w:t>- самостоятельное составление задач на подсчет МЦ, фертильного периода.</w:t>
      </w:r>
    </w:p>
    <w:p w:rsidR="005D008E" w:rsidRDefault="005D008E" w:rsidP="005D008E">
      <w:pPr>
        <w:jc w:val="both"/>
        <w:rPr>
          <w:lang w:val="ru-RU"/>
        </w:rPr>
      </w:pPr>
      <w:r>
        <w:rPr>
          <w:b/>
          <w:i/>
          <w:lang w:val="ru-RU"/>
        </w:rPr>
        <w:t>Развивающие:</w:t>
      </w:r>
      <w:r w:rsidRPr="000F2D9B">
        <w:rPr>
          <w:lang w:val="ru-RU"/>
        </w:rPr>
        <w:t xml:space="preserve"> </w:t>
      </w:r>
    </w:p>
    <w:p w:rsidR="005D008E" w:rsidRDefault="005D008E" w:rsidP="005D008E">
      <w:pPr>
        <w:jc w:val="both"/>
        <w:rPr>
          <w:lang w:val="ru-RU"/>
        </w:rPr>
      </w:pPr>
      <w:r>
        <w:rPr>
          <w:lang w:val="ru-RU"/>
        </w:rPr>
        <w:t xml:space="preserve">-развитие памяти, познавательного интереса к теме, запоминание медицинской терминологии. </w:t>
      </w:r>
    </w:p>
    <w:p w:rsidR="005D008E" w:rsidRPr="00081848" w:rsidRDefault="005D008E" w:rsidP="005D008E">
      <w:pPr>
        <w:jc w:val="both"/>
        <w:rPr>
          <w:lang w:val="ru-RU"/>
        </w:rPr>
      </w:pPr>
      <w:r>
        <w:rPr>
          <w:lang w:val="ru-RU"/>
        </w:rPr>
        <w:t xml:space="preserve">-развитие активности, инициативы, этических навыков. </w:t>
      </w:r>
    </w:p>
    <w:p w:rsidR="005D008E" w:rsidRDefault="005D008E" w:rsidP="005D008E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>Воспитательные:</w:t>
      </w:r>
    </w:p>
    <w:p w:rsidR="005D008E" w:rsidRPr="00D04D98" w:rsidRDefault="005D008E" w:rsidP="005D008E">
      <w:pPr>
        <w:jc w:val="both"/>
        <w:rPr>
          <w:lang w:val="ru-RU"/>
        </w:rPr>
      </w:pPr>
      <w:r>
        <w:rPr>
          <w:lang w:val="ru-RU"/>
        </w:rPr>
        <w:t>-формирование профессиональных качеств медицинской сестры – доброжелательности, тактичности, аккуратности.</w:t>
      </w:r>
    </w:p>
    <w:p w:rsidR="005D008E" w:rsidRPr="005D008E" w:rsidRDefault="005D008E" w:rsidP="005D008E">
      <w:pPr>
        <w:jc w:val="both"/>
        <w:rPr>
          <w:lang w:val="ru-RU"/>
        </w:rPr>
      </w:pPr>
      <w:r>
        <w:rPr>
          <w:lang w:val="ru-RU"/>
        </w:rPr>
        <w:t>-воспитание чувства ответственности, организованности,  стремления к профессионализму.</w:t>
      </w:r>
    </w:p>
    <w:p w:rsidR="005D008E" w:rsidRDefault="005D008E" w:rsidP="005D008E">
      <w:pPr>
        <w:rPr>
          <w:b/>
          <w:u w:val="single"/>
          <w:lang w:val="ru-RU"/>
        </w:rPr>
      </w:pPr>
    </w:p>
    <w:p w:rsidR="005D008E" w:rsidRDefault="005D008E" w:rsidP="005D008E">
      <w:pPr>
        <w:ind w:firstLine="708"/>
        <w:rPr>
          <w:b/>
          <w:u w:val="single"/>
          <w:lang w:val="ru-RU"/>
        </w:rPr>
      </w:pPr>
      <w:r>
        <w:rPr>
          <w:b/>
          <w:u w:val="single"/>
          <w:lang w:val="ru-RU"/>
        </w:rPr>
        <w:t>Студент должен овладеть профессиональными компетенциями и общими компетенциями:</w:t>
      </w:r>
    </w:p>
    <w:p w:rsidR="005D008E" w:rsidRDefault="005D008E" w:rsidP="005D008E">
      <w:pPr>
        <w:rPr>
          <w:b/>
          <w:u w:val="single"/>
          <w:lang w:val="ru-RU"/>
        </w:rPr>
      </w:pPr>
    </w:p>
    <w:p w:rsidR="005D008E" w:rsidRDefault="005D008E" w:rsidP="005D008E">
      <w:pPr>
        <w:rPr>
          <w:b/>
          <w:u w:val="single"/>
          <w:lang w:val="ru-RU"/>
        </w:rPr>
      </w:pPr>
    </w:p>
    <w:tbl>
      <w:tblPr>
        <w:tblW w:w="10456" w:type="dxa"/>
        <w:tblInd w:w="-991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1E0"/>
      </w:tblPr>
      <w:tblGrid>
        <w:gridCol w:w="1101"/>
        <w:gridCol w:w="8061"/>
        <w:gridCol w:w="1294"/>
      </w:tblGrid>
      <w:tr w:rsidR="005D008E" w:rsidRPr="00495827" w:rsidTr="000B2C86">
        <w:trPr>
          <w:trHeight w:val="285"/>
        </w:trPr>
        <w:tc>
          <w:tcPr>
            <w:tcW w:w="1101" w:type="dxa"/>
            <w:shd w:val="clear" w:color="auto" w:fill="auto"/>
          </w:tcPr>
          <w:p w:rsidR="005D008E" w:rsidRDefault="005D008E" w:rsidP="000B2C86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</w:rPr>
              <w:t>1.1.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widowControl w:val="0"/>
              <w:snapToGrid w:val="0"/>
              <w:jc w:val="both"/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 xml:space="preserve">Проводить мероприятия по сохранению и укреплению здоровья населения, пациента и его окружения 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</w:tc>
      </w:tr>
      <w:tr w:rsidR="005D008E" w:rsidRPr="00495827" w:rsidTr="000B2C86">
        <w:trPr>
          <w:trHeight w:val="285"/>
        </w:trPr>
        <w:tc>
          <w:tcPr>
            <w:tcW w:w="1101" w:type="dxa"/>
            <w:shd w:val="clear" w:color="auto" w:fill="auto"/>
          </w:tcPr>
          <w:p w:rsidR="005D008E" w:rsidRDefault="005D008E" w:rsidP="000B2C86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</w:rPr>
              <w:t>1.2.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widowControl w:val="0"/>
              <w:snapToGrid w:val="0"/>
              <w:jc w:val="both"/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 xml:space="preserve">Проводить санитарно-гигиеническое воспитание населения 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</w:tc>
      </w:tr>
      <w:tr w:rsidR="005D008E" w:rsidRPr="00495827" w:rsidTr="000B2C86">
        <w:trPr>
          <w:trHeight w:val="285"/>
        </w:trPr>
        <w:tc>
          <w:tcPr>
            <w:tcW w:w="1101" w:type="dxa"/>
            <w:shd w:val="clear" w:color="auto" w:fill="auto"/>
          </w:tcPr>
          <w:p w:rsidR="005D008E" w:rsidRDefault="005D008E" w:rsidP="000B2C86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widowControl w:val="0"/>
              <w:snapToGrid w:val="0"/>
              <w:jc w:val="both"/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Участвовать в проведении профилактики инфекционных и неинфекционных заболеваний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2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3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 xml:space="preserve">ОК 4 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lastRenderedPageBreak/>
              <w:t>ОК 5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6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7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Брать на себя ответственность за работу членов (подчиненных), за результат выполнения заданий.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8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9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B425EB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10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B425EB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11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B425EB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12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  <w:tr w:rsidR="005D008E" w:rsidRPr="00495827" w:rsidTr="000B2C86">
        <w:tc>
          <w:tcPr>
            <w:tcW w:w="1101" w:type="dxa"/>
            <w:shd w:val="clear" w:color="auto" w:fill="auto"/>
          </w:tcPr>
          <w:p w:rsidR="005D008E" w:rsidRPr="00B433D2" w:rsidRDefault="005D008E" w:rsidP="000B2C86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13</w:t>
            </w:r>
          </w:p>
        </w:tc>
        <w:tc>
          <w:tcPr>
            <w:tcW w:w="8061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1294" w:type="dxa"/>
            <w:shd w:val="clear" w:color="auto" w:fill="auto"/>
          </w:tcPr>
          <w:p w:rsidR="005D008E" w:rsidRPr="00495827" w:rsidRDefault="005D008E" w:rsidP="000B2C86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  <w:p w:rsidR="005D008E" w:rsidRPr="00495827" w:rsidRDefault="005D008E" w:rsidP="000B2C86">
            <w:pPr>
              <w:rPr>
                <w:iCs/>
                <w:lang w:val="ru-RU"/>
              </w:rPr>
            </w:pPr>
          </w:p>
        </w:tc>
      </w:tr>
    </w:tbl>
    <w:p w:rsidR="005D008E" w:rsidRDefault="005D008E" w:rsidP="005D008E">
      <w:pPr>
        <w:jc w:val="both"/>
        <w:rPr>
          <w:b/>
          <w:u w:val="single"/>
          <w:lang w:val="ru-RU"/>
        </w:rPr>
      </w:pPr>
    </w:p>
    <w:p w:rsidR="005D008E" w:rsidRDefault="005D008E" w:rsidP="005D008E">
      <w:pPr>
        <w:jc w:val="both"/>
        <w:rPr>
          <w:b/>
          <w:u w:val="single"/>
          <w:lang w:val="ru-RU"/>
        </w:rPr>
      </w:pPr>
    </w:p>
    <w:p w:rsidR="005D008E" w:rsidRDefault="005D008E" w:rsidP="005D008E">
      <w:pPr>
        <w:jc w:val="both"/>
        <w:rPr>
          <w:lang w:val="ru-RU"/>
        </w:rPr>
      </w:pPr>
      <w:r>
        <w:rPr>
          <w:b/>
          <w:u w:val="single"/>
          <w:lang w:val="ru-RU"/>
        </w:rPr>
        <w:t>После изучения темы студент должен представлять:</w:t>
      </w:r>
    </w:p>
    <w:p w:rsidR="005D008E" w:rsidRDefault="005D008E" w:rsidP="005D008E">
      <w:pPr>
        <w:jc w:val="both"/>
        <w:rPr>
          <w:lang w:val="ru-RU"/>
        </w:rPr>
      </w:pPr>
      <w:r>
        <w:rPr>
          <w:lang w:val="ru-RU"/>
        </w:rPr>
        <w:t>1.Отрицательное влияние факторов окружающей среды на  половые железы и их функцию.</w:t>
      </w:r>
    </w:p>
    <w:p w:rsidR="005D008E" w:rsidRPr="00081848" w:rsidRDefault="005D008E" w:rsidP="005D008E">
      <w:pPr>
        <w:jc w:val="both"/>
        <w:rPr>
          <w:lang w:val="ru-RU"/>
        </w:rPr>
      </w:pPr>
      <w:r>
        <w:rPr>
          <w:lang w:val="ru-RU"/>
        </w:rPr>
        <w:t>2.Методы оценки функции яичников (ТФД).</w:t>
      </w:r>
    </w:p>
    <w:p w:rsidR="005D008E" w:rsidRDefault="005D008E" w:rsidP="005D008E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Студент должен знать: </w:t>
      </w:r>
    </w:p>
    <w:p w:rsidR="005D008E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 w:bidi="en-US"/>
        </w:rPr>
        <w:t>1.</w:t>
      </w:r>
      <w:r>
        <w:rPr>
          <w:b w:val="0"/>
          <w:sz w:val="24"/>
          <w:szCs w:val="24"/>
        </w:rPr>
        <w:t>Понятия: менструация, овуляция, менструальный цикл, менструальная функция, гонадотропные гормоны.</w:t>
      </w:r>
    </w:p>
    <w:p w:rsidR="005D008E" w:rsidRPr="005B24C9" w:rsidRDefault="005D008E" w:rsidP="005D008E">
      <w:pPr>
        <w:pStyle w:val="af8"/>
        <w:jc w:val="both"/>
        <w:rPr>
          <w:b w:val="0"/>
          <w:sz w:val="24"/>
          <w:szCs w:val="24"/>
          <w:lang w:eastAsia="en-US" w:bidi="en-US"/>
        </w:rPr>
      </w:pPr>
      <w:r>
        <w:rPr>
          <w:b w:val="0"/>
          <w:sz w:val="24"/>
          <w:szCs w:val="24"/>
        </w:rPr>
        <w:t>2.Уровни регуляции менструального цикла.</w:t>
      </w:r>
    </w:p>
    <w:p w:rsidR="005D008E" w:rsidRPr="00630FF2" w:rsidRDefault="005D008E" w:rsidP="005D008E">
      <w:pPr>
        <w:pStyle w:val="af8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3.Влияние гонадотропных гормонов</w:t>
      </w:r>
      <w:r w:rsidRPr="0015750B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</w:t>
      </w:r>
    </w:p>
    <w:p w:rsidR="005D008E" w:rsidRPr="006017D3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4.Яичниковый цикл (изменения в яичниках).</w:t>
      </w:r>
    </w:p>
    <w:p w:rsidR="005D008E" w:rsidRPr="00630FF2" w:rsidRDefault="005D008E" w:rsidP="005D008E">
      <w:pPr>
        <w:pStyle w:val="af8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5.Маточный цикл (изменения в матке).</w:t>
      </w:r>
    </w:p>
    <w:p w:rsidR="005D008E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6.Влияние женских половых гормонов на организм женщины.</w:t>
      </w:r>
    </w:p>
    <w:p w:rsidR="005D008E" w:rsidRPr="006F442C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7.Влияние мужских половых гормонов на организм мужчины.</w:t>
      </w:r>
    </w:p>
    <w:p w:rsidR="005D008E" w:rsidRDefault="005D008E" w:rsidP="005D008E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Студент должен уметь:</w:t>
      </w:r>
    </w:p>
    <w:p w:rsidR="005D008E" w:rsidRPr="00630FF2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 w:bidi="en-US"/>
        </w:rPr>
        <w:t>1.</w:t>
      </w:r>
      <w:r>
        <w:rPr>
          <w:b w:val="0"/>
          <w:sz w:val="24"/>
          <w:szCs w:val="24"/>
        </w:rPr>
        <w:t>Обучить женщину ведению менструального календаря.</w:t>
      </w:r>
    </w:p>
    <w:p w:rsidR="005D008E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2.Провести подсчет продолжительности МЦ.</w:t>
      </w:r>
    </w:p>
    <w:p w:rsidR="005D008E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3.Определять срок очередной менструации.</w:t>
      </w:r>
    </w:p>
    <w:p w:rsidR="005D008E" w:rsidRPr="00630FF2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4.Вычислять фертильные дни по менструальному календарю</w:t>
      </w:r>
      <w:r w:rsidRPr="00630FF2">
        <w:rPr>
          <w:b w:val="0"/>
          <w:sz w:val="24"/>
          <w:szCs w:val="24"/>
        </w:rPr>
        <w:t>.</w:t>
      </w:r>
    </w:p>
    <w:p w:rsidR="005D008E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5.Составить график базальной температуры.</w:t>
      </w:r>
    </w:p>
    <w:p w:rsidR="005D008E" w:rsidRPr="00521A92" w:rsidRDefault="005D008E" w:rsidP="005D008E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6.Обучить правильному измерению базальной температуры.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Default="000B2C86" w:rsidP="000B2C86">
      <w:pPr>
        <w:rPr>
          <w:lang w:val="ru-RU"/>
        </w:rPr>
      </w:pPr>
      <w:r>
        <w:rPr>
          <w:b/>
          <w:u w:val="single"/>
          <w:lang w:val="ru-RU"/>
        </w:rPr>
        <w:t>Получение практического опыта: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Pr="00162D7E" w:rsidRDefault="000B2C86" w:rsidP="000B2C86">
      <w:pPr>
        <w:rPr>
          <w:lang w:val="ru-RU"/>
        </w:rPr>
      </w:pPr>
      <w:r w:rsidRPr="00162D7E">
        <w:rPr>
          <w:lang w:val="ru-RU"/>
        </w:rPr>
        <w:t xml:space="preserve">1. </w:t>
      </w:r>
      <w:r>
        <w:rPr>
          <w:lang w:val="ru-RU"/>
        </w:rPr>
        <w:t>Подсчет менструального цикла.</w:t>
      </w:r>
      <w:r w:rsidRPr="00162D7E">
        <w:rPr>
          <w:lang w:val="ru-RU"/>
        </w:rPr>
        <w:t xml:space="preserve"> </w:t>
      </w:r>
    </w:p>
    <w:p w:rsidR="000B2C86" w:rsidRPr="00162D7E" w:rsidRDefault="000B2C86" w:rsidP="000B2C86">
      <w:pPr>
        <w:rPr>
          <w:lang w:val="ru-RU"/>
        </w:rPr>
      </w:pPr>
      <w:r>
        <w:rPr>
          <w:lang w:val="ru-RU"/>
        </w:rPr>
        <w:t>2</w:t>
      </w:r>
      <w:r w:rsidRPr="00162D7E">
        <w:rPr>
          <w:lang w:val="ru-RU"/>
        </w:rPr>
        <w:t>.</w:t>
      </w:r>
      <w:r>
        <w:rPr>
          <w:lang w:val="ru-RU"/>
        </w:rPr>
        <w:t xml:space="preserve"> Вычисление фертильных дней.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3. </w:t>
      </w:r>
      <w:r w:rsidRPr="00162D7E">
        <w:rPr>
          <w:lang w:val="ru-RU"/>
        </w:rPr>
        <w:t>Забор материала на</w:t>
      </w:r>
      <w:r>
        <w:rPr>
          <w:lang w:val="ru-RU"/>
        </w:rPr>
        <w:t xml:space="preserve"> кольпоцитологическое исследование</w:t>
      </w:r>
      <w:r w:rsidRPr="00162D7E">
        <w:rPr>
          <w:lang w:val="ru-RU"/>
        </w:rPr>
        <w:t>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4. Составление графика базальной температуры.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lastRenderedPageBreak/>
        <w:t xml:space="preserve">5. Ведение </w:t>
      </w:r>
      <w:r w:rsidRPr="00081848">
        <w:rPr>
          <w:lang w:val="ru-RU"/>
        </w:rPr>
        <w:t>менструального календаря</w:t>
      </w:r>
      <w:r w:rsidRPr="00162D7E">
        <w:rPr>
          <w:lang w:val="ru-RU"/>
        </w:rPr>
        <w:t>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Pr="00632CAD" w:rsidRDefault="000B2C86" w:rsidP="000B2C86">
      <w:pPr>
        <w:rPr>
          <w:lang w:val="ru-RU"/>
        </w:rPr>
      </w:pPr>
      <w:r w:rsidRPr="00632CAD">
        <w:rPr>
          <w:b/>
          <w:u w:val="single"/>
          <w:lang w:val="ru-RU"/>
        </w:rPr>
        <w:t>Межмодульные связи:</w:t>
      </w:r>
    </w:p>
    <w:p w:rsidR="000B2C86" w:rsidRDefault="000B2C86" w:rsidP="000B2C86">
      <w:pPr>
        <w:rPr>
          <w:i/>
          <w:lang w:val="ru-RU"/>
        </w:rPr>
      </w:pPr>
    </w:p>
    <w:p w:rsidR="000B2C86" w:rsidRDefault="000B2C86" w:rsidP="000B2C86">
      <w:pPr>
        <w:rPr>
          <w:lang w:val="ru-RU"/>
        </w:rPr>
      </w:pPr>
      <w:r w:rsidRPr="007619E9">
        <w:rPr>
          <w:i/>
          <w:lang w:val="ru-RU"/>
        </w:rPr>
        <w:t>ПМ 01 МДК 0101</w:t>
      </w:r>
      <w:r>
        <w:rPr>
          <w:lang w:val="ru-RU"/>
        </w:rPr>
        <w:t>.Здоровый человек и его окружение.</w:t>
      </w:r>
    </w:p>
    <w:p w:rsidR="000B2C86" w:rsidRPr="00676010" w:rsidRDefault="000B2C86" w:rsidP="000B2C86">
      <w:pPr>
        <w:rPr>
          <w:lang w:val="ru-RU"/>
        </w:rPr>
      </w:pPr>
      <w:r>
        <w:rPr>
          <w:i/>
          <w:lang w:val="ru-RU"/>
        </w:rPr>
        <w:t>ПМ 01 МДК 0102</w:t>
      </w:r>
      <w:r>
        <w:rPr>
          <w:lang w:val="ru-RU"/>
        </w:rPr>
        <w:t xml:space="preserve"> Основы профилактики.</w:t>
      </w:r>
    </w:p>
    <w:p w:rsidR="000B2C86" w:rsidRDefault="000B2C86" w:rsidP="000B2C86">
      <w:pPr>
        <w:rPr>
          <w:i/>
          <w:lang w:val="ru-RU"/>
        </w:rPr>
      </w:pPr>
      <w:r>
        <w:rPr>
          <w:i/>
          <w:lang w:val="ru-RU"/>
        </w:rPr>
        <w:t>Общепрофессиональные:</w:t>
      </w:r>
    </w:p>
    <w:p w:rsidR="000B2C86" w:rsidRPr="00477CEA" w:rsidRDefault="000B2C86" w:rsidP="000B2C86">
      <w:pPr>
        <w:rPr>
          <w:lang w:val="ru-RU"/>
        </w:rPr>
      </w:pPr>
      <w:r>
        <w:rPr>
          <w:lang w:val="ru-RU"/>
        </w:rPr>
        <w:t>1.Анатомия и физиология человека.</w:t>
      </w:r>
    </w:p>
    <w:p w:rsidR="000B2C86" w:rsidRPr="00477CEA" w:rsidRDefault="000B2C86" w:rsidP="000B2C86">
      <w:pPr>
        <w:rPr>
          <w:lang w:val="ru-RU"/>
        </w:rPr>
      </w:pPr>
      <w:r>
        <w:rPr>
          <w:lang w:val="ru-RU"/>
        </w:rPr>
        <w:t>2.Основы латинского языка и медицинской терминологии.</w:t>
      </w:r>
    </w:p>
    <w:p w:rsidR="000B2C86" w:rsidRPr="00477CEA" w:rsidRDefault="000B2C86" w:rsidP="000B2C86">
      <w:pPr>
        <w:rPr>
          <w:lang w:val="ru-RU"/>
        </w:rPr>
      </w:pPr>
      <w:r>
        <w:rPr>
          <w:lang w:val="ru-RU"/>
        </w:rPr>
        <w:t>3.</w:t>
      </w:r>
      <w:r w:rsidRPr="00243043">
        <w:rPr>
          <w:lang w:val="ru-RU"/>
        </w:rPr>
        <w:t xml:space="preserve"> </w:t>
      </w:r>
      <w:r>
        <w:rPr>
          <w:lang w:val="ru-RU"/>
        </w:rPr>
        <w:t>Гигиена и экология человека.</w:t>
      </w:r>
    </w:p>
    <w:p w:rsidR="000B2C86" w:rsidRPr="00477CEA" w:rsidRDefault="000B2C86" w:rsidP="000B2C86">
      <w:pPr>
        <w:rPr>
          <w:lang w:val="ru-RU"/>
        </w:rPr>
      </w:pPr>
      <w:r>
        <w:rPr>
          <w:lang w:val="ru-RU"/>
        </w:rPr>
        <w:t>4.</w:t>
      </w:r>
      <w:r w:rsidRPr="00CE42DB">
        <w:rPr>
          <w:lang w:val="ru-RU"/>
        </w:rPr>
        <w:t xml:space="preserve"> </w:t>
      </w:r>
      <w:r>
        <w:rPr>
          <w:lang w:val="ru-RU"/>
        </w:rPr>
        <w:t>Генетика человека с основами медицинской генетики.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5.Основы микробиологии, иммунологии.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6.Основы патологии.</w:t>
      </w:r>
    </w:p>
    <w:p w:rsidR="000B2C86" w:rsidRDefault="000B2C86" w:rsidP="000B2C86">
      <w:pPr>
        <w:rPr>
          <w:i/>
          <w:lang w:val="ru-RU"/>
        </w:rPr>
      </w:pPr>
      <w:r>
        <w:rPr>
          <w:lang w:val="ru-RU"/>
        </w:rPr>
        <w:t xml:space="preserve"> </w:t>
      </w:r>
      <w:r w:rsidRPr="00632CAD">
        <w:rPr>
          <w:i/>
          <w:lang w:val="ru-RU"/>
        </w:rPr>
        <w:t>Выполнение работ по профессии «Младшая медсестра по  уходу за больными</w:t>
      </w:r>
      <w:r>
        <w:rPr>
          <w:lang w:val="ru-RU"/>
        </w:rPr>
        <w:t>».</w:t>
      </w:r>
      <w:r w:rsidRPr="00CE42DB">
        <w:rPr>
          <w:lang w:val="ru-RU"/>
        </w:rPr>
        <w:t xml:space="preserve">                                                                                                                                                                   </w:t>
      </w:r>
    </w:p>
    <w:p w:rsidR="000B2C86" w:rsidRDefault="000B2C86" w:rsidP="000B2C86">
      <w:pPr>
        <w:rPr>
          <w:i/>
          <w:lang w:val="ru-RU"/>
        </w:rPr>
      </w:pPr>
      <w:r>
        <w:rPr>
          <w:i/>
          <w:lang w:val="ru-RU"/>
        </w:rPr>
        <w:t>ПМ 02 МДК 0201: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1.СП в акушерстве и гинекологии. </w:t>
      </w:r>
    </w:p>
    <w:p w:rsidR="000B2C86" w:rsidRDefault="000B2C86" w:rsidP="000B2C86">
      <w:pPr>
        <w:rPr>
          <w:lang w:val="ru-RU"/>
        </w:rPr>
      </w:pPr>
      <w:r>
        <w:rPr>
          <w:i/>
          <w:lang w:val="ru-RU"/>
        </w:rPr>
        <w:t>ПМ 02 МДК 0202</w:t>
      </w:r>
      <w:r>
        <w:rPr>
          <w:lang w:val="ru-RU"/>
        </w:rPr>
        <w:t xml:space="preserve"> Основы реабилитации.</w:t>
      </w:r>
    </w:p>
    <w:p w:rsidR="000B2C86" w:rsidRDefault="000B2C86" w:rsidP="000B2C86">
      <w:pPr>
        <w:jc w:val="both"/>
        <w:rPr>
          <w:lang w:val="ru-RU"/>
        </w:rPr>
      </w:pPr>
    </w:p>
    <w:p w:rsidR="000B2C86" w:rsidRPr="00BC2CAF" w:rsidRDefault="000B2C86" w:rsidP="000B2C86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Внутридисциплинарные  связи:</w:t>
      </w:r>
    </w:p>
    <w:p w:rsidR="000B2C86" w:rsidRDefault="000B2C86" w:rsidP="000B2C86">
      <w:pPr>
        <w:rPr>
          <w:lang w:val="ru-RU"/>
        </w:rPr>
      </w:pPr>
    </w:p>
    <w:p w:rsidR="009F09E3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Тема № </w:t>
      </w:r>
      <w:r w:rsidR="007B2C7F">
        <w:rPr>
          <w:lang w:val="ru-RU"/>
        </w:rPr>
        <w:t xml:space="preserve">1. </w:t>
      </w:r>
      <w:r w:rsidR="007B2C7F" w:rsidRPr="007B2C7F">
        <w:rPr>
          <w:lang w:val="ru-RU"/>
        </w:rPr>
        <w:t>Строение и функции репродуктивной системы здорового мужчины и женщины.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>Тема  № 3.Роль семьи в жизни человека. Планирование семьи.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Тема   № 5.Физиологическое течение беременности. 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Тема № 6.Роды. Особенности ухода в родах. 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>Тема № 7.Послеродовый период. Особенности ухода в послеродовом периоде.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Default="000B2C86" w:rsidP="000B2C86">
      <w:pPr>
        <w:jc w:val="both"/>
        <w:rPr>
          <w:lang w:val="ru-RU"/>
        </w:rPr>
      </w:pPr>
      <w:r>
        <w:rPr>
          <w:b/>
          <w:u w:val="single"/>
          <w:lang w:val="ru-RU"/>
        </w:rPr>
        <w:t>Тип занятия:</w:t>
      </w:r>
      <w:r>
        <w:rPr>
          <w:lang w:val="ru-RU"/>
        </w:rPr>
        <w:t xml:space="preserve"> семинарско-практическое.</w:t>
      </w:r>
    </w:p>
    <w:p w:rsidR="000B2C86" w:rsidRDefault="000B2C86" w:rsidP="000B2C86">
      <w:pPr>
        <w:rPr>
          <w:lang w:val="ru-RU"/>
        </w:rPr>
      </w:pPr>
    </w:p>
    <w:p w:rsidR="000B2C86" w:rsidRDefault="000B2C86" w:rsidP="000B2C86">
      <w:pPr>
        <w:rPr>
          <w:lang w:val="ru-RU"/>
        </w:rPr>
      </w:pPr>
      <w:r>
        <w:rPr>
          <w:b/>
          <w:u w:val="single"/>
          <w:lang w:val="ru-RU"/>
        </w:rPr>
        <w:t xml:space="preserve">Место проведения: </w:t>
      </w:r>
      <w:r>
        <w:rPr>
          <w:lang w:val="ru-RU"/>
        </w:rPr>
        <w:t>кабинет доклинической практики.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Pr="00304419" w:rsidRDefault="000B2C86" w:rsidP="000B2C86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Методы обучения: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1.объяснительно-иллюстративный.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2.репродуктивный.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3.проблемного изложения.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4.частично-поисковый.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Default="000B2C86" w:rsidP="000B2C86">
      <w:pPr>
        <w:rPr>
          <w:lang w:val="ru-RU"/>
        </w:rPr>
      </w:pPr>
      <w:r>
        <w:rPr>
          <w:b/>
          <w:u w:val="single"/>
          <w:lang w:val="ru-RU"/>
        </w:rPr>
        <w:t>Методические приемы:</w:t>
      </w:r>
    </w:p>
    <w:p w:rsidR="006D7C26" w:rsidRPr="00891755" w:rsidRDefault="000B2C86" w:rsidP="006D7C26">
      <w:pPr>
        <w:rPr>
          <w:lang w:val="ru-RU"/>
        </w:rPr>
      </w:pPr>
      <w:r w:rsidRPr="00891755">
        <w:rPr>
          <w:lang w:val="ru-RU"/>
        </w:rPr>
        <w:t>1.</w:t>
      </w:r>
      <w:r w:rsidR="006D7C26" w:rsidRPr="00891755">
        <w:rPr>
          <w:lang w:val="ru-RU"/>
        </w:rPr>
        <w:t xml:space="preserve"> индивидуальный и фронтальный устный опрос.</w:t>
      </w:r>
    </w:p>
    <w:p w:rsidR="000B2C86" w:rsidRPr="00891755" w:rsidRDefault="000B2C86" w:rsidP="000B2C86">
      <w:pPr>
        <w:rPr>
          <w:lang w:val="ru-RU"/>
        </w:rPr>
      </w:pPr>
      <w:r w:rsidRPr="00891755">
        <w:rPr>
          <w:lang w:val="ru-RU"/>
        </w:rPr>
        <w:t>2.рецензирование ответов студентов.</w:t>
      </w:r>
    </w:p>
    <w:p w:rsidR="006D7C26" w:rsidRPr="00891755" w:rsidRDefault="000B2C86" w:rsidP="000B2C86">
      <w:pPr>
        <w:rPr>
          <w:lang w:val="ru-RU"/>
        </w:rPr>
      </w:pPr>
      <w:r w:rsidRPr="00891755">
        <w:rPr>
          <w:lang w:val="ru-RU"/>
        </w:rPr>
        <w:t>3.</w:t>
      </w:r>
      <w:r w:rsidR="006D7C26" w:rsidRPr="00891755">
        <w:rPr>
          <w:lang w:val="ru-RU"/>
        </w:rPr>
        <w:t>тестирование для закрепления знаний.</w:t>
      </w:r>
    </w:p>
    <w:p w:rsidR="000B2C86" w:rsidRPr="00891755" w:rsidRDefault="006D7C26" w:rsidP="000B2C86">
      <w:pPr>
        <w:rPr>
          <w:lang w:val="ru-RU"/>
        </w:rPr>
      </w:pPr>
      <w:r w:rsidRPr="00891755">
        <w:rPr>
          <w:lang w:val="ru-RU"/>
        </w:rPr>
        <w:t>4.решение ситуационных задач</w:t>
      </w:r>
      <w:r w:rsidR="000B2C86" w:rsidRPr="00891755">
        <w:rPr>
          <w:lang w:val="ru-RU"/>
        </w:rPr>
        <w:t>.</w:t>
      </w:r>
    </w:p>
    <w:p w:rsidR="000B2C86" w:rsidRPr="00891755" w:rsidRDefault="000B2C86" w:rsidP="000B2C86">
      <w:pPr>
        <w:jc w:val="both"/>
        <w:rPr>
          <w:lang w:val="ru-RU"/>
        </w:rPr>
      </w:pPr>
      <w:r w:rsidRPr="00891755">
        <w:rPr>
          <w:lang w:val="ru-RU"/>
        </w:rPr>
        <w:t>5.</w:t>
      </w:r>
      <w:r w:rsidR="00891755" w:rsidRPr="00891755">
        <w:rPr>
          <w:lang w:val="ru-RU"/>
        </w:rPr>
        <w:t>работа с таблицей.</w:t>
      </w:r>
    </w:p>
    <w:p w:rsidR="000B2C86" w:rsidRPr="00891755" w:rsidRDefault="007B2C7F" w:rsidP="000B2C86">
      <w:pPr>
        <w:rPr>
          <w:lang w:val="ru-RU"/>
        </w:rPr>
      </w:pPr>
      <w:r w:rsidRPr="00891755">
        <w:rPr>
          <w:lang w:val="ru-RU"/>
        </w:rPr>
        <w:t>6</w:t>
      </w:r>
      <w:r w:rsidR="000B2C86" w:rsidRPr="00891755">
        <w:rPr>
          <w:lang w:val="ru-RU"/>
        </w:rPr>
        <w:t>.работа малыми группами.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0B2C86" w:rsidRDefault="000B2C86" w:rsidP="000B2C86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Оснащение: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1.Методическая разработка и методические рекомендации для студентов.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2.Муляжи, схемы, рисунки, памятки.   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>3.Таблицы «Схема регуляции</w:t>
      </w:r>
      <w:r w:rsidRPr="00F77A69">
        <w:rPr>
          <w:lang w:val="ru-RU"/>
        </w:rPr>
        <w:t xml:space="preserve"> </w:t>
      </w:r>
      <w:r>
        <w:rPr>
          <w:lang w:val="ru-RU"/>
        </w:rPr>
        <w:t xml:space="preserve">менструального цикла»,  «Тесты функциональной диагностики».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4.Дидактический материал – ситуационные задачи, тесты, вопросы для графдиктанта.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5.Календари.</w:t>
      </w:r>
    </w:p>
    <w:p w:rsidR="000B2C86" w:rsidRDefault="000B2C86" w:rsidP="000B2C86">
      <w:pPr>
        <w:rPr>
          <w:b/>
          <w:u w:val="single"/>
          <w:lang w:val="ru-RU"/>
        </w:rPr>
      </w:pPr>
    </w:p>
    <w:p w:rsidR="00F16199" w:rsidRDefault="00F16199" w:rsidP="00F16199">
      <w:pPr>
        <w:rPr>
          <w:lang w:val="ru-RU"/>
        </w:rPr>
      </w:pPr>
      <w:r>
        <w:rPr>
          <w:b/>
          <w:u w:val="single"/>
          <w:lang w:val="ru-RU"/>
        </w:rPr>
        <w:lastRenderedPageBreak/>
        <w:t>Время:</w:t>
      </w:r>
      <w:r>
        <w:rPr>
          <w:lang w:val="ru-RU"/>
        </w:rPr>
        <w:t xml:space="preserve"> 6 часов.</w:t>
      </w:r>
    </w:p>
    <w:p w:rsidR="000B2C86" w:rsidRDefault="000B2C86" w:rsidP="000B2C86">
      <w:pPr>
        <w:rPr>
          <w:lang w:val="ru-RU"/>
        </w:rPr>
      </w:pPr>
    </w:p>
    <w:p w:rsidR="000B2C86" w:rsidRDefault="000B2C86" w:rsidP="000B2C86">
      <w:pPr>
        <w:jc w:val="both"/>
        <w:rPr>
          <w:lang w:val="ru-RU"/>
        </w:rPr>
      </w:pPr>
      <w:r>
        <w:rPr>
          <w:b/>
          <w:u w:val="single"/>
          <w:lang w:val="ru-RU"/>
        </w:rPr>
        <w:t>Хронокарта занятия.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1.Организационный момент – 3 мин.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2.Изложение темы, целей, плана занятия – 7 мин.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3.Семинар – 80 мин.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4.Практическая часть -  180 мин.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-демонстрационная часть </w:t>
      </w:r>
    </w:p>
    <w:p w:rsidR="000B2C86" w:rsidRDefault="000B2C86" w:rsidP="000B2C86">
      <w:pPr>
        <w:jc w:val="both"/>
        <w:rPr>
          <w:color w:val="FF0000"/>
          <w:lang w:val="ru-RU"/>
        </w:rPr>
      </w:pPr>
      <w:r>
        <w:rPr>
          <w:lang w:val="ru-RU"/>
        </w:rPr>
        <w:t xml:space="preserve">         1.</w:t>
      </w:r>
      <w:r w:rsidRPr="00081848">
        <w:rPr>
          <w:lang w:val="ru-RU"/>
        </w:rPr>
        <w:t xml:space="preserve">демонстрация </w:t>
      </w:r>
      <w:r>
        <w:rPr>
          <w:lang w:val="ru-RU"/>
        </w:rPr>
        <w:t>схемы регуляции менструального цикла – 15</w:t>
      </w:r>
      <w:r w:rsidRPr="00081848">
        <w:rPr>
          <w:lang w:val="ru-RU"/>
        </w:rPr>
        <w:t xml:space="preserve"> мин.</w:t>
      </w:r>
      <w:r w:rsidRPr="005411DC">
        <w:rPr>
          <w:color w:val="FF0000"/>
          <w:lang w:val="ru-RU"/>
        </w:rPr>
        <w:t xml:space="preserve"> </w:t>
      </w:r>
    </w:p>
    <w:p w:rsidR="000B2C86" w:rsidRPr="00AD28A6" w:rsidRDefault="000B2C86" w:rsidP="000B2C86">
      <w:pPr>
        <w:jc w:val="both"/>
        <w:rPr>
          <w:lang w:val="ru-RU"/>
        </w:rPr>
      </w:pPr>
      <w:r w:rsidRPr="00AD28A6">
        <w:rPr>
          <w:lang w:val="ru-RU"/>
        </w:rPr>
        <w:t xml:space="preserve">         2.обучение </w:t>
      </w:r>
      <w:r>
        <w:rPr>
          <w:lang w:val="ru-RU"/>
        </w:rPr>
        <w:t>подсчету менструального цикла и ведению менструального календаря –          15 мин.</w:t>
      </w:r>
    </w:p>
    <w:p w:rsidR="000B2C86" w:rsidRPr="005411DC" w:rsidRDefault="000B2C86" w:rsidP="000B2C86">
      <w:pPr>
        <w:jc w:val="both"/>
        <w:rPr>
          <w:color w:val="FF0000"/>
          <w:lang w:val="ru-RU"/>
        </w:rPr>
      </w:pPr>
      <w:r w:rsidRPr="00402450">
        <w:rPr>
          <w:lang w:val="ru-RU"/>
        </w:rPr>
        <w:t xml:space="preserve">         2.</w:t>
      </w:r>
      <w:r>
        <w:rPr>
          <w:lang w:val="ru-RU"/>
        </w:rPr>
        <w:t xml:space="preserve">демонстрация таблицы «Тесты функциональной диагностики»  – 15 </w:t>
      </w:r>
      <w:r w:rsidRPr="00402450">
        <w:rPr>
          <w:lang w:val="ru-RU"/>
        </w:rPr>
        <w:t>мин.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         3.демонстрация взятия мазка на кольпоцитологическое исследование – 10 мин.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-самостоятельная работа студентов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         1.зарисовка схемы регуляции менструального цикла с выделением фаз яичникового и маточного цикла – 20 мин.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         2.работа с учебно-методическим пособием и оформление таблицы «Влияние половых гормонов» – 25 мин.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         3. оформление графика базальной температуры при нормальном двухфазном  менструальном цикле и однофазном ановуляторном цикле – 20 мин. </w:t>
      </w:r>
    </w:p>
    <w:p w:rsidR="000B2C86" w:rsidRDefault="00891755" w:rsidP="000B2C86">
      <w:pPr>
        <w:jc w:val="both"/>
        <w:rPr>
          <w:lang w:val="ru-RU"/>
        </w:rPr>
      </w:pPr>
      <w:r>
        <w:rPr>
          <w:lang w:val="ru-RU"/>
        </w:rPr>
        <w:t xml:space="preserve">         4.</w:t>
      </w:r>
      <w:r w:rsidR="000B2C86">
        <w:rPr>
          <w:lang w:val="ru-RU"/>
        </w:rPr>
        <w:t xml:space="preserve">составление ситуационных задач  – 15 мин. </w:t>
      </w:r>
    </w:p>
    <w:p w:rsidR="000B2C86" w:rsidRDefault="000B2C86" w:rsidP="000B2C86">
      <w:pPr>
        <w:jc w:val="both"/>
        <w:rPr>
          <w:lang w:val="ru-RU"/>
        </w:rPr>
      </w:pPr>
      <w:r>
        <w:rPr>
          <w:lang w:val="ru-RU"/>
        </w:rPr>
        <w:t xml:space="preserve">         5.заполнение словаря терминов – 5 мин.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-закрепление материала</w:t>
      </w:r>
      <w:r w:rsidRPr="0091719F">
        <w:rPr>
          <w:lang w:val="ru-RU"/>
        </w:rPr>
        <w:t xml:space="preserve">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          1.тест-контроль знаний</w:t>
      </w:r>
      <w:r w:rsidRPr="001A002A">
        <w:rPr>
          <w:lang w:val="ru-RU"/>
        </w:rPr>
        <w:t xml:space="preserve"> </w:t>
      </w:r>
      <w:r>
        <w:rPr>
          <w:lang w:val="ru-RU"/>
        </w:rPr>
        <w:t>– 15 мин.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 xml:space="preserve">          2.решение ситуационных задач – 10 мин.  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-подведение итогов занятия и выставление оценок с их мотивацией – 10 мин.</w:t>
      </w:r>
    </w:p>
    <w:p w:rsidR="000B2C86" w:rsidRDefault="000B2C86" w:rsidP="000B2C86">
      <w:pPr>
        <w:rPr>
          <w:lang w:val="ru-RU"/>
        </w:rPr>
      </w:pPr>
      <w:r>
        <w:rPr>
          <w:lang w:val="ru-RU"/>
        </w:rPr>
        <w:t>-задание на дом – 5 мин.</w:t>
      </w:r>
    </w:p>
    <w:p w:rsidR="000B2C86" w:rsidRDefault="000B2C86" w:rsidP="000B2C86">
      <w:pPr>
        <w:rPr>
          <w:lang w:val="ru-RU"/>
        </w:rPr>
      </w:pPr>
    </w:p>
    <w:p w:rsidR="000B2C86" w:rsidRPr="00FE3293" w:rsidRDefault="000B2C86" w:rsidP="000B2C86">
      <w:pPr>
        <w:rPr>
          <w:lang w:val="ru-RU"/>
        </w:rPr>
      </w:pPr>
    </w:p>
    <w:p w:rsidR="005D008E" w:rsidRDefault="005D008E" w:rsidP="00CE5775">
      <w:pPr>
        <w:rPr>
          <w:b/>
          <w:u w:val="single"/>
          <w:lang w:val="ru-RU"/>
        </w:rPr>
      </w:pPr>
    </w:p>
    <w:p w:rsidR="005D008E" w:rsidRDefault="005D008E" w:rsidP="00CE5775">
      <w:pPr>
        <w:rPr>
          <w:b/>
          <w:u w:val="single"/>
          <w:lang w:val="ru-RU"/>
        </w:rPr>
      </w:pPr>
    </w:p>
    <w:p w:rsidR="005D008E" w:rsidRDefault="005D008E" w:rsidP="00CE5775">
      <w:pPr>
        <w:rPr>
          <w:b/>
          <w:u w:val="single"/>
          <w:lang w:val="ru-RU"/>
        </w:rPr>
      </w:pPr>
    </w:p>
    <w:p w:rsidR="005D008E" w:rsidRDefault="005D008E" w:rsidP="00CE5775">
      <w:pPr>
        <w:rPr>
          <w:b/>
          <w:u w:val="single"/>
          <w:lang w:val="ru-RU"/>
        </w:rPr>
      </w:pPr>
    </w:p>
    <w:p w:rsidR="000B2C86" w:rsidRDefault="000B2C86" w:rsidP="00CE5775">
      <w:pPr>
        <w:jc w:val="both"/>
        <w:rPr>
          <w:b/>
          <w:u w:val="single"/>
          <w:lang w:val="ru-RU"/>
        </w:rPr>
      </w:pPr>
    </w:p>
    <w:p w:rsidR="000B2C86" w:rsidRDefault="000B2C86" w:rsidP="00CE5775">
      <w:pPr>
        <w:jc w:val="both"/>
        <w:rPr>
          <w:b/>
          <w:u w:val="single"/>
          <w:lang w:val="ru-RU"/>
        </w:rPr>
      </w:pPr>
    </w:p>
    <w:p w:rsidR="000B2C86" w:rsidRDefault="000B2C86" w:rsidP="00CE5775">
      <w:pPr>
        <w:jc w:val="both"/>
        <w:rPr>
          <w:b/>
          <w:u w:val="single"/>
          <w:lang w:val="ru-RU"/>
        </w:rPr>
      </w:pPr>
    </w:p>
    <w:p w:rsidR="000B2C86" w:rsidRDefault="000B2C86" w:rsidP="00CE5775">
      <w:pPr>
        <w:jc w:val="both"/>
        <w:rPr>
          <w:b/>
          <w:u w:val="single"/>
          <w:lang w:val="ru-RU"/>
        </w:rPr>
      </w:pPr>
    </w:p>
    <w:p w:rsidR="000B2C86" w:rsidRDefault="000B2C86" w:rsidP="00CE5775">
      <w:pPr>
        <w:jc w:val="both"/>
        <w:rPr>
          <w:b/>
          <w:u w:val="single"/>
          <w:lang w:val="ru-RU"/>
        </w:rPr>
      </w:pPr>
    </w:p>
    <w:p w:rsidR="0078502C" w:rsidRDefault="0078502C" w:rsidP="008A5E97">
      <w:pPr>
        <w:jc w:val="both"/>
        <w:rPr>
          <w:lang w:val="ru-RU"/>
        </w:rPr>
      </w:pPr>
    </w:p>
    <w:p w:rsidR="008A5E97" w:rsidRPr="00521553" w:rsidRDefault="008A5E97" w:rsidP="008A5E97">
      <w:pPr>
        <w:rPr>
          <w:b/>
          <w:u w:val="single"/>
          <w:lang w:val="ru-RU"/>
        </w:rPr>
      </w:pPr>
    </w:p>
    <w:p w:rsidR="008A5E97" w:rsidRPr="00764AAF" w:rsidRDefault="008A5E97" w:rsidP="008A5E97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Основы ориентировочных действий для преподавателя и студентов.</w:t>
      </w:r>
    </w:p>
    <w:p w:rsidR="008A5E97" w:rsidRPr="00764AAF" w:rsidRDefault="008A5E97" w:rsidP="008A5E97">
      <w:pPr>
        <w:rPr>
          <w:lang w:val="ru-RU"/>
        </w:rPr>
      </w:pPr>
      <w:r>
        <w:rPr>
          <w:lang w:val="ru-RU"/>
        </w:rPr>
        <w:t>(см. таблицу).</w:t>
      </w:r>
    </w:p>
    <w:p w:rsidR="003E4FEB" w:rsidRDefault="003E4FEB" w:rsidP="008A5E97">
      <w:pPr>
        <w:jc w:val="both"/>
        <w:rPr>
          <w:color w:val="FF0000"/>
          <w:lang w:val="ru-RU"/>
        </w:rPr>
      </w:pPr>
    </w:p>
    <w:p w:rsidR="003E4FEB" w:rsidRPr="003E4FEB" w:rsidRDefault="003E4FEB" w:rsidP="003E4FEB">
      <w:pPr>
        <w:rPr>
          <w:lang w:val="ru-RU"/>
        </w:rPr>
      </w:pPr>
    </w:p>
    <w:p w:rsidR="003E4FEB" w:rsidRPr="003E4FEB" w:rsidRDefault="003E4FEB" w:rsidP="003E4FEB">
      <w:pPr>
        <w:rPr>
          <w:lang w:val="ru-RU"/>
        </w:rPr>
      </w:pPr>
    </w:p>
    <w:p w:rsidR="003E4FEB" w:rsidRDefault="003E4FEB" w:rsidP="003E4FEB">
      <w:pPr>
        <w:rPr>
          <w:lang w:val="ru-RU"/>
        </w:rPr>
      </w:pPr>
    </w:p>
    <w:p w:rsidR="003E4FEB" w:rsidRDefault="003E4FEB" w:rsidP="003E4FEB">
      <w:pPr>
        <w:rPr>
          <w:lang w:val="ru-RU"/>
        </w:rPr>
      </w:pPr>
    </w:p>
    <w:p w:rsidR="008A5E97" w:rsidRPr="003E4FEB" w:rsidRDefault="008A5E97" w:rsidP="003E4FEB">
      <w:pPr>
        <w:rPr>
          <w:lang w:val="ru-RU"/>
        </w:rPr>
        <w:sectPr w:rsidR="008A5E97" w:rsidRPr="003E4FEB" w:rsidSect="00444566">
          <w:headerReference w:type="default" r:id="rId9"/>
          <w:footerReference w:type="default" r:id="rId10"/>
          <w:pgSz w:w="11906" w:h="16838"/>
          <w:pgMar w:top="1134" w:right="850" w:bottom="1134" w:left="1701" w:header="0" w:footer="0" w:gutter="0"/>
          <w:cols w:space="708"/>
          <w:docGrid w:linePitch="360"/>
        </w:sectPr>
      </w:pPr>
    </w:p>
    <w:p w:rsidR="008A5E97" w:rsidRPr="00DB400F" w:rsidRDefault="008A5E97" w:rsidP="008A5E97">
      <w:pPr>
        <w:pStyle w:val="af8"/>
        <w:tabs>
          <w:tab w:val="left" w:pos="5790"/>
          <w:tab w:val="left" w:pos="5954"/>
          <w:tab w:val="center" w:pos="7285"/>
        </w:tabs>
        <w:jc w:val="left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</w:t>
      </w:r>
      <w:r w:rsidRPr="00DB400F">
        <w:rPr>
          <w:sz w:val="20"/>
        </w:rPr>
        <w:t>Этапы планирования занятия</w:t>
      </w:r>
    </w:p>
    <w:p w:rsidR="008A5E97" w:rsidRPr="00DB400F" w:rsidRDefault="008A5E97" w:rsidP="008A5E97">
      <w:pPr>
        <w:pStyle w:val="af8"/>
        <w:tabs>
          <w:tab w:val="left" w:pos="5954"/>
        </w:tabs>
        <w:rPr>
          <w:sz w:val="20"/>
        </w:rPr>
      </w:pPr>
      <w:r w:rsidRPr="00DB400F">
        <w:rPr>
          <w:sz w:val="20"/>
        </w:rPr>
        <w:t>(протокол проведения занятия)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3969"/>
        <w:gridCol w:w="3260"/>
        <w:gridCol w:w="3261"/>
        <w:gridCol w:w="850"/>
        <w:gridCol w:w="1701"/>
      </w:tblGrid>
      <w:tr w:rsidR="008A5E97" w:rsidRPr="000B0B41" w:rsidTr="00444566">
        <w:trPr>
          <w:cantSplit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№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п\п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Название этапа</w:t>
            </w:r>
          </w:p>
        </w:tc>
        <w:tc>
          <w:tcPr>
            <w:tcW w:w="7229" w:type="dxa"/>
            <w:gridSpan w:val="2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Краткое описание деятельности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 xml:space="preserve">           преподавателей                                              студентов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Цель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Время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(мин.)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Оснащенность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>
              <w:rPr>
                <w:sz w:val="20"/>
              </w:rPr>
              <w:t>ПК и ОК</w:t>
            </w:r>
          </w:p>
        </w:tc>
      </w:tr>
      <w:tr w:rsidR="008A5E97" w:rsidRPr="00B425EB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1.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1.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Мотивация уч. деятельности студентов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Организаци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онный момент</w:t>
            </w:r>
          </w:p>
        </w:tc>
        <w:tc>
          <w:tcPr>
            <w:tcW w:w="3969" w:type="dxa"/>
          </w:tcPr>
          <w:p w:rsidR="008A5E97" w:rsidRPr="000B0B41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Приветствует студентов, проверяет присутствующих, отмечает отсутствую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щих, проверяет внешний вид студентов и подготовку их  к занятию.</w:t>
            </w:r>
          </w:p>
        </w:tc>
        <w:tc>
          <w:tcPr>
            <w:tcW w:w="3260" w:type="dxa"/>
          </w:tcPr>
          <w:p w:rsidR="008A5E97" w:rsidRPr="000B0B41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Приветствуют преподавателя. Бригадир сообщает о готовности группы к занятию и причины отсутствия студентов.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Мобилизация внимания студентов. Создание благоприятного психологического микроклимата в бригаде.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3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преподавателя, дневник бригадира.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1.2.6.7.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2. 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Формулирование темы и её обоснование</w:t>
            </w:r>
          </w:p>
        </w:tc>
        <w:tc>
          <w:tcPr>
            <w:tcW w:w="3969" w:type="dxa"/>
          </w:tcPr>
          <w:p w:rsidR="008A5E97" w:rsidRPr="00077285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77285">
              <w:rPr>
                <w:b w:val="0"/>
                <w:sz w:val="20"/>
              </w:rPr>
              <w:t>Объявляет тему семинарско-практического занятия, поясняет значимость темы и необходимость ее изучения. Спрашивает: какие вопросы возникли при самопод-готовке к занятию и отвечает на них.</w:t>
            </w:r>
          </w:p>
        </w:tc>
        <w:tc>
          <w:tcPr>
            <w:tcW w:w="3260" w:type="dxa"/>
          </w:tcPr>
          <w:p w:rsidR="008A5E97" w:rsidRPr="000B0B41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Записывают тему занятия. Слушают, задают вопросы, которые вызвали затруднение при подготовке, участвуют в обсуждении при возникновении вопросов</w:t>
            </w:r>
            <w:r w:rsidR="00077285">
              <w:rPr>
                <w:b w:val="0"/>
                <w:sz w:val="20"/>
              </w:rPr>
              <w:t>.</w:t>
            </w:r>
          </w:p>
        </w:tc>
        <w:tc>
          <w:tcPr>
            <w:tcW w:w="3261" w:type="dxa"/>
          </w:tcPr>
          <w:p w:rsidR="008A5E97" w:rsidRPr="000B0B41" w:rsidRDefault="008A5E97" w:rsidP="007007B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Раскрытие теоретической и практической значимости темы для дальнейшей учёбы и профессио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нальной де</w:t>
            </w:r>
            <w:r>
              <w:rPr>
                <w:b w:val="0"/>
                <w:sz w:val="20"/>
              </w:rPr>
              <w:t>ятельности, активизация внимания</w:t>
            </w:r>
            <w:r w:rsidRPr="000B0B41">
              <w:rPr>
                <w:b w:val="0"/>
                <w:sz w:val="20"/>
              </w:rPr>
              <w:t xml:space="preserve"> и познавательной  деятельности. Пробуждение  интереса к теме.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1.2.</w:t>
            </w:r>
          </w:p>
        </w:tc>
      </w:tr>
      <w:tr w:rsidR="008A5E97" w:rsidRPr="00D52D16" w:rsidTr="00444566">
        <w:trPr>
          <w:trHeight w:val="1090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3. 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Цели занятия</w:t>
            </w:r>
          </w:p>
        </w:tc>
        <w:tc>
          <w:tcPr>
            <w:tcW w:w="3969" w:type="dxa"/>
          </w:tcPr>
          <w:p w:rsidR="008A5E97" w:rsidRPr="007007BF" w:rsidRDefault="008A5E97" w:rsidP="007007B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7007BF">
              <w:rPr>
                <w:b w:val="0"/>
                <w:sz w:val="20"/>
              </w:rPr>
              <w:t>Определяет вместе со студентами цели занятия, что студенты должны знать, уметь, какой практический опыт должны приобрести. Сообщает краткий план занятия.</w:t>
            </w:r>
          </w:p>
        </w:tc>
        <w:tc>
          <w:tcPr>
            <w:tcW w:w="3260" w:type="dxa"/>
          </w:tcPr>
          <w:p w:rsidR="008A5E97" w:rsidRPr="000B0B41" w:rsidRDefault="008A5E97" w:rsidP="007007B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Слушают, </w:t>
            </w:r>
            <w:r>
              <w:rPr>
                <w:b w:val="0"/>
                <w:sz w:val="20"/>
              </w:rPr>
              <w:t xml:space="preserve">определяют вместе с преподавателем цели занятия, </w:t>
            </w:r>
            <w:r w:rsidRPr="000B0B41">
              <w:rPr>
                <w:b w:val="0"/>
                <w:sz w:val="20"/>
              </w:rPr>
              <w:t>принимают к сведению, осмысливают план занятия.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Формулирование  конечных результатов работы на занятии. Активизация познавательной деятельности.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 2.6.8.</w:t>
            </w:r>
          </w:p>
        </w:tc>
      </w:tr>
      <w:tr w:rsidR="008A5E97" w:rsidRPr="00B425EB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2.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1.</w:t>
            </w:r>
          </w:p>
          <w:p w:rsidR="008A5E97" w:rsidRPr="00D52D16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Актуализация опорных знаний. Семинар.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Контроль исходного уровня знаний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  <w:r w:rsidR="00CA0850">
              <w:rPr>
                <w:sz w:val="20"/>
                <w:szCs w:val="20"/>
                <w:lang w:val="ru-RU"/>
              </w:rPr>
              <w:t>Письменный фронтальный опрос.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</w:tcPr>
          <w:p w:rsidR="00934C09" w:rsidRDefault="00CA0850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CA0850">
              <w:rPr>
                <w:b w:val="0"/>
                <w:sz w:val="20"/>
              </w:rPr>
              <w:t>Проводит инстру</w:t>
            </w:r>
            <w:r w:rsidR="00891755">
              <w:rPr>
                <w:b w:val="0"/>
                <w:sz w:val="20"/>
              </w:rPr>
              <w:t>ктаж. Диктует  2 варианта по 5</w:t>
            </w:r>
            <w:r w:rsidR="008A5E97" w:rsidRPr="00CA0850">
              <w:rPr>
                <w:b w:val="0"/>
                <w:sz w:val="20"/>
              </w:rPr>
              <w:t xml:space="preserve"> вопросов. Следит за дисциплиной во время выполнения задания. Через 10-15</w:t>
            </w:r>
            <w:r w:rsidR="00891755">
              <w:rPr>
                <w:b w:val="0"/>
                <w:sz w:val="20"/>
              </w:rPr>
              <w:t xml:space="preserve"> </w:t>
            </w:r>
            <w:r w:rsidR="008A5E97" w:rsidRPr="00CA0850">
              <w:rPr>
                <w:b w:val="0"/>
                <w:sz w:val="20"/>
              </w:rPr>
              <w:t>ми</w:t>
            </w:r>
            <w:r w:rsidRPr="00CA0850">
              <w:rPr>
                <w:b w:val="0"/>
                <w:sz w:val="20"/>
              </w:rPr>
              <w:t>нут предлагает студентам сда</w:t>
            </w:r>
            <w:r w:rsidR="008A5E97" w:rsidRPr="00CA0850">
              <w:rPr>
                <w:b w:val="0"/>
                <w:sz w:val="20"/>
              </w:rPr>
              <w:t>т</w:t>
            </w:r>
            <w:r w:rsidRPr="00CA0850">
              <w:rPr>
                <w:b w:val="0"/>
                <w:sz w:val="20"/>
              </w:rPr>
              <w:t>ь собственные  работы. В</w:t>
            </w:r>
            <w:r w:rsidR="008A5E97" w:rsidRPr="00CA0850">
              <w:rPr>
                <w:b w:val="0"/>
                <w:sz w:val="20"/>
              </w:rPr>
              <w:t>ыявляет наиболее часто встречающиеся ошибки, проводит анализ. Дает критерии оценки работ</w:t>
            </w:r>
            <w:r w:rsidRPr="00CA0850">
              <w:rPr>
                <w:b w:val="0"/>
                <w:sz w:val="20"/>
              </w:rPr>
              <w:t xml:space="preserve">. </w:t>
            </w:r>
          </w:p>
          <w:p w:rsidR="008A5E97" w:rsidRPr="00934C09" w:rsidRDefault="008A5E97" w:rsidP="00934C09">
            <w:pPr>
              <w:rPr>
                <w:lang w:val="ru-RU" w:eastAsia="ru-RU" w:bidi="ar-SA"/>
              </w:rPr>
            </w:pPr>
          </w:p>
        </w:tc>
        <w:tc>
          <w:tcPr>
            <w:tcW w:w="3260" w:type="dxa"/>
          </w:tcPr>
          <w:p w:rsidR="00CA0850" w:rsidRDefault="008A5E97" w:rsidP="00CA0850">
            <w:pPr>
              <w:pStyle w:val="af8"/>
              <w:tabs>
                <w:tab w:val="left" w:pos="5954"/>
              </w:tabs>
              <w:jc w:val="both"/>
              <w:rPr>
                <w:sz w:val="20"/>
              </w:rPr>
            </w:pPr>
            <w:r w:rsidRPr="000B0B41">
              <w:rPr>
                <w:b w:val="0"/>
                <w:sz w:val="20"/>
              </w:rPr>
              <w:t xml:space="preserve">Студенты слушают инструктаж. Отвечают на вопросы </w:t>
            </w:r>
            <w:r w:rsidR="00CA0850" w:rsidRPr="00CA0850">
              <w:rPr>
                <w:b w:val="0"/>
                <w:sz w:val="20"/>
              </w:rPr>
              <w:t>преподавателя четко и коротко.</w:t>
            </w:r>
            <w:r w:rsidR="00CA0850">
              <w:rPr>
                <w:sz w:val="20"/>
              </w:rPr>
              <w:t xml:space="preserve"> </w:t>
            </w:r>
            <w:r w:rsidR="00CA0850" w:rsidRPr="00CF02F6">
              <w:rPr>
                <w:sz w:val="20"/>
              </w:rPr>
              <w:t xml:space="preserve"> </w:t>
            </w:r>
          </w:p>
          <w:p w:rsidR="00CA0850" w:rsidRPr="00CA0850" w:rsidRDefault="00CA0850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CA0850">
              <w:rPr>
                <w:b w:val="0"/>
                <w:sz w:val="20"/>
              </w:rPr>
              <w:t>По окончанию письменного опроса сдают преподавателя свои работы.</w:t>
            </w:r>
          </w:p>
          <w:p w:rsidR="008A5E97" w:rsidRPr="000B0B41" w:rsidRDefault="008A5E97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Проводят разбор ошибок с преподавателем. </w:t>
            </w:r>
          </w:p>
        </w:tc>
        <w:tc>
          <w:tcPr>
            <w:tcW w:w="3261" w:type="dxa"/>
          </w:tcPr>
          <w:p w:rsidR="008A5E97" w:rsidRPr="000B0B41" w:rsidRDefault="008A5E97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Выяснение готовности студентов к занятию. Оценка исходного уровня знаний студентов после самопод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готовки. Выявление имеющихся пробелов в знаниях.Формирование единого исходного уровня знаний.</w:t>
            </w:r>
          </w:p>
        </w:tc>
        <w:tc>
          <w:tcPr>
            <w:tcW w:w="850" w:type="dxa"/>
          </w:tcPr>
          <w:p w:rsidR="008A5E97" w:rsidRPr="000B0B41" w:rsidRDefault="00CA0850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преподавателя,</w:t>
            </w:r>
            <w:r w:rsidR="00CA0850">
              <w:rPr>
                <w:b w:val="0"/>
                <w:sz w:val="20"/>
              </w:rPr>
              <w:t xml:space="preserve"> вопросы для письменного опроса</w:t>
            </w:r>
            <w:r>
              <w:rPr>
                <w:b w:val="0"/>
                <w:sz w:val="20"/>
              </w:rPr>
              <w:t>.  Рабочие тетради</w:t>
            </w:r>
            <w:r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ст</w:t>
            </w:r>
            <w:r w:rsidRPr="000B0B41">
              <w:rPr>
                <w:b w:val="0"/>
                <w:sz w:val="20"/>
              </w:rPr>
              <w:t>удентов.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2.3.4.8.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2.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Устный опрос.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</w:tc>
        <w:tc>
          <w:tcPr>
            <w:tcW w:w="3969" w:type="dxa"/>
          </w:tcPr>
          <w:p w:rsidR="008A5E97" w:rsidRPr="00934C09" w:rsidRDefault="008A5E97" w:rsidP="00934C09">
            <w:pPr>
              <w:pStyle w:val="af8"/>
              <w:tabs>
                <w:tab w:val="left" w:pos="180"/>
                <w:tab w:val="center" w:pos="1522"/>
                <w:tab w:val="left" w:pos="5954"/>
              </w:tabs>
              <w:jc w:val="both"/>
              <w:rPr>
                <w:b w:val="0"/>
                <w:sz w:val="20"/>
              </w:rPr>
            </w:pPr>
            <w:r w:rsidRPr="00934C09">
              <w:rPr>
                <w:b w:val="0"/>
                <w:sz w:val="20"/>
              </w:rPr>
              <w:t>Проводит устный индивидуальный опрос:</w:t>
            </w:r>
          </w:p>
          <w:p w:rsidR="008A5E97" w:rsidRPr="000B0B41" w:rsidRDefault="008A5E97" w:rsidP="00934C0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934C09">
              <w:rPr>
                <w:b w:val="0"/>
                <w:sz w:val="20"/>
              </w:rPr>
              <w:t>задаёт вопросы, в том числе и проблемного характера, слушает ответ студента и дополнения других студентов, оценивает их, вовлекает в обсуждение вопроса. Тем студентам, которые были активны во время опроса, дополняли и исправлял</w:t>
            </w:r>
            <w:r w:rsidR="00934C09" w:rsidRPr="00934C09">
              <w:rPr>
                <w:b w:val="0"/>
                <w:sz w:val="20"/>
              </w:rPr>
              <w:t>и ответы, общий балл повышается</w:t>
            </w:r>
            <w:r w:rsidRPr="00934C09">
              <w:rPr>
                <w:b w:val="0"/>
                <w:sz w:val="20"/>
              </w:rPr>
              <w:t>. Проводит разбор ошибок, их обсуждение.</w:t>
            </w:r>
          </w:p>
        </w:tc>
        <w:tc>
          <w:tcPr>
            <w:tcW w:w="3260" w:type="dxa"/>
          </w:tcPr>
          <w:p w:rsidR="008A5E97" w:rsidRPr="000B0B41" w:rsidRDefault="008A5E97" w:rsidP="00D003C3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Отвечают на вопросы </w:t>
            </w:r>
            <w:r>
              <w:rPr>
                <w:b w:val="0"/>
                <w:sz w:val="20"/>
              </w:rPr>
              <w:t xml:space="preserve">препода-вателя </w:t>
            </w:r>
            <w:r w:rsidRPr="000B0B41">
              <w:rPr>
                <w:b w:val="0"/>
                <w:sz w:val="20"/>
              </w:rPr>
              <w:t>с места</w:t>
            </w:r>
            <w:r>
              <w:rPr>
                <w:b w:val="0"/>
                <w:sz w:val="20"/>
              </w:rPr>
              <w:t xml:space="preserve"> и у доски</w:t>
            </w:r>
            <w:r w:rsidRPr="000B0B41">
              <w:rPr>
                <w:b w:val="0"/>
                <w:sz w:val="20"/>
              </w:rPr>
              <w:t xml:space="preserve">, поправляют и дополняют друг друга. </w:t>
            </w:r>
            <w:r>
              <w:rPr>
                <w:b w:val="0"/>
                <w:sz w:val="20"/>
              </w:rPr>
              <w:t>Самостоятельно задают вопросы коллегам.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D003C3">
            <w:pPr>
              <w:jc w:val="both"/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Выявление умения выбрать правильный ответ, владеть логикой, умения применять знания в практической ситуации, умения анализировать.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850" w:type="dxa"/>
          </w:tcPr>
          <w:p w:rsidR="008A5E97" w:rsidRPr="000B0B41" w:rsidRDefault="00002519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40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Журнал преподавателя, вопросы для устного опроса</w:t>
            </w:r>
            <w:r>
              <w:rPr>
                <w:sz w:val="20"/>
                <w:szCs w:val="20"/>
                <w:lang w:val="ru-RU"/>
              </w:rPr>
              <w:t>, таблицы</w:t>
            </w:r>
            <w:r w:rsidRPr="000B0B41">
              <w:rPr>
                <w:sz w:val="20"/>
                <w:szCs w:val="20"/>
                <w:lang w:val="ru-RU"/>
              </w:rPr>
              <w:t xml:space="preserve">. 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2.3.4.5.6.8.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1.1; 1.2.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Закрепление материала.</w:t>
            </w:r>
          </w:p>
        </w:tc>
        <w:tc>
          <w:tcPr>
            <w:tcW w:w="3969" w:type="dxa"/>
          </w:tcPr>
          <w:p w:rsidR="008A5E97" w:rsidRPr="002918C4" w:rsidRDefault="008A5E97" w:rsidP="00002519">
            <w:pPr>
              <w:pStyle w:val="af8"/>
              <w:tabs>
                <w:tab w:val="left" w:pos="5954"/>
              </w:tabs>
              <w:jc w:val="both"/>
              <w:rPr>
                <w:b w:val="0"/>
                <w:color w:val="FF0000"/>
                <w:sz w:val="20"/>
              </w:rPr>
            </w:pPr>
            <w:r w:rsidRPr="00002519">
              <w:rPr>
                <w:b w:val="0"/>
                <w:sz w:val="20"/>
              </w:rPr>
              <w:t xml:space="preserve">Проводит закрепление материала, для </w:t>
            </w:r>
            <w:r w:rsidRPr="00B425EB">
              <w:rPr>
                <w:b w:val="0"/>
                <w:sz w:val="20"/>
              </w:rPr>
              <w:t xml:space="preserve">этого </w:t>
            </w:r>
            <w:r w:rsidRPr="00002519">
              <w:rPr>
                <w:b w:val="0"/>
                <w:sz w:val="20"/>
              </w:rPr>
              <w:t xml:space="preserve">делит студентов на малые группы и каждой раздает </w:t>
            </w:r>
            <w:r w:rsidR="00B425EB">
              <w:rPr>
                <w:b w:val="0"/>
                <w:sz w:val="20"/>
              </w:rPr>
              <w:t xml:space="preserve">календари и </w:t>
            </w:r>
            <w:r w:rsidRPr="00002519">
              <w:rPr>
                <w:b w:val="0"/>
                <w:sz w:val="20"/>
              </w:rPr>
              <w:t>карточки с</w:t>
            </w:r>
            <w:r w:rsidR="00B425EB" w:rsidRPr="00B425EB">
              <w:rPr>
                <w:b w:val="0"/>
                <w:sz w:val="20"/>
              </w:rPr>
              <w:t xml:space="preserve"> </w:t>
            </w:r>
            <w:r w:rsidR="00B425EB">
              <w:rPr>
                <w:b w:val="0"/>
                <w:sz w:val="20"/>
              </w:rPr>
              <w:t>ситуационными задачами. В карточке даны задачи на определение продолжительности МЦ, даты предыдущей или последующей менструации.  Предл</w:t>
            </w:r>
            <w:r w:rsidR="00002519">
              <w:rPr>
                <w:b w:val="0"/>
                <w:sz w:val="20"/>
              </w:rPr>
              <w:t>а</w:t>
            </w:r>
            <w:r w:rsidR="00B425EB">
              <w:rPr>
                <w:b w:val="0"/>
                <w:sz w:val="20"/>
              </w:rPr>
              <w:t>гается</w:t>
            </w:r>
            <w:r w:rsidR="00A85898">
              <w:rPr>
                <w:b w:val="0"/>
                <w:sz w:val="20"/>
              </w:rPr>
              <w:t xml:space="preserve"> пояснить, как проводился подсчет. </w:t>
            </w:r>
            <w:r w:rsidR="00B425EB">
              <w:rPr>
                <w:b w:val="0"/>
                <w:sz w:val="20"/>
              </w:rPr>
              <w:t xml:space="preserve"> </w:t>
            </w:r>
            <w:r w:rsidRPr="00002519">
              <w:rPr>
                <w:b w:val="0"/>
                <w:sz w:val="20"/>
              </w:rPr>
              <w:t>Оценивает работу каждой группы.</w:t>
            </w:r>
          </w:p>
          <w:p w:rsidR="008A5E97" w:rsidRPr="0095350B" w:rsidRDefault="008A5E97" w:rsidP="00002519">
            <w:pPr>
              <w:pStyle w:val="af8"/>
              <w:tabs>
                <w:tab w:val="left" w:pos="180"/>
                <w:tab w:val="center" w:pos="1522"/>
                <w:tab w:val="left" w:pos="5954"/>
              </w:tabs>
              <w:jc w:val="both"/>
              <w:rPr>
                <w:b w:val="0"/>
                <w:color w:val="FF0000"/>
                <w:sz w:val="20"/>
              </w:rPr>
            </w:pPr>
            <w:r w:rsidRPr="00002519">
              <w:rPr>
                <w:b w:val="0"/>
                <w:sz w:val="20"/>
              </w:rPr>
              <w:t>Подводит итоги семинара, выставляет оценки.</w:t>
            </w:r>
          </w:p>
        </w:tc>
        <w:tc>
          <w:tcPr>
            <w:tcW w:w="3260" w:type="dxa"/>
          </w:tcPr>
          <w:p w:rsidR="00A85898" w:rsidRDefault="008A5E97" w:rsidP="00A85898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Студенты слушают преподавателя, </w:t>
            </w:r>
            <w:r w:rsidRPr="008051D9">
              <w:rPr>
                <w:b w:val="0"/>
                <w:sz w:val="20"/>
              </w:rPr>
              <w:t xml:space="preserve">делятся на малые </w:t>
            </w:r>
            <w:r w:rsidR="002918C4" w:rsidRPr="008051D9">
              <w:rPr>
                <w:b w:val="0"/>
                <w:sz w:val="20"/>
              </w:rPr>
              <w:t>группы,</w:t>
            </w:r>
            <w:r w:rsidR="002918C4">
              <w:rPr>
                <w:b w:val="0"/>
                <w:sz w:val="20"/>
              </w:rPr>
              <w:t xml:space="preserve"> выполняют свое задание</w:t>
            </w:r>
            <w:r w:rsidRPr="000B0B41">
              <w:rPr>
                <w:b w:val="0"/>
                <w:sz w:val="20"/>
              </w:rPr>
              <w:t>. После обдумыв</w:t>
            </w:r>
            <w:r w:rsidR="00A85898">
              <w:rPr>
                <w:b w:val="0"/>
                <w:sz w:val="20"/>
              </w:rPr>
              <w:t>ания и подсчета  называют свое решение</w:t>
            </w:r>
            <w:r w:rsidRPr="000B0B41">
              <w:rPr>
                <w:b w:val="0"/>
                <w:sz w:val="20"/>
              </w:rPr>
              <w:t>, по</w:t>
            </w:r>
            <w:r w:rsidR="00A85898">
              <w:rPr>
                <w:b w:val="0"/>
                <w:sz w:val="20"/>
              </w:rPr>
              <w:t>ясняя его.</w:t>
            </w:r>
            <w:r w:rsidRPr="000B0B41">
              <w:rPr>
                <w:b w:val="0"/>
                <w:sz w:val="20"/>
              </w:rPr>
              <w:t xml:space="preserve"> Повторяют основные понятия</w:t>
            </w:r>
            <w:r>
              <w:rPr>
                <w:b w:val="0"/>
                <w:sz w:val="20"/>
              </w:rPr>
              <w:t>, записывают их в словарь терминов</w:t>
            </w:r>
            <w:r w:rsidRPr="000B0B41">
              <w:rPr>
                <w:b w:val="0"/>
                <w:sz w:val="20"/>
              </w:rPr>
              <w:t>.</w:t>
            </w:r>
          </w:p>
          <w:p w:rsidR="00A85898" w:rsidRDefault="00A85898" w:rsidP="00A85898">
            <w:pPr>
              <w:rPr>
                <w:lang w:val="ru-RU" w:eastAsia="ru-RU" w:bidi="ar-SA"/>
              </w:rPr>
            </w:pPr>
          </w:p>
          <w:p w:rsidR="008A5E97" w:rsidRPr="00A85898" w:rsidRDefault="00A85898" w:rsidP="00A85898">
            <w:pPr>
              <w:rPr>
                <w:sz w:val="20"/>
                <w:szCs w:val="20"/>
                <w:lang w:val="ru-RU" w:eastAsia="ru-RU" w:bidi="ar-SA"/>
              </w:rPr>
            </w:pPr>
            <w:r w:rsidRPr="00A85898">
              <w:rPr>
                <w:sz w:val="20"/>
                <w:szCs w:val="20"/>
                <w:lang w:val="ru-RU" w:eastAsia="ru-RU" w:bidi="ar-SA"/>
              </w:rPr>
              <w:t>Заслушивают оценки, задают вопросы.</w:t>
            </w:r>
          </w:p>
        </w:tc>
        <w:tc>
          <w:tcPr>
            <w:tcW w:w="3261" w:type="dxa"/>
          </w:tcPr>
          <w:p w:rsidR="008A5E97" w:rsidRPr="000B0B41" w:rsidRDefault="008A5E97" w:rsidP="008051D9">
            <w:pPr>
              <w:jc w:val="both"/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Выявление умения </w:t>
            </w:r>
            <w:r>
              <w:rPr>
                <w:sz w:val="20"/>
                <w:szCs w:val="20"/>
                <w:lang w:val="ru-RU"/>
              </w:rPr>
              <w:t xml:space="preserve">проводить </w:t>
            </w:r>
            <w:r w:rsidRPr="000B0B41">
              <w:rPr>
                <w:sz w:val="20"/>
                <w:szCs w:val="20"/>
                <w:lang w:val="ru-RU"/>
              </w:rPr>
              <w:t>анализ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B0B41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синтез</w:t>
            </w:r>
            <w:r w:rsidRPr="000B0B41">
              <w:rPr>
                <w:sz w:val="20"/>
                <w:szCs w:val="20"/>
                <w:lang w:val="ru-RU"/>
              </w:rPr>
              <w:t>, выбирать главное</w:t>
            </w:r>
            <w:r>
              <w:rPr>
                <w:sz w:val="20"/>
                <w:szCs w:val="20"/>
                <w:lang w:val="ru-RU"/>
              </w:rPr>
              <w:t xml:space="preserve"> и обобщать</w:t>
            </w:r>
            <w:r w:rsidRPr="000B0B41">
              <w:rPr>
                <w:sz w:val="20"/>
                <w:szCs w:val="20"/>
                <w:lang w:val="ru-RU"/>
              </w:rPr>
              <w:t xml:space="preserve">, </w:t>
            </w:r>
            <w:r w:rsidR="008051D9" w:rsidRPr="008051D9">
              <w:rPr>
                <w:sz w:val="20"/>
                <w:lang w:val="ru-RU"/>
              </w:rPr>
              <w:t>работать в команде, учитывать мнение коллег,</w:t>
            </w:r>
            <w:r w:rsidR="008051D9" w:rsidRPr="008051D9">
              <w:rPr>
                <w:b/>
                <w:sz w:val="20"/>
                <w:lang w:val="ru-RU"/>
              </w:rPr>
              <w:t xml:space="preserve"> </w:t>
            </w:r>
            <w:r w:rsidR="008051D9">
              <w:rPr>
                <w:b/>
                <w:sz w:val="20"/>
                <w:lang w:val="ru-RU"/>
              </w:rPr>
              <w:t>п</w:t>
            </w:r>
            <w:r w:rsidRPr="000B0B41">
              <w:rPr>
                <w:sz w:val="20"/>
                <w:szCs w:val="20"/>
                <w:lang w:val="ru-RU"/>
              </w:rPr>
              <w:t>одводить итог.</w:t>
            </w:r>
          </w:p>
        </w:tc>
        <w:tc>
          <w:tcPr>
            <w:tcW w:w="850" w:type="dxa"/>
          </w:tcPr>
          <w:p w:rsidR="008A5E97" w:rsidRPr="005C11CA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5C11CA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5C11CA">
              <w:rPr>
                <w:sz w:val="20"/>
                <w:szCs w:val="20"/>
                <w:lang w:val="ru-RU"/>
              </w:rPr>
              <w:t xml:space="preserve">     </w:t>
            </w:r>
            <w:r w:rsidRPr="000B0B41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</w:p>
          <w:p w:rsidR="008A5E97" w:rsidRPr="00A85898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A85898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A85898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DE4915" w:rsidP="00DE4915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   </w:t>
            </w:r>
            <w:r w:rsidR="008A5E97" w:rsidRPr="000B0B41">
              <w:rPr>
                <w:b w:val="0"/>
                <w:sz w:val="20"/>
              </w:rPr>
              <w:t>5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Журнал преподавателя, карточки с заданием</w:t>
            </w:r>
            <w:r w:rsidR="00F147E9">
              <w:rPr>
                <w:sz w:val="20"/>
                <w:szCs w:val="20"/>
                <w:lang w:val="ru-RU"/>
              </w:rPr>
              <w:t>, календари</w:t>
            </w:r>
            <w:r w:rsidRPr="000B0B41">
              <w:rPr>
                <w:sz w:val="20"/>
                <w:szCs w:val="20"/>
                <w:lang w:val="ru-RU"/>
              </w:rPr>
              <w:t>.</w:t>
            </w:r>
          </w:p>
          <w:p w:rsidR="008A5E97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Дневник бригадира.</w:t>
            </w:r>
          </w:p>
          <w:p w:rsidR="008A5E97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3.4.6.7.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 1.1</w:t>
            </w:r>
          </w:p>
        </w:tc>
      </w:tr>
      <w:tr w:rsidR="008A5E97" w:rsidRPr="00B425EB" w:rsidTr="00444566">
        <w:trPr>
          <w:trHeight w:val="2607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3.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1. 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Формирова</w:t>
            </w:r>
            <w:r>
              <w:rPr>
                <w:b w:val="0"/>
                <w:i/>
                <w:sz w:val="20"/>
              </w:rPr>
              <w:t xml:space="preserve">ние новых знаний </w:t>
            </w:r>
            <w:r w:rsidRPr="000B0B41">
              <w:rPr>
                <w:b w:val="0"/>
                <w:i/>
                <w:sz w:val="20"/>
              </w:rPr>
              <w:t xml:space="preserve">и </w:t>
            </w:r>
            <w:r>
              <w:rPr>
                <w:b w:val="0"/>
                <w:i/>
                <w:sz w:val="20"/>
              </w:rPr>
              <w:t>получение пра</w:t>
            </w:r>
            <w:r w:rsidRPr="000B0B41">
              <w:rPr>
                <w:b w:val="0"/>
                <w:i/>
                <w:sz w:val="20"/>
              </w:rPr>
              <w:t>к</w:t>
            </w:r>
            <w:r>
              <w:rPr>
                <w:b w:val="0"/>
                <w:i/>
                <w:sz w:val="20"/>
              </w:rPr>
              <w:t>тического опыта.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Практика.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Демонстраци-онная часть.</w:t>
            </w:r>
          </w:p>
          <w:p w:rsidR="008A5E97" w:rsidRPr="00A0330C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Демонстрация </w:t>
            </w:r>
            <w:r w:rsidR="00B425EB">
              <w:rPr>
                <w:sz w:val="20"/>
                <w:szCs w:val="20"/>
                <w:lang w:val="ru-RU"/>
              </w:rPr>
              <w:t>таблицы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69" w:type="dxa"/>
          </w:tcPr>
          <w:p w:rsidR="008A5E97" w:rsidRPr="001E1269" w:rsidRDefault="008A5E97" w:rsidP="00D90DA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1E1269">
              <w:rPr>
                <w:b w:val="0"/>
                <w:sz w:val="20"/>
              </w:rPr>
              <w:t xml:space="preserve">Преподаватель предоставляет вниманию студентов </w:t>
            </w:r>
            <w:r w:rsidR="00353C71">
              <w:rPr>
                <w:b w:val="0"/>
                <w:sz w:val="20"/>
              </w:rPr>
              <w:t>таблицу</w:t>
            </w:r>
            <w:r w:rsidR="004354CA">
              <w:rPr>
                <w:b w:val="0"/>
                <w:sz w:val="20"/>
              </w:rPr>
              <w:t xml:space="preserve"> со схемой</w:t>
            </w:r>
            <w:r w:rsidR="00D90DAE">
              <w:rPr>
                <w:b w:val="0"/>
                <w:sz w:val="20"/>
              </w:rPr>
              <w:t xml:space="preserve"> регуляции менструального цикла, </w:t>
            </w:r>
            <w:r w:rsidR="004354CA">
              <w:rPr>
                <w:b w:val="0"/>
                <w:sz w:val="20"/>
              </w:rPr>
              <w:t xml:space="preserve"> </w:t>
            </w:r>
            <w:r w:rsidR="00D90DAE">
              <w:rPr>
                <w:b w:val="0"/>
                <w:sz w:val="20"/>
              </w:rPr>
              <w:t>проводит  закрепле</w:t>
            </w:r>
            <w:r w:rsidR="00A54DF3" w:rsidRPr="001E1269">
              <w:rPr>
                <w:b w:val="0"/>
                <w:sz w:val="20"/>
              </w:rPr>
              <w:t>ние</w:t>
            </w:r>
            <w:r w:rsidR="00D90DAE">
              <w:rPr>
                <w:b w:val="0"/>
                <w:sz w:val="20"/>
              </w:rPr>
              <w:t xml:space="preserve"> уровней регуляции. </w:t>
            </w:r>
            <w:r w:rsidR="00A54DF3" w:rsidRPr="001E1269">
              <w:rPr>
                <w:b w:val="0"/>
                <w:sz w:val="20"/>
              </w:rPr>
              <w:t xml:space="preserve"> </w:t>
            </w:r>
            <w:r w:rsidRPr="001E1269">
              <w:rPr>
                <w:b w:val="0"/>
                <w:sz w:val="20"/>
              </w:rPr>
              <w:t xml:space="preserve">Оценивает вопросы, которые </w:t>
            </w:r>
            <w:r w:rsidR="00BD7260" w:rsidRPr="001E1269">
              <w:rPr>
                <w:b w:val="0"/>
                <w:sz w:val="20"/>
              </w:rPr>
              <w:t>были сформулированы студентами во время демонстра</w:t>
            </w:r>
            <w:r w:rsidRPr="001E1269">
              <w:rPr>
                <w:b w:val="0"/>
                <w:sz w:val="20"/>
              </w:rPr>
              <w:t>ции.</w:t>
            </w:r>
          </w:p>
        </w:tc>
        <w:tc>
          <w:tcPr>
            <w:tcW w:w="3260" w:type="dxa"/>
          </w:tcPr>
          <w:p w:rsidR="008A5E97" w:rsidRPr="00BF45EA" w:rsidRDefault="008A5E97" w:rsidP="008051D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DA368C">
              <w:rPr>
                <w:b w:val="0"/>
                <w:sz w:val="20"/>
              </w:rPr>
              <w:t>Сл</w:t>
            </w:r>
            <w:r w:rsidR="008051D9">
              <w:rPr>
                <w:b w:val="0"/>
                <w:sz w:val="20"/>
              </w:rPr>
              <w:t>ушают задание преподавателя, рас</w:t>
            </w:r>
            <w:r w:rsidRPr="00DA368C">
              <w:rPr>
                <w:b w:val="0"/>
                <w:sz w:val="20"/>
              </w:rPr>
              <w:t xml:space="preserve">сматривают </w:t>
            </w:r>
            <w:r w:rsidR="008051D9">
              <w:rPr>
                <w:b w:val="0"/>
                <w:sz w:val="20"/>
              </w:rPr>
              <w:t>таблицу, отвечают на</w:t>
            </w:r>
            <w:r w:rsidR="00DA368C" w:rsidRPr="00DA368C">
              <w:rPr>
                <w:b w:val="0"/>
                <w:sz w:val="20"/>
              </w:rPr>
              <w:t xml:space="preserve"> вопросы </w:t>
            </w:r>
            <w:r w:rsidR="008051D9">
              <w:rPr>
                <w:b w:val="0"/>
                <w:sz w:val="20"/>
              </w:rPr>
              <w:t xml:space="preserve">преподавателя </w:t>
            </w:r>
            <w:r w:rsidRPr="00DA368C">
              <w:rPr>
                <w:b w:val="0"/>
                <w:sz w:val="20"/>
              </w:rPr>
              <w:t>к</w:t>
            </w:r>
            <w:r w:rsidR="00DA368C" w:rsidRPr="00DA368C">
              <w:rPr>
                <w:b w:val="0"/>
                <w:sz w:val="20"/>
              </w:rPr>
              <w:t xml:space="preserve"> ним</w:t>
            </w:r>
            <w:r w:rsidR="008051D9">
              <w:rPr>
                <w:b w:val="0"/>
                <w:sz w:val="20"/>
              </w:rPr>
              <w:t xml:space="preserve"> по уровням регуляции МЦ</w:t>
            </w:r>
            <w:r w:rsidRPr="00DA368C">
              <w:rPr>
                <w:b w:val="0"/>
                <w:sz w:val="20"/>
              </w:rPr>
              <w:t>.</w:t>
            </w:r>
            <w:r w:rsidR="00BF45EA">
              <w:rPr>
                <w:b w:val="0"/>
                <w:sz w:val="20"/>
              </w:rPr>
              <w:t xml:space="preserve"> </w:t>
            </w:r>
            <w:r w:rsidR="00DA368C" w:rsidRPr="00DA368C">
              <w:rPr>
                <w:b w:val="0"/>
                <w:sz w:val="20"/>
              </w:rPr>
              <w:t>О</w:t>
            </w:r>
            <w:r w:rsidRPr="00DA368C">
              <w:rPr>
                <w:b w:val="0"/>
                <w:sz w:val="20"/>
              </w:rPr>
              <w:t xml:space="preserve">ценивают вместе с преподавателем </w:t>
            </w:r>
            <w:r w:rsidR="00DA368C" w:rsidRPr="00DA368C">
              <w:rPr>
                <w:b w:val="0"/>
                <w:sz w:val="20"/>
              </w:rPr>
              <w:t xml:space="preserve">ответы </w:t>
            </w:r>
            <w:r w:rsidRPr="00DA368C">
              <w:rPr>
                <w:b w:val="0"/>
                <w:sz w:val="20"/>
              </w:rPr>
              <w:t>других студентов</w:t>
            </w:r>
            <w:r w:rsidR="00DA368C" w:rsidRPr="00DA368C">
              <w:rPr>
                <w:b w:val="0"/>
                <w:sz w:val="20"/>
              </w:rPr>
              <w:t xml:space="preserve"> на заданные вопросы</w:t>
            </w:r>
            <w:r w:rsidRPr="00DA368C">
              <w:rPr>
                <w:b w:val="0"/>
                <w:sz w:val="20"/>
              </w:rPr>
              <w:t>.</w:t>
            </w:r>
            <w:r w:rsidR="00BF45EA">
              <w:rPr>
                <w:b w:val="0"/>
                <w:sz w:val="20"/>
              </w:rPr>
              <w:t xml:space="preserve"> </w:t>
            </w:r>
            <w:r w:rsidR="00DA368C" w:rsidRPr="00BF45EA">
              <w:rPr>
                <w:b w:val="0"/>
                <w:sz w:val="20"/>
              </w:rPr>
              <w:t xml:space="preserve">Обсуждают </w:t>
            </w:r>
            <w:r w:rsidR="00A54DF3" w:rsidRPr="00BF45EA">
              <w:rPr>
                <w:b w:val="0"/>
                <w:sz w:val="20"/>
              </w:rPr>
              <w:t xml:space="preserve"> с преподавателем</w:t>
            </w:r>
            <w:r w:rsidR="00DA368C" w:rsidRPr="00BF45EA">
              <w:rPr>
                <w:b w:val="0"/>
                <w:sz w:val="20"/>
              </w:rPr>
              <w:t xml:space="preserve"> интересующие их</w:t>
            </w:r>
            <w:r w:rsidR="00A54DF3" w:rsidRPr="00BF45EA">
              <w:rPr>
                <w:b w:val="0"/>
                <w:sz w:val="20"/>
              </w:rPr>
              <w:t xml:space="preserve"> моменты.</w:t>
            </w:r>
            <w:r w:rsidR="00A54DF3" w:rsidRPr="00A54DF3">
              <w:rPr>
                <w:b w:val="0"/>
                <w:color w:val="C00000"/>
                <w:sz w:val="20"/>
              </w:rPr>
              <w:t xml:space="preserve"> </w:t>
            </w:r>
          </w:p>
        </w:tc>
        <w:tc>
          <w:tcPr>
            <w:tcW w:w="3261" w:type="dxa"/>
          </w:tcPr>
          <w:p w:rsidR="008A5E97" w:rsidRPr="000B0B41" w:rsidRDefault="008A5E97" w:rsidP="008051D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Формирование дополнительных знаний. Развитие внимания, речи, умения использовать полученные знания. </w:t>
            </w:r>
            <w:r w:rsidRPr="000B0B41">
              <w:rPr>
                <w:b w:val="0"/>
                <w:sz w:val="20"/>
              </w:rPr>
              <w:t>Воспитание дисциплины</w:t>
            </w:r>
            <w:r w:rsidR="008051D9">
              <w:rPr>
                <w:b w:val="0"/>
                <w:sz w:val="20"/>
              </w:rPr>
              <w:t>, о</w:t>
            </w:r>
            <w:r w:rsidRPr="000B0B41">
              <w:rPr>
                <w:b w:val="0"/>
                <w:sz w:val="20"/>
              </w:rPr>
              <w:t xml:space="preserve">пределение ориентиров к предстоящей деятельности. 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9E466C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A5E97" w:rsidRPr="000B0B41" w:rsidRDefault="008051D9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таблица</w:t>
            </w:r>
            <w:r w:rsidR="008A5E97">
              <w:rPr>
                <w:b w:val="0"/>
                <w:sz w:val="20"/>
              </w:rPr>
              <w:t>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2.3.4.6.7.9.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1.1; 1.2</w:t>
            </w:r>
          </w:p>
        </w:tc>
      </w:tr>
      <w:tr w:rsidR="008A5E97" w:rsidRPr="00B425EB" w:rsidTr="00444566">
        <w:trPr>
          <w:trHeight w:val="2400"/>
        </w:trPr>
        <w:tc>
          <w:tcPr>
            <w:tcW w:w="675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 w:rsidRPr="000B0B41">
              <w:rPr>
                <w:sz w:val="20"/>
                <w:szCs w:val="20"/>
              </w:rPr>
              <w:t>2.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FA62F4" w:rsidRDefault="004354CA" w:rsidP="004354CA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Обучение ведению менстр. календаря. </w:t>
            </w:r>
          </w:p>
        </w:tc>
        <w:tc>
          <w:tcPr>
            <w:tcW w:w="3969" w:type="dxa"/>
          </w:tcPr>
          <w:p w:rsidR="008A5E97" w:rsidRPr="009830D0" w:rsidRDefault="008A5E97" w:rsidP="007507A6">
            <w:pPr>
              <w:jc w:val="both"/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Представляет </w:t>
            </w:r>
            <w:r>
              <w:rPr>
                <w:sz w:val="20"/>
                <w:szCs w:val="20"/>
                <w:lang w:val="ru-RU"/>
              </w:rPr>
              <w:t>вниманию студентов</w:t>
            </w:r>
            <w:r w:rsidRPr="000B0B41">
              <w:rPr>
                <w:sz w:val="20"/>
                <w:szCs w:val="20"/>
                <w:lang w:val="ru-RU"/>
              </w:rPr>
              <w:t xml:space="preserve"> </w:t>
            </w:r>
            <w:r w:rsidR="009E466C">
              <w:rPr>
                <w:sz w:val="20"/>
                <w:szCs w:val="20"/>
                <w:lang w:val="ru-RU"/>
              </w:rPr>
              <w:t xml:space="preserve">менструальный календарь </w:t>
            </w:r>
            <w:r>
              <w:rPr>
                <w:sz w:val="20"/>
                <w:szCs w:val="20"/>
                <w:lang w:val="ru-RU"/>
              </w:rPr>
              <w:t xml:space="preserve">с целью закрепления знаний </w:t>
            </w:r>
            <w:r w:rsidR="0036480A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 xml:space="preserve">о </w:t>
            </w:r>
            <w:r w:rsidR="0036480A">
              <w:rPr>
                <w:sz w:val="20"/>
                <w:szCs w:val="20"/>
                <w:lang w:val="ru-RU"/>
              </w:rPr>
              <w:t xml:space="preserve">подсчету МЦ, </w:t>
            </w:r>
            <w:r>
              <w:rPr>
                <w:sz w:val="20"/>
                <w:szCs w:val="20"/>
                <w:lang w:val="ru-RU"/>
              </w:rPr>
              <w:t>ставит ряд вопросов, на которые студенты должны ответить</w:t>
            </w:r>
            <w:r w:rsidR="007507A6">
              <w:rPr>
                <w:sz w:val="20"/>
                <w:szCs w:val="20"/>
                <w:lang w:val="ru-RU"/>
              </w:rPr>
              <w:t xml:space="preserve"> после знакомства с ведением менстр. календаря</w:t>
            </w:r>
            <w:r>
              <w:rPr>
                <w:sz w:val="20"/>
                <w:szCs w:val="20"/>
                <w:lang w:val="ru-RU"/>
              </w:rPr>
              <w:t xml:space="preserve">. </w:t>
            </w:r>
            <w:r w:rsidR="007507A6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 xml:space="preserve">ыслушивает ответы,  обращает </w:t>
            </w:r>
            <w:r w:rsidRPr="000B0B41">
              <w:rPr>
                <w:sz w:val="20"/>
                <w:szCs w:val="20"/>
                <w:lang w:val="ru-RU"/>
              </w:rPr>
              <w:t xml:space="preserve">внимание на </w:t>
            </w:r>
            <w:r>
              <w:rPr>
                <w:sz w:val="20"/>
                <w:szCs w:val="20"/>
                <w:lang w:val="ru-RU"/>
              </w:rPr>
              <w:t xml:space="preserve">связь </w:t>
            </w:r>
            <w:r w:rsidR="007507A6">
              <w:rPr>
                <w:sz w:val="20"/>
                <w:szCs w:val="20"/>
                <w:lang w:val="ru-RU"/>
              </w:rPr>
              <w:t xml:space="preserve">даты менструации с подсчетом </w:t>
            </w:r>
            <w:r w:rsidRPr="000B0B41">
              <w:rPr>
                <w:sz w:val="20"/>
                <w:szCs w:val="20"/>
                <w:lang w:val="ru-RU"/>
              </w:rPr>
              <w:t>срок</w:t>
            </w:r>
            <w:r>
              <w:rPr>
                <w:sz w:val="20"/>
                <w:szCs w:val="20"/>
                <w:lang w:val="ru-RU"/>
              </w:rPr>
              <w:t xml:space="preserve">а  </w:t>
            </w:r>
            <w:r w:rsidRPr="000B0B41">
              <w:rPr>
                <w:sz w:val="20"/>
                <w:szCs w:val="20"/>
                <w:lang w:val="ru-RU"/>
              </w:rPr>
              <w:t xml:space="preserve"> беременности. </w:t>
            </w:r>
            <w:r>
              <w:rPr>
                <w:sz w:val="20"/>
                <w:szCs w:val="20"/>
                <w:lang w:val="ru-RU"/>
              </w:rPr>
              <w:t xml:space="preserve">Предлагает подумать, как определить срок беременности по дате последней менструации. </w:t>
            </w:r>
          </w:p>
        </w:tc>
        <w:tc>
          <w:tcPr>
            <w:tcW w:w="3260" w:type="dxa"/>
          </w:tcPr>
          <w:p w:rsidR="008A5E97" w:rsidRPr="000B0B41" w:rsidRDefault="008A5E97" w:rsidP="008D3D96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Студенты слушают</w:t>
            </w:r>
            <w:r>
              <w:rPr>
                <w:b w:val="0"/>
                <w:sz w:val="20"/>
              </w:rPr>
              <w:t xml:space="preserve"> преподавателя, отвечают на поставленные вопросы, делают к</w:t>
            </w:r>
            <w:r w:rsidR="008D3D96">
              <w:rPr>
                <w:b w:val="0"/>
                <w:sz w:val="20"/>
              </w:rPr>
              <w:t>раткие записи в рабочей тетради</w:t>
            </w:r>
            <w:r>
              <w:rPr>
                <w:b w:val="0"/>
                <w:sz w:val="20"/>
              </w:rPr>
              <w:t xml:space="preserve">. </w:t>
            </w:r>
            <w:r w:rsidRPr="000B0B41">
              <w:rPr>
                <w:b w:val="0"/>
                <w:sz w:val="20"/>
              </w:rPr>
              <w:t xml:space="preserve">Участвуют в </w:t>
            </w:r>
            <w:r>
              <w:rPr>
                <w:b w:val="0"/>
                <w:sz w:val="20"/>
              </w:rPr>
              <w:t xml:space="preserve">общем </w:t>
            </w:r>
            <w:r w:rsidRPr="000B0B41">
              <w:rPr>
                <w:b w:val="0"/>
                <w:sz w:val="20"/>
              </w:rPr>
              <w:t>обсуждении</w:t>
            </w:r>
            <w:r>
              <w:rPr>
                <w:b w:val="0"/>
                <w:sz w:val="20"/>
              </w:rPr>
              <w:t>, делают дополнения.</w:t>
            </w:r>
            <w:r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В</w:t>
            </w:r>
            <w:r w:rsidRPr="000B0B41">
              <w:rPr>
                <w:b w:val="0"/>
                <w:sz w:val="20"/>
              </w:rPr>
              <w:t>месте с преподавателем определяют</w:t>
            </w:r>
            <w:r>
              <w:rPr>
                <w:b w:val="0"/>
                <w:sz w:val="20"/>
              </w:rPr>
              <w:t xml:space="preserve"> возможность подсчета срока беременности по дате последней менструации. </w:t>
            </w:r>
          </w:p>
        </w:tc>
        <w:tc>
          <w:tcPr>
            <w:tcW w:w="3261" w:type="dxa"/>
          </w:tcPr>
          <w:p w:rsidR="008A5E97" w:rsidRPr="000B0B41" w:rsidRDefault="008A5E97" w:rsidP="005107A4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Формирование знаний и </w:t>
            </w:r>
            <w:r>
              <w:rPr>
                <w:b w:val="0"/>
                <w:sz w:val="20"/>
              </w:rPr>
              <w:t xml:space="preserve">практического опыта </w:t>
            </w:r>
            <w:r w:rsidRPr="000B0B41">
              <w:rPr>
                <w:b w:val="0"/>
                <w:sz w:val="20"/>
              </w:rPr>
              <w:t>в соответствии с целями занятия.</w:t>
            </w:r>
          </w:p>
          <w:p w:rsidR="008A5E97" w:rsidRPr="000B0B41" w:rsidRDefault="008A5E97" w:rsidP="005107A4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Стимулирование познавательной деятельности студентов, активизация самостоятельной деятельности через обсуждение</w:t>
            </w:r>
            <w:r w:rsidR="005107A4">
              <w:rPr>
                <w:b w:val="0"/>
                <w:sz w:val="20"/>
              </w:rPr>
              <w:t xml:space="preserve"> дополнительного </w:t>
            </w:r>
            <w:r>
              <w:rPr>
                <w:b w:val="0"/>
                <w:sz w:val="20"/>
              </w:rPr>
              <w:t>ма</w:t>
            </w:r>
            <w:r w:rsidR="005107A4">
              <w:rPr>
                <w:b w:val="0"/>
                <w:sz w:val="20"/>
              </w:rPr>
              <w:t>териала</w:t>
            </w:r>
            <w:r w:rsidRPr="000B0B41">
              <w:rPr>
                <w:b w:val="0"/>
                <w:sz w:val="20"/>
              </w:rPr>
              <w:t>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6C0C04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  </w:t>
            </w: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701" w:type="dxa"/>
          </w:tcPr>
          <w:p w:rsidR="008A5E97" w:rsidRPr="000B0B41" w:rsidRDefault="009E466C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календари, задачи</w:t>
            </w:r>
            <w:r w:rsidR="008A5E97">
              <w:rPr>
                <w:b w:val="0"/>
                <w:sz w:val="20"/>
              </w:rPr>
              <w:t>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2.3.4.6.7.9.</w:t>
            </w:r>
          </w:p>
          <w:p w:rsidR="008A5E97" w:rsidRPr="00C63234" w:rsidRDefault="008A5E97" w:rsidP="00444566">
            <w:pPr>
              <w:rPr>
                <w:sz w:val="20"/>
                <w:szCs w:val="20"/>
                <w:lang w:val="ru-RU"/>
              </w:rPr>
            </w:pPr>
            <w:r w:rsidRPr="008A5E97">
              <w:rPr>
                <w:sz w:val="20"/>
                <w:lang w:val="ru-RU"/>
              </w:rPr>
              <w:t>ПК 1.1; 1.2</w:t>
            </w:r>
          </w:p>
        </w:tc>
      </w:tr>
      <w:tr w:rsidR="008A5E97" w:rsidRPr="00B425EB" w:rsidTr="00444566">
        <w:trPr>
          <w:trHeight w:val="3540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lastRenderedPageBreak/>
              <w:t xml:space="preserve">3. 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Демонстрация</w:t>
            </w:r>
            <w:r w:rsidR="007D6163">
              <w:rPr>
                <w:b w:val="0"/>
                <w:sz w:val="20"/>
              </w:rPr>
              <w:t xml:space="preserve"> таблицы «Тесты функциональнойдиагностики»</w:t>
            </w:r>
            <w:r w:rsidR="00593F36">
              <w:rPr>
                <w:b w:val="0"/>
                <w:sz w:val="20"/>
              </w:rPr>
              <w:t>.</w:t>
            </w: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</w:tc>
        <w:tc>
          <w:tcPr>
            <w:tcW w:w="3969" w:type="dxa"/>
          </w:tcPr>
          <w:p w:rsidR="008A5E97" w:rsidRPr="00CF2ACA" w:rsidRDefault="008A5E97" w:rsidP="00CF2ACA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Преподаватель поясняет, как можно </w:t>
            </w:r>
            <w:r w:rsidR="004A0F0C">
              <w:rPr>
                <w:b w:val="0"/>
                <w:sz w:val="20"/>
              </w:rPr>
              <w:t xml:space="preserve">оценить функцию яичников с помощью </w:t>
            </w:r>
            <w:r w:rsidR="00156431">
              <w:rPr>
                <w:b w:val="0"/>
                <w:sz w:val="20"/>
              </w:rPr>
              <w:t xml:space="preserve">ТФД. </w:t>
            </w:r>
            <w:r>
              <w:rPr>
                <w:b w:val="0"/>
                <w:sz w:val="20"/>
              </w:rPr>
              <w:t>Д</w:t>
            </w:r>
            <w:r w:rsidRPr="000B0B41">
              <w:rPr>
                <w:b w:val="0"/>
                <w:sz w:val="20"/>
              </w:rPr>
              <w:t xml:space="preserve">емонстрирует </w:t>
            </w:r>
            <w:r>
              <w:rPr>
                <w:b w:val="0"/>
                <w:sz w:val="20"/>
              </w:rPr>
              <w:t>на примере таблицы</w:t>
            </w:r>
            <w:r w:rsidR="00156431">
              <w:rPr>
                <w:b w:val="0"/>
                <w:sz w:val="20"/>
              </w:rPr>
              <w:t xml:space="preserve"> разные тесты</w:t>
            </w:r>
            <w:r>
              <w:rPr>
                <w:b w:val="0"/>
                <w:sz w:val="20"/>
              </w:rPr>
              <w:t xml:space="preserve">, рекомендует занести </w:t>
            </w:r>
            <w:r w:rsidR="00156431">
              <w:rPr>
                <w:b w:val="0"/>
                <w:sz w:val="20"/>
              </w:rPr>
              <w:t xml:space="preserve">их </w:t>
            </w:r>
            <w:r>
              <w:rPr>
                <w:b w:val="0"/>
                <w:sz w:val="20"/>
              </w:rPr>
              <w:t xml:space="preserve">в рабочие тетради.  </w:t>
            </w:r>
            <w:r w:rsidRPr="000B0B41">
              <w:rPr>
                <w:b w:val="0"/>
                <w:sz w:val="20"/>
              </w:rPr>
              <w:t>После</w:t>
            </w:r>
            <w:r>
              <w:rPr>
                <w:b w:val="0"/>
                <w:sz w:val="20"/>
              </w:rPr>
              <w:t xml:space="preserve"> за</w:t>
            </w:r>
            <w:r w:rsidR="00156431">
              <w:rPr>
                <w:b w:val="0"/>
                <w:sz w:val="20"/>
              </w:rPr>
              <w:t>пис</w:t>
            </w:r>
            <w:r>
              <w:rPr>
                <w:b w:val="0"/>
                <w:sz w:val="20"/>
              </w:rPr>
              <w:t xml:space="preserve">и </w:t>
            </w:r>
            <w:r w:rsidRPr="000B0B41">
              <w:rPr>
                <w:b w:val="0"/>
                <w:sz w:val="20"/>
              </w:rPr>
              <w:t>задает студентам вопросы п</w:t>
            </w:r>
            <w:r>
              <w:rPr>
                <w:b w:val="0"/>
                <w:sz w:val="20"/>
              </w:rPr>
              <w:t>р</w:t>
            </w:r>
            <w:r w:rsidRPr="000B0B41">
              <w:rPr>
                <w:b w:val="0"/>
                <w:sz w:val="20"/>
              </w:rPr>
              <w:t>о</w:t>
            </w:r>
            <w:r>
              <w:rPr>
                <w:b w:val="0"/>
                <w:sz w:val="20"/>
              </w:rPr>
              <w:t xml:space="preserve">блемного характера, например: Известно, что </w:t>
            </w:r>
            <w:r w:rsidR="00156431">
              <w:rPr>
                <w:b w:val="0"/>
                <w:sz w:val="20"/>
              </w:rPr>
              <w:t xml:space="preserve">нормальному течению беременности способствует прогестерон, как выявить угрозу ее прерывания </w:t>
            </w:r>
            <w:r>
              <w:rPr>
                <w:b w:val="0"/>
                <w:sz w:val="20"/>
              </w:rPr>
              <w:t xml:space="preserve"> </w:t>
            </w:r>
            <w:r w:rsidR="00156431">
              <w:rPr>
                <w:b w:val="0"/>
                <w:sz w:val="20"/>
              </w:rPr>
              <w:t>по ТФД? Какой тест более информативен</w:t>
            </w:r>
            <w:r>
              <w:rPr>
                <w:b w:val="0"/>
                <w:sz w:val="20"/>
              </w:rPr>
              <w:t>? Вызывает студентов на дискуссию, заслушивает и</w:t>
            </w:r>
            <w:r w:rsidRPr="000B0B41">
              <w:rPr>
                <w:b w:val="0"/>
                <w:sz w:val="20"/>
              </w:rPr>
              <w:t xml:space="preserve"> оценивает ответы. Отвечает на вопросы студентов. </w:t>
            </w:r>
          </w:p>
        </w:tc>
        <w:tc>
          <w:tcPr>
            <w:tcW w:w="3260" w:type="dxa"/>
          </w:tcPr>
          <w:p w:rsidR="008A5E97" w:rsidRPr="000B0B41" w:rsidRDefault="008A5E97" w:rsidP="008A61F3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Слушают</w:t>
            </w:r>
            <w:r w:rsidR="00E3327C">
              <w:rPr>
                <w:b w:val="0"/>
                <w:sz w:val="20"/>
              </w:rPr>
              <w:t>, задают вопросы, запис</w:t>
            </w:r>
            <w:r>
              <w:rPr>
                <w:b w:val="0"/>
                <w:sz w:val="20"/>
              </w:rPr>
              <w:t xml:space="preserve">ывают </w:t>
            </w:r>
            <w:r w:rsidR="00156431">
              <w:rPr>
                <w:b w:val="0"/>
                <w:sz w:val="20"/>
              </w:rPr>
              <w:t>названия теста и его значение</w:t>
            </w:r>
            <w:r w:rsidR="008A61F3">
              <w:rPr>
                <w:b w:val="0"/>
                <w:sz w:val="20"/>
              </w:rPr>
              <w:t xml:space="preserve"> в оценке работы яичников</w:t>
            </w:r>
            <w:r w:rsidR="00156431">
              <w:rPr>
                <w:b w:val="0"/>
                <w:sz w:val="20"/>
              </w:rPr>
              <w:t xml:space="preserve">. </w:t>
            </w:r>
            <w:r w:rsidRPr="000B0B41">
              <w:rPr>
                <w:b w:val="0"/>
                <w:sz w:val="20"/>
              </w:rPr>
              <w:t>При возникновении вопросов обращаются к преподавателю за разъяснениями.</w:t>
            </w:r>
            <w:r>
              <w:rPr>
                <w:b w:val="0"/>
                <w:sz w:val="20"/>
              </w:rPr>
              <w:t xml:space="preserve"> Участвуют</w:t>
            </w:r>
            <w:r w:rsidR="008A61F3">
              <w:rPr>
                <w:b w:val="0"/>
                <w:sz w:val="20"/>
              </w:rPr>
              <w:t xml:space="preserve"> в обсуждении вопросов, высказы</w:t>
            </w:r>
            <w:r>
              <w:rPr>
                <w:b w:val="0"/>
                <w:sz w:val="20"/>
              </w:rPr>
              <w:t>вают свое мнение, делают выводы.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DB348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Развитие умения применять теоретические знания на практике.  </w:t>
            </w:r>
          </w:p>
          <w:p w:rsidR="008A5E97" w:rsidRPr="000B0B41" w:rsidRDefault="008A5E97" w:rsidP="00DB348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Закрепление пр</w:t>
            </w:r>
            <w:r w:rsidR="00EE2985">
              <w:rPr>
                <w:b w:val="0"/>
                <w:sz w:val="20"/>
              </w:rPr>
              <w:t>еды</w:t>
            </w:r>
            <w:r>
              <w:rPr>
                <w:b w:val="0"/>
                <w:sz w:val="20"/>
              </w:rPr>
              <w:t>дущего материа</w:t>
            </w:r>
            <w:r w:rsidRPr="000B0B41">
              <w:rPr>
                <w:b w:val="0"/>
                <w:sz w:val="20"/>
              </w:rPr>
              <w:t>л</w:t>
            </w:r>
            <w:r>
              <w:rPr>
                <w:b w:val="0"/>
                <w:sz w:val="20"/>
              </w:rPr>
              <w:t xml:space="preserve">а. </w:t>
            </w:r>
            <w:r w:rsidRPr="000B0B41">
              <w:rPr>
                <w:b w:val="0"/>
                <w:sz w:val="20"/>
              </w:rPr>
              <w:t xml:space="preserve"> 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7D6163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8A5E97">
              <w:rPr>
                <w:b w:val="0"/>
                <w:sz w:val="20"/>
              </w:rPr>
              <w:t>5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таблица.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4.6.8.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1.2</w:t>
            </w:r>
          </w:p>
        </w:tc>
      </w:tr>
      <w:tr w:rsidR="008A5E97" w:rsidRPr="00B67A47" w:rsidTr="00444566">
        <w:trPr>
          <w:trHeight w:val="720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</w:t>
            </w:r>
          </w:p>
        </w:tc>
        <w:tc>
          <w:tcPr>
            <w:tcW w:w="1701" w:type="dxa"/>
          </w:tcPr>
          <w:p w:rsidR="008A5E97" w:rsidRPr="00B67A47" w:rsidRDefault="008A5E97" w:rsidP="00444566">
            <w:pPr>
              <w:rPr>
                <w:sz w:val="20"/>
                <w:szCs w:val="20"/>
                <w:lang w:val="ru-RU" w:eastAsia="ru-RU" w:bidi="ar-SA"/>
              </w:rPr>
            </w:pPr>
            <w:r w:rsidRPr="00B67A47">
              <w:rPr>
                <w:sz w:val="20"/>
                <w:szCs w:val="20"/>
                <w:lang w:val="ru-RU" w:eastAsia="ru-RU" w:bidi="ar-SA"/>
              </w:rPr>
              <w:t>Демон</w:t>
            </w:r>
            <w:r>
              <w:rPr>
                <w:sz w:val="20"/>
                <w:szCs w:val="20"/>
                <w:lang w:val="ru-RU" w:eastAsia="ru-RU" w:bidi="ar-SA"/>
              </w:rPr>
              <w:t>страция</w:t>
            </w:r>
            <w:r w:rsidR="007D6163">
              <w:rPr>
                <w:sz w:val="20"/>
                <w:szCs w:val="20"/>
                <w:lang w:val="ru-RU" w:eastAsia="ru-RU" w:bidi="ar-SA"/>
              </w:rPr>
              <w:t xml:space="preserve"> взятия материала на кольпо-цитологию</w:t>
            </w:r>
            <w:r w:rsidR="00593F36">
              <w:rPr>
                <w:sz w:val="20"/>
                <w:szCs w:val="20"/>
                <w:lang w:val="ru-RU" w:eastAsia="ru-RU" w:bidi="ar-SA"/>
              </w:rPr>
              <w:t>.</w:t>
            </w: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Pr="00B67A47" w:rsidRDefault="008A5E97" w:rsidP="00444566">
            <w:pPr>
              <w:rPr>
                <w:b/>
                <w:sz w:val="20"/>
                <w:lang w:val="ru-RU"/>
              </w:rPr>
            </w:pPr>
          </w:p>
        </w:tc>
        <w:tc>
          <w:tcPr>
            <w:tcW w:w="3969" w:type="dxa"/>
          </w:tcPr>
          <w:p w:rsidR="008A5E97" w:rsidRPr="00B67A47" w:rsidRDefault="008A5E97" w:rsidP="004F22B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B67A47">
              <w:rPr>
                <w:b w:val="0"/>
                <w:sz w:val="20"/>
              </w:rPr>
              <w:t xml:space="preserve">Демонстрирует </w:t>
            </w:r>
            <w:r w:rsidR="008E4172">
              <w:rPr>
                <w:b w:val="0"/>
                <w:sz w:val="20"/>
              </w:rPr>
              <w:t xml:space="preserve">на фантоме взятие материала из переднего свода влагалища на кольпоцитологическое исследование, напоминает о правильном использовании инструментария. </w:t>
            </w:r>
            <w:r>
              <w:rPr>
                <w:b w:val="0"/>
                <w:sz w:val="20"/>
              </w:rPr>
              <w:t xml:space="preserve">Объясняет принцип </w:t>
            </w:r>
            <w:r w:rsidR="008E4172">
              <w:rPr>
                <w:b w:val="0"/>
                <w:sz w:val="20"/>
              </w:rPr>
              <w:t>оценивания данного теста</w:t>
            </w:r>
            <w:r>
              <w:rPr>
                <w:b w:val="0"/>
                <w:sz w:val="20"/>
              </w:rPr>
              <w:t xml:space="preserve">. Предлагает задачу: </w:t>
            </w:r>
            <w:r w:rsidR="008E4172">
              <w:rPr>
                <w:b w:val="0"/>
                <w:sz w:val="20"/>
              </w:rPr>
              <w:t xml:space="preserve">расценить </w:t>
            </w:r>
            <w:r w:rsidR="004F22B1">
              <w:rPr>
                <w:b w:val="0"/>
                <w:sz w:val="20"/>
              </w:rPr>
              <w:t xml:space="preserve">результат исследования. </w:t>
            </w:r>
            <w:r>
              <w:rPr>
                <w:b w:val="0"/>
                <w:sz w:val="20"/>
              </w:rPr>
              <w:t>Выслушивает ответы.</w:t>
            </w:r>
          </w:p>
        </w:tc>
        <w:tc>
          <w:tcPr>
            <w:tcW w:w="3260" w:type="dxa"/>
          </w:tcPr>
          <w:p w:rsidR="008A5E97" w:rsidRPr="000B0B41" w:rsidRDefault="008A5E97" w:rsidP="0093495D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Слушают</w:t>
            </w:r>
            <w:r w:rsidR="0093495D">
              <w:rPr>
                <w:b w:val="0"/>
                <w:sz w:val="20"/>
              </w:rPr>
              <w:t xml:space="preserve"> преподавателя, задают вопросы. </w:t>
            </w:r>
            <w:r>
              <w:rPr>
                <w:b w:val="0"/>
                <w:sz w:val="20"/>
              </w:rPr>
              <w:t xml:space="preserve">Фиксируют основные моменты в рабочих тетрадях. Решают задачу, участвуют в обсуждении. </w:t>
            </w:r>
          </w:p>
        </w:tc>
        <w:tc>
          <w:tcPr>
            <w:tcW w:w="3261" w:type="dxa"/>
          </w:tcPr>
          <w:p w:rsidR="008A5E97" w:rsidRPr="000B0B41" w:rsidRDefault="008A5E97" w:rsidP="00DB348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Стимулирование познавательной деятельности студентов, активизация самостоятельной деятельности</w:t>
            </w:r>
            <w:r>
              <w:rPr>
                <w:b w:val="0"/>
                <w:sz w:val="20"/>
              </w:rPr>
              <w:t>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1701" w:type="dxa"/>
          </w:tcPr>
          <w:p w:rsidR="008A5E97" w:rsidRDefault="008E4172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гинекологические инструмент</w:t>
            </w:r>
            <w:r w:rsidR="008A5E97">
              <w:rPr>
                <w:b w:val="0"/>
                <w:sz w:val="20"/>
              </w:rPr>
              <w:t>ы, муляжи</w:t>
            </w:r>
            <w:r>
              <w:rPr>
                <w:b w:val="0"/>
                <w:sz w:val="20"/>
              </w:rPr>
              <w:t>, фантом</w:t>
            </w:r>
            <w:r w:rsidR="008A5E97">
              <w:rPr>
                <w:b w:val="0"/>
                <w:sz w:val="20"/>
              </w:rPr>
              <w:t>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1.2.4.5.8.9.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1.1;1.2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9A612C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</w:t>
            </w:r>
          </w:p>
        </w:tc>
        <w:tc>
          <w:tcPr>
            <w:tcW w:w="1701" w:type="dxa"/>
          </w:tcPr>
          <w:p w:rsidR="008A5E97" w:rsidRPr="009A612C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9A612C">
              <w:rPr>
                <w:b w:val="0"/>
                <w:sz w:val="20"/>
              </w:rPr>
              <w:t xml:space="preserve">Самостоятельная работа студентов. </w:t>
            </w:r>
          </w:p>
        </w:tc>
        <w:tc>
          <w:tcPr>
            <w:tcW w:w="3969" w:type="dxa"/>
          </w:tcPr>
          <w:p w:rsidR="008E64D8" w:rsidRDefault="00F824BF" w:rsidP="008E64D8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Дает задание </w:t>
            </w:r>
            <w:r w:rsidR="008A5E97">
              <w:rPr>
                <w:b w:val="0"/>
                <w:sz w:val="20"/>
              </w:rPr>
              <w:t>студентам</w:t>
            </w:r>
            <w:r w:rsidR="008A5E97" w:rsidRPr="00116E0E">
              <w:rPr>
                <w:b w:val="0"/>
                <w:sz w:val="20"/>
              </w:rPr>
              <w:t xml:space="preserve"> </w:t>
            </w:r>
            <w:r w:rsidR="00116E0E">
              <w:rPr>
                <w:b w:val="0"/>
                <w:sz w:val="20"/>
              </w:rPr>
              <w:t>с целью закрепления зарисовать схему</w:t>
            </w:r>
            <w:r w:rsidR="00116E0E" w:rsidRPr="00116E0E">
              <w:rPr>
                <w:b w:val="0"/>
                <w:sz w:val="20"/>
              </w:rPr>
              <w:t xml:space="preserve"> регуляции менструального цикла с выделением фаз яичникового и маточного цикла</w:t>
            </w:r>
            <w:r w:rsidR="00116E0E">
              <w:rPr>
                <w:b w:val="0"/>
                <w:sz w:val="20"/>
              </w:rPr>
              <w:t xml:space="preserve">. </w:t>
            </w:r>
          </w:p>
          <w:p w:rsidR="008E64D8" w:rsidRDefault="00116E0E" w:rsidP="008E64D8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После выполнения данного задания, </w:t>
            </w:r>
            <w:r w:rsidR="008A5E97">
              <w:rPr>
                <w:b w:val="0"/>
                <w:sz w:val="20"/>
              </w:rPr>
              <w:t>с</w:t>
            </w:r>
            <w:r w:rsidR="008A5E97" w:rsidRPr="000B0B41">
              <w:rPr>
                <w:b w:val="0"/>
                <w:sz w:val="20"/>
              </w:rPr>
              <w:t>а</w:t>
            </w:r>
            <w:r w:rsidR="008A5E97">
              <w:rPr>
                <w:b w:val="0"/>
                <w:sz w:val="20"/>
              </w:rPr>
              <w:t>мостоятельно, пользуясь учебно-методическим пособием,</w:t>
            </w:r>
            <w:r w:rsidR="008A5E97"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 xml:space="preserve">ознакомиться с влиянием половых гормонов и </w:t>
            </w:r>
            <w:r w:rsidR="008A5E97">
              <w:rPr>
                <w:b w:val="0"/>
                <w:sz w:val="20"/>
              </w:rPr>
              <w:t xml:space="preserve">оформить </w:t>
            </w:r>
            <w:r w:rsidR="008E64D8">
              <w:rPr>
                <w:b w:val="0"/>
                <w:sz w:val="20"/>
              </w:rPr>
              <w:t xml:space="preserve">таблицу их влияния на организм человека, а также  график </w:t>
            </w:r>
            <w:r w:rsidR="008E64D8" w:rsidRPr="008E64D8">
              <w:rPr>
                <w:b w:val="0"/>
                <w:sz w:val="20"/>
              </w:rPr>
              <w:t>базальной температуры при нормальном двухфазном  менструальном цикле и однофазном ановуляторном цикле</w:t>
            </w:r>
            <w:r w:rsidR="008E64D8">
              <w:rPr>
                <w:b w:val="0"/>
                <w:sz w:val="20"/>
              </w:rPr>
              <w:t>.</w:t>
            </w:r>
          </w:p>
          <w:p w:rsidR="008A5E97" w:rsidRPr="000B0B41" w:rsidRDefault="00F824BF" w:rsidP="002A6E27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Предлагает заполнить словарь терминов</w:t>
            </w:r>
            <w:r w:rsidR="002A6E27">
              <w:rPr>
                <w:b w:val="0"/>
                <w:sz w:val="20"/>
              </w:rPr>
              <w:t>, составить вопросы или ситуационные задачи о действии гормонов.</w:t>
            </w:r>
            <w:r w:rsidR="008E64D8" w:rsidRPr="008E64D8">
              <w:rPr>
                <w:b w:val="0"/>
                <w:sz w:val="20"/>
              </w:rPr>
              <w:t xml:space="preserve"> </w:t>
            </w:r>
            <w:r w:rsidR="008A5E97" w:rsidRPr="000B0B41">
              <w:rPr>
                <w:b w:val="0"/>
                <w:sz w:val="20"/>
              </w:rPr>
              <w:t xml:space="preserve">Следит за дисциплиной во время выполнения </w:t>
            </w:r>
            <w:r w:rsidR="008A5E97" w:rsidRPr="000B0B41">
              <w:rPr>
                <w:b w:val="0"/>
                <w:sz w:val="20"/>
              </w:rPr>
              <w:lastRenderedPageBreak/>
              <w:t>задания.</w:t>
            </w:r>
          </w:p>
        </w:tc>
        <w:tc>
          <w:tcPr>
            <w:tcW w:w="3260" w:type="dxa"/>
          </w:tcPr>
          <w:p w:rsidR="002A6E27" w:rsidRDefault="002A6E27" w:rsidP="002A6E27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 xml:space="preserve">Рисуют схему уровней регуляции МЦ. </w:t>
            </w:r>
            <w:r w:rsidR="008A5E97">
              <w:rPr>
                <w:b w:val="0"/>
                <w:sz w:val="20"/>
              </w:rPr>
              <w:t xml:space="preserve">Изучают пособие, заносят в рабочую тетрадь </w:t>
            </w:r>
            <w:r>
              <w:rPr>
                <w:b w:val="0"/>
                <w:sz w:val="20"/>
              </w:rPr>
              <w:t xml:space="preserve">в виде таблицы </w:t>
            </w:r>
            <w:r w:rsidR="008A5E97">
              <w:rPr>
                <w:b w:val="0"/>
                <w:sz w:val="20"/>
              </w:rPr>
              <w:t xml:space="preserve">основные </w:t>
            </w:r>
            <w:r>
              <w:rPr>
                <w:b w:val="0"/>
                <w:sz w:val="20"/>
              </w:rPr>
              <w:t xml:space="preserve">проявления действия женских и мужских половых гормонов. Оформляют график базальной температуры и словарь терминов. Составляют задачи и </w:t>
            </w:r>
          </w:p>
          <w:p w:rsidR="008A5E97" w:rsidRPr="000B0B41" w:rsidRDefault="002A6E27" w:rsidP="002A6E27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</w:t>
            </w:r>
            <w:r w:rsidR="008A5E97">
              <w:rPr>
                <w:b w:val="0"/>
                <w:sz w:val="20"/>
              </w:rPr>
              <w:t>отовятся к защите своей работы.</w:t>
            </w:r>
            <w:r w:rsidR="008A5E97" w:rsidRPr="000B0B41">
              <w:rPr>
                <w:b w:val="0"/>
                <w:sz w:val="20"/>
              </w:rPr>
              <w:t xml:space="preserve"> 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634E6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Закрепление полученных знаний.</w:t>
            </w:r>
          </w:p>
          <w:p w:rsidR="008A5E97" w:rsidRPr="000B0B41" w:rsidRDefault="008A5E97" w:rsidP="00634E6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Активизация самостоятельной </w:t>
            </w:r>
            <w:r>
              <w:rPr>
                <w:b w:val="0"/>
                <w:sz w:val="20"/>
              </w:rPr>
              <w:t>работы студентов через обсужд</w:t>
            </w:r>
            <w:r w:rsidRPr="000B0B41">
              <w:rPr>
                <w:b w:val="0"/>
                <w:sz w:val="20"/>
              </w:rPr>
              <w:t>е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ние</w:t>
            </w:r>
            <w:r>
              <w:rPr>
                <w:b w:val="0"/>
                <w:sz w:val="20"/>
              </w:rPr>
              <w:t xml:space="preserve"> и выражение результатов в виде</w:t>
            </w:r>
            <w:r w:rsidR="00634E6E">
              <w:rPr>
                <w:b w:val="0"/>
                <w:sz w:val="20"/>
              </w:rPr>
              <w:t xml:space="preserve"> схем, таблицы,</w:t>
            </w:r>
            <w:r>
              <w:rPr>
                <w:b w:val="0"/>
                <w:sz w:val="20"/>
              </w:rPr>
              <w:t xml:space="preserve"> рисунков;</w:t>
            </w:r>
            <w:r w:rsidRPr="000B0B41">
              <w:rPr>
                <w:b w:val="0"/>
                <w:sz w:val="20"/>
              </w:rPr>
              <w:t xml:space="preserve"> формирование умения работать </w:t>
            </w:r>
            <w:r w:rsidR="00634E6E">
              <w:rPr>
                <w:b w:val="0"/>
                <w:sz w:val="20"/>
              </w:rPr>
              <w:t xml:space="preserve">самостоятельно и </w:t>
            </w:r>
            <w:r w:rsidRPr="000B0B41">
              <w:rPr>
                <w:b w:val="0"/>
                <w:sz w:val="20"/>
              </w:rPr>
              <w:t xml:space="preserve">коллективно. Воспитание тактичности, взаимоуважения. </w:t>
            </w:r>
          </w:p>
        </w:tc>
        <w:tc>
          <w:tcPr>
            <w:tcW w:w="850" w:type="dxa"/>
          </w:tcPr>
          <w:p w:rsidR="008A5E97" w:rsidRDefault="008E64D8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  <w:p w:rsidR="008A5E97" w:rsidRPr="00D3179F" w:rsidRDefault="008A5E97" w:rsidP="00444566">
            <w:pPr>
              <w:rPr>
                <w:lang w:val="ru-RU" w:eastAsia="ru-RU" w:bidi="ar-SA"/>
              </w:rPr>
            </w:pPr>
          </w:p>
          <w:p w:rsidR="008A5E97" w:rsidRPr="00D3179F" w:rsidRDefault="008A5E97" w:rsidP="00444566">
            <w:pPr>
              <w:rPr>
                <w:lang w:val="ru-RU" w:eastAsia="ru-RU" w:bidi="ar-SA"/>
              </w:rPr>
            </w:pPr>
          </w:p>
          <w:p w:rsidR="008A5E97" w:rsidRPr="00D3179F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F824BF" w:rsidRDefault="008A5E97" w:rsidP="00444566">
            <w:pPr>
              <w:rPr>
                <w:sz w:val="20"/>
                <w:szCs w:val="20"/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    </w:t>
            </w:r>
            <w:r w:rsidR="00DB3481">
              <w:rPr>
                <w:sz w:val="20"/>
                <w:szCs w:val="20"/>
                <w:lang w:val="ru-RU" w:eastAsia="ru-RU" w:bidi="ar-SA"/>
              </w:rPr>
              <w:t>4</w:t>
            </w:r>
            <w:r w:rsidRPr="00D3179F">
              <w:rPr>
                <w:sz w:val="20"/>
                <w:szCs w:val="20"/>
                <w:lang w:val="ru-RU" w:eastAsia="ru-RU" w:bidi="ar-SA"/>
              </w:rPr>
              <w:t>5</w:t>
            </w:r>
          </w:p>
          <w:p w:rsidR="00F824BF" w:rsidRP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</w:p>
          <w:p w:rsidR="00F824BF" w:rsidRP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</w:p>
          <w:p w:rsidR="00F824BF" w:rsidRP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</w:p>
          <w:p w:rsidR="00F824BF" w:rsidRP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</w:p>
          <w:p w:rsid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</w:p>
          <w:p w:rsid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</w:p>
          <w:p w:rsidR="008A5E97" w:rsidRPr="00F824BF" w:rsidRDefault="00F824BF" w:rsidP="00F824BF">
            <w:pPr>
              <w:rPr>
                <w:sz w:val="20"/>
                <w:szCs w:val="20"/>
                <w:lang w:val="ru-RU" w:eastAsia="ru-RU" w:bidi="ar-SA"/>
              </w:rPr>
            </w:pPr>
            <w:r>
              <w:rPr>
                <w:sz w:val="20"/>
                <w:szCs w:val="20"/>
                <w:lang w:val="ru-RU" w:eastAsia="ru-RU" w:bidi="ar-SA"/>
              </w:rPr>
              <w:t xml:space="preserve">     20</w:t>
            </w:r>
          </w:p>
        </w:tc>
        <w:tc>
          <w:tcPr>
            <w:tcW w:w="1701" w:type="dxa"/>
          </w:tcPr>
          <w:p w:rsidR="008A5E97" w:rsidRDefault="008A5E97" w:rsidP="00444566">
            <w:pPr>
              <w:rPr>
                <w:sz w:val="20"/>
                <w:lang w:val="ru-RU"/>
              </w:rPr>
            </w:pPr>
            <w:r w:rsidRPr="00E029D5">
              <w:rPr>
                <w:sz w:val="20"/>
                <w:lang w:val="ru-RU"/>
              </w:rPr>
              <w:t>Рабочие тетради,</w:t>
            </w:r>
            <w:r>
              <w:rPr>
                <w:sz w:val="20"/>
                <w:lang w:val="ru-RU"/>
              </w:rPr>
              <w:t xml:space="preserve"> учебно-методическое пособие, </w:t>
            </w:r>
            <w:r w:rsidR="00F824BF">
              <w:rPr>
                <w:sz w:val="20"/>
                <w:lang w:val="ru-RU"/>
              </w:rPr>
              <w:t xml:space="preserve">ручки, </w:t>
            </w:r>
            <w:r>
              <w:rPr>
                <w:sz w:val="20"/>
                <w:lang w:val="ru-RU"/>
              </w:rPr>
              <w:t>цветные карандаши, фламастеры.</w:t>
            </w:r>
          </w:p>
          <w:p w:rsidR="008A5E97" w:rsidRDefault="008A5E97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ОК 1.2.4.6.7.13.</w:t>
            </w:r>
          </w:p>
          <w:p w:rsidR="008A5E97" w:rsidRPr="00E029D5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ПК 1.2; 1.3</w:t>
            </w:r>
          </w:p>
        </w:tc>
      </w:tr>
      <w:tr w:rsidR="008A5E97" w:rsidRPr="000B0B41" w:rsidTr="00444566">
        <w:trPr>
          <w:trHeight w:val="255"/>
        </w:trPr>
        <w:tc>
          <w:tcPr>
            <w:tcW w:w="675" w:type="dxa"/>
          </w:tcPr>
          <w:p w:rsidR="008A5E97" w:rsidRPr="00C1343A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>
              <w:rPr>
                <w:b w:val="0"/>
                <w:i/>
                <w:sz w:val="20"/>
              </w:rPr>
              <w:lastRenderedPageBreak/>
              <w:t>4</w:t>
            </w:r>
            <w:r w:rsidRPr="000B0B41">
              <w:rPr>
                <w:b w:val="0"/>
                <w:sz w:val="20"/>
              </w:rPr>
              <w:t xml:space="preserve">. </w:t>
            </w:r>
          </w:p>
        </w:tc>
        <w:tc>
          <w:tcPr>
            <w:tcW w:w="1701" w:type="dxa"/>
          </w:tcPr>
          <w:p w:rsidR="00DB3481" w:rsidRDefault="008A5E97" w:rsidP="00444566">
            <w:pPr>
              <w:rPr>
                <w:i/>
                <w:sz w:val="20"/>
                <w:szCs w:val="20"/>
                <w:lang w:val="ru-RU"/>
              </w:rPr>
            </w:pPr>
            <w:r w:rsidRPr="005748CF">
              <w:rPr>
                <w:i/>
                <w:sz w:val="20"/>
                <w:lang w:val="ru-RU"/>
              </w:rPr>
              <w:t>Контроль знаний</w:t>
            </w:r>
          </w:p>
          <w:p w:rsidR="00DB3481" w:rsidRDefault="00DB3481" w:rsidP="00DB3481">
            <w:pPr>
              <w:rPr>
                <w:sz w:val="20"/>
                <w:szCs w:val="20"/>
                <w:lang w:val="ru-RU"/>
              </w:rPr>
            </w:pPr>
          </w:p>
          <w:p w:rsidR="008A5E97" w:rsidRPr="00DB3481" w:rsidRDefault="00567438" w:rsidP="00DB34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Обсуждение ситуационных задач</w:t>
            </w:r>
          </w:p>
        </w:tc>
        <w:tc>
          <w:tcPr>
            <w:tcW w:w="3969" w:type="dxa"/>
          </w:tcPr>
          <w:p w:rsidR="008A5E97" w:rsidRPr="000B0B41" w:rsidRDefault="00837FE3" w:rsidP="00837FE3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По окончанию </w:t>
            </w:r>
            <w:r w:rsidR="008A5E97">
              <w:rPr>
                <w:b w:val="0"/>
                <w:sz w:val="20"/>
              </w:rPr>
              <w:t xml:space="preserve"> самостоятельной работы </w:t>
            </w:r>
            <w:r>
              <w:rPr>
                <w:b w:val="0"/>
                <w:sz w:val="20"/>
              </w:rPr>
              <w:t xml:space="preserve">проверяет рабочие тетради, </w:t>
            </w:r>
            <w:r w:rsidR="008A5E97">
              <w:rPr>
                <w:b w:val="0"/>
                <w:sz w:val="20"/>
              </w:rPr>
              <w:t>вы</w:t>
            </w:r>
            <w:r>
              <w:rPr>
                <w:b w:val="0"/>
                <w:sz w:val="20"/>
              </w:rPr>
              <w:t xml:space="preserve">слушивает составленные студентами задачи и их решение. </w:t>
            </w:r>
          </w:p>
        </w:tc>
        <w:tc>
          <w:tcPr>
            <w:tcW w:w="3260" w:type="dxa"/>
          </w:tcPr>
          <w:p w:rsidR="008A5E97" w:rsidRPr="000B0B41" w:rsidRDefault="00837FE3" w:rsidP="00837FE3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Отчитываются о проделанной самостоятельной работе, предлагают для общего обсуждения свои задачи, </w:t>
            </w:r>
            <w:r w:rsidR="008A5E97">
              <w:rPr>
                <w:b w:val="0"/>
                <w:sz w:val="20"/>
              </w:rPr>
              <w:t>дают правильный ответ.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Закрепление полученных знаний.</w:t>
            </w:r>
          </w:p>
          <w:p w:rsidR="008A5E97" w:rsidRPr="000B0B41" w:rsidRDefault="00567438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Развитие умений решать поставленную проблему</w:t>
            </w:r>
            <w:r>
              <w:rPr>
                <w:b w:val="0"/>
                <w:sz w:val="20"/>
              </w:rPr>
              <w:t>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</w:t>
            </w:r>
            <w:r w:rsidR="00567438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:rsidR="008A5E97" w:rsidRDefault="008A5E97" w:rsidP="00444566">
            <w:pPr>
              <w:rPr>
                <w:sz w:val="20"/>
                <w:lang w:val="ru-RU"/>
              </w:rPr>
            </w:pPr>
            <w:r w:rsidRPr="00E029D5">
              <w:rPr>
                <w:sz w:val="20"/>
                <w:lang w:val="ru-RU"/>
              </w:rPr>
              <w:t>Рабочие тетради,</w:t>
            </w:r>
            <w:r>
              <w:rPr>
                <w:sz w:val="20"/>
                <w:lang w:val="ru-RU"/>
              </w:rPr>
              <w:t xml:space="preserve"> учебно-методическое пособие.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ОК 2.4.8.</w:t>
            </w:r>
          </w:p>
        </w:tc>
      </w:tr>
      <w:tr w:rsidR="00DB3481" w:rsidRPr="00B1468F" w:rsidTr="00DB3481">
        <w:trPr>
          <w:trHeight w:val="3140"/>
        </w:trPr>
        <w:tc>
          <w:tcPr>
            <w:tcW w:w="675" w:type="dxa"/>
          </w:tcPr>
          <w:p w:rsidR="00DB3481" w:rsidRPr="005748CF" w:rsidRDefault="00DB3481" w:rsidP="00444566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  <w:r>
              <w:rPr>
                <w:i/>
                <w:sz w:val="20"/>
                <w:szCs w:val="20"/>
                <w:lang w:val="ru-RU"/>
              </w:rPr>
              <w:t>5.</w:t>
            </w:r>
          </w:p>
          <w:p w:rsidR="00DB3481" w:rsidRPr="000B0B41" w:rsidRDefault="00DB3481" w:rsidP="00444566">
            <w:pPr>
              <w:rPr>
                <w:sz w:val="20"/>
                <w:szCs w:val="20"/>
              </w:rPr>
            </w:pPr>
          </w:p>
          <w:p w:rsidR="00DB3481" w:rsidRDefault="00DB3481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</w:p>
          <w:p w:rsidR="00DB3481" w:rsidRDefault="00DB3481" w:rsidP="00444566">
            <w:pPr>
              <w:rPr>
                <w:b/>
                <w:i/>
                <w:sz w:val="20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</w:p>
          <w:p w:rsidR="00DB3481" w:rsidRDefault="00DB3481" w:rsidP="00444566">
            <w:pPr>
              <w:rPr>
                <w:sz w:val="20"/>
                <w:lang w:val="ru-RU"/>
              </w:rPr>
            </w:pPr>
          </w:p>
          <w:p w:rsidR="00DB3481" w:rsidRDefault="00DB3481" w:rsidP="00444566">
            <w:pPr>
              <w:rPr>
                <w:sz w:val="20"/>
                <w:lang w:val="ru-RU"/>
              </w:rPr>
            </w:pPr>
          </w:p>
          <w:p w:rsidR="00DB3481" w:rsidRPr="006742FC" w:rsidRDefault="00DB3481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 </w:t>
            </w:r>
          </w:p>
          <w:p w:rsidR="00DB3481" w:rsidRPr="00C1343A" w:rsidRDefault="00DB3481" w:rsidP="00444566">
            <w:pPr>
              <w:rPr>
                <w:sz w:val="20"/>
                <w:szCs w:val="20"/>
                <w:lang w:val="ru-RU"/>
              </w:rPr>
            </w:pPr>
          </w:p>
          <w:p w:rsidR="00DB3481" w:rsidRPr="006742FC" w:rsidRDefault="00DB3481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</w:p>
          <w:p w:rsidR="00DB3481" w:rsidRDefault="00DB3481" w:rsidP="00444566">
            <w:pPr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DB3481" w:rsidRPr="000B0B41" w:rsidRDefault="00DB3481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Закрепление материала.</w:t>
            </w:r>
          </w:p>
          <w:p w:rsidR="00DB3481" w:rsidRPr="00657A35" w:rsidRDefault="00DB3481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Тестирование</w:t>
            </w:r>
          </w:p>
        </w:tc>
        <w:tc>
          <w:tcPr>
            <w:tcW w:w="3969" w:type="dxa"/>
          </w:tcPr>
          <w:p w:rsidR="00DB3481" w:rsidRDefault="00DB3481" w:rsidP="000E593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Предлагает студ</w:t>
            </w:r>
            <w:r>
              <w:rPr>
                <w:b w:val="0"/>
                <w:sz w:val="20"/>
              </w:rPr>
              <w:t xml:space="preserve">ентам </w:t>
            </w:r>
            <w:r w:rsidR="00837FE3">
              <w:rPr>
                <w:b w:val="0"/>
                <w:sz w:val="20"/>
              </w:rPr>
              <w:t xml:space="preserve">выполнить тест-контроль, включающий задания по анатомии половых органов и влиянию половых гормонов. </w:t>
            </w:r>
            <w:r w:rsidR="00AC3846">
              <w:rPr>
                <w:b w:val="0"/>
                <w:sz w:val="20"/>
              </w:rPr>
              <w:t>Проводит инструктаж, н</w:t>
            </w:r>
            <w:r w:rsidR="000E5939">
              <w:rPr>
                <w:b w:val="0"/>
                <w:sz w:val="20"/>
              </w:rPr>
              <w:t xml:space="preserve">аблюдает за работой студентов, </w:t>
            </w:r>
            <w:r w:rsidRPr="000B0B41">
              <w:rPr>
                <w:b w:val="0"/>
                <w:sz w:val="20"/>
              </w:rPr>
              <w:t>оценивает р</w:t>
            </w:r>
            <w:r w:rsidR="000E5939">
              <w:rPr>
                <w:b w:val="0"/>
                <w:sz w:val="20"/>
              </w:rPr>
              <w:t xml:space="preserve">езультаты тестирования. </w:t>
            </w: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</w:tc>
        <w:tc>
          <w:tcPr>
            <w:tcW w:w="3260" w:type="dxa"/>
          </w:tcPr>
          <w:p w:rsidR="00AC3846" w:rsidRPr="000B0B41" w:rsidRDefault="00AC3846" w:rsidP="00AC3846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Выполняют тест-контроль. По его окончании сдают работы преподавателю. </w:t>
            </w: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DB3481" w:rsidRPr="000B0B41" w:rsidRDefault="00DB3481" w:rsidP="00567438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Применение знаний, полученных на занятии. </w:t>
            </w:r>
          </w:p>
        </w:tc>
        <w:tc>
          <w:tcPr>
            <w:tcW w:w="850" w:type="dxa"/>
          </w:tcPr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Pr="000B0B41" w:rsidRDefault="00567438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    15</w:t>
            </w: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Default="00DB3481" w:rsidP="00444566">
            <w:pPr>
              <w:rPr>
                <w:b/>
                <w:sz w:val="20"/>
                <w:lang w:val="ru-RU"/>
              </w:rPr>
            </w:pPr>
          </w:p>
          <w:p w:rsidR="00DB3481" w:rsidRPr="000B0B41" w:rsidRDefault="00DB3481" w:rsidP="00DB3481">
            <w:pPr>
              <w:rPr>
                <w:b/>
                <w:sz w:val="20"/>
              </w:rPr>
            </w:pPr>
            <w:r w:rsidRPr="009730A2">
              <w:rPr>
                <w:sz w:val="20"/>
                <w:lang w:val="ru-RU"/>
              </w:rPr>
              <w:t xml:space="preserve">     </w:t>
            </w:r>
          </w:p>
        </w:tc>
        <w:tc>
          <w:tcPr>
            <w:tcW w:w="1701" w:type="dxa"/>
          </w:tcPr>
          <w:p w:rsidR="00DB3481" w:rsidRPr="000B0B41" w:rsidRDefault="00567438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Журнал преподавателя,</w:t>
            </w:r>
          </w:p>
          <w:p w:rsidR="00DB3481" w:rsidRPr="000B0B41" w:rsidRDefault="00AC3846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</w:t>
            </w:r>
            <w:r w:rsidR="00567438">
              <w:rPr>
                <w:b w:val="0"/>
                <w:sz w:val="20"/>
              </w:rPr>
              <w:t>есты</w:t>
            </w:r>
            <w:r>
              <w:rPr>
                <w:b w:val="0"/>
                <w:sz w:val="20"/>
              </w:rPr>
              <w:t>, эталоны к ним</w:t>
            </w:r>
            <w:r w:rsidR="00DB3481" w:rsidRPr="000B0B41">
              <w:rPr>
                <w:b w:val="0"/>
                <w:sz w:val="20"/>
              </w:rPr>
              <w:t xml:space="preserve">. </w:t>
            </w:r>
          </w:p>
          <w:p w:rsidR="00DB3481" w:rsidRDefault="00DB3481" w:rsidP="00444566">
            <w:pPr>
              <w:rPr>
                <w:sz w:val="20"/>
                <w:lang w:val="ru-RU"/>
              </w:rPr>
            </w:pPr>
            <w:r w:rsidRPr="00D8741F">
              <w:rPr>
                <w:sz w:val="20"/>
                <w:lang w:val="ru-RU"/>
              </w:rPr>
              <w:t>ОК</w:t>
            </w:r>
            <w:r>
              <w:rPr>
                <w:sz w:val="20"/>
                <w:lang w:val="ru-RU"/>
              </w:rPr>
              <w:t xml:space="preserve"> 1.2.4.6.7.13.</w:t>
            </w:r>
          </w:p>
          <w:p w:rsidR="00DB3481" w:rsidRPr="00D8741F" w:rsidRDefault="00DB3481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ПК 1.1;1.2; 1.3</w:t>
            </w:r>
          </w:p>
        </w:tc>
      </w:tr>
      <w:tr w:rsidR="008A5E97" w:rsidRPr="000B0B41" w:rsidTr="00444566">
        <w:trPr>
          <w:trHeight w:val="1551"/>
        </w:trPr>
        <w:tc>
          <w:tcPr>
            <w:tcW w:w="675" w:type="dxa"/>
          </w:tcPr>
          <w:p w:rsidR="008A5E97" w:rsidRPr="0000502B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 w:rsidRPr="000B0B41"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i/>
                <w:sz w:val="20"/>
                <w:szCs w:val="20"/>
                <w:lang w:val="ru-RU"/>
              </w:rPr>
              <w:t>Оформление документации. Подведение итогов занятия.</w:t>
            </w:r>
          </w:p>
        </w:tc>
        <w:tc>
          <w:tcPr>
            <w:tcW w:w="3969" w:type="dxa"/>
          </w:tcPr>
          <w:p w:rsidR="008A5E97" w:rsidRPr="000B0B41" w:rsidRDefault="008A5E97" w:rsidP="00B1468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Объявляет итоговые оценки, обосновывает их, выставляет в журнал.</w:t>
            </w:r>
            <w:r w:rsidR="00B1468F">
              <w:rPr>
                <w:b w:val="0"/>
                <w:sz w:val="20"/>
              </w:rPr>
              <w:t xml:space="preserve"> </w:t>
            </w:r>
            <w:r w:rsidRPr="000B0B41">
              <w:rPr>
                <w:b w:val="0"/>
                <w:sz w:val="20"/>
              </w:rPr>
              <w:t xml:space="preserve">Анализирует работу бригады и каждого студента. </w:t>
            </w:r>
          </w:p>
        </w:tc>
        <w:tc>
          <w:tcPr>
            <w:tcW w:w="326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Слушают, участвуют в оценке работы.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Анализ деятельности бригады.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Бригадир заполняет дневник бригадира</w:t>
            </w:r>
          </w:p>
        </w:tc>
        <w:tc>
          <w:tcPr>
            <w:tcW w:w="850" w:type="dxa"/>
          </w:tcPr>
          <w:p w:rsidR="008A5E97" w:rsidRPr="00BC53F7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DB348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  </w:t>
            </w:r>
            <w:r w:rsidR="00DB3481">
              <w:rPr>
                <w:sz w:val="20"/>
                <w:szCs w:val="20"/>
                <w:lang w:val="ru-RU"/>
              </w:rPr>
              <w:t>5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    </w:t>
            </w:r>
          </w:p>
        </w:tc>
        <w:tc>
          <w:tcPr>
            <w:tcW w:w="1701" w:type="dxa"/>
          </w:tcPr>
          <w:p w:rsidR="008A5E97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Журнал препода</w:t>
            </w:r>
            <w:r>
              <w:rPr>
                <w:sz w:val="20"/>
                <w:szCs w:val="20"/>
                <w:lang w:val="ru-RU"/>
              </w:rPr>
              <w:t>-</w:t>
            </w:r>
            <w:r w:rsidRPr="000B0B41">
              <w:rPr>
                <w:sz w:val="20"/>
                <w:szCs w:val="20"/>
                <w:lang w:val="ru-RU"/>
              </w:rPr>
              <w:t>вате</w:t>
            </w:r>
            <w:r>
              <w:rPr>
                <w:sz w:val="20"/>
                <w:szCs w:val="20"/>
                <w:lang w:val="ru-RU"/>
              </w:rPr>
              <w:t>ля.  Дневник</w:t>
            </w:r>
            <w:r w:rsidRPr="000B0B41">
              <w:rPr>
                <w:sz w:val="20"/>
                <w:szCs w:val="20"/>
                <w:lang w:val="ru-RU"/>
              </w:rPr>
              <w:t xml:space="preserve"> бригадира.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1.2.8.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sz w:val="20"/>
              </w:rPr>
              <w:t>7</w:t>
            </w:r>
            <w:r w:rsidRPr="000B0B41">
              <w:rPr>
                <w:b w:val="0"/>
                <w:i/>
                <w:sz w:val="20"/>
              </w:rPr>
              <w:t xml:space="preserve">. 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Домашнее задание.</w:t>
            </w:r>
          </w:p>
        </w:tc>
        <w:tc>
          <w:tcPr>
            <w:tcW w:w="3969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Сообщает задание на следующее занятие.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326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Записывают домашнее задание.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Организация управления самоподготовкой.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5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преподавателя.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Рабочие тетради</w:t>
            </w:r>
            <w:r w:rsidRPr="000B0B41">
              <w:rPr>
                <w:sz w:val="20"/>
                <w:szCs w:val="20"/>
              </w:rPr>
              <w:t>.</w:t>
            </w:r>
          </w:p>
        </w:tc>
      </w:tr>
    </w:tbl>
    <w:p w:rsidR="008A5E97" w:rsidRDefault="008A5E97" w:rsidP="008A5E97">
      <w:pPr>
        <w:jc w:val="both"/>
        <w:rPr>
          <w:sz w:val="20"/>
          <w:szCs w:val="20"/>
        </w:rPr>
      </w:pPr>
    </w:p>
    <w:p w:rsidR="008A5E97" w:rsidRDefault="008A5E97" w:rsidP="008A5E97">
      <w:pPr>
        <w:jc w:val="both"/>
        <w:rPr>
          <w:sz w:val="20"/>
          <w:szCs w:val="20"/>
        </w:rPr>
      </w:pPr>
    </w:p>
    <w:p w:rsidR="008A5E97" w:rsidRDefault="008A5E97" w:rsidP="008A5E97">
      <w:pPr>
        <w:jc w:val="both"/>
        <w:rPr>
          <w:sz w:val="20"/>
          <w:szCs w:val="20"/>
        </w:rPr>
      </w:pPr>
    </w:p>
    <w:p w:rsidR="008A5E97" w:rsidRDefault="008A5E97" w:rsidP="008A5E97">
      <w:pPr>
        <w:rPr>
          <w:b/>
          <w:u w:val="single"/>
          <w:lang w:val="ru-RU"/>
        </w:rPr>
        <w:sectPr w:rsidR="008A5E97" w:rsidSect="0044456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8A5E97" w:rsidRDefault="008A5E97" w:rsidP="00DC022B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lastRenderedPageBreak/>
        <w:t>Приложения.</w:t>
      </w:r>
    </w:p>
    <w:p w:rsidR="008A5E97" w:rsidRPr="00995B15" w:rsidRDefault="00903317" w:rsidP="008A5E97">
      <w:pPr>
        <w:rPr>
          <w:lang w:val="ru-RU"/>
        </w:rPr>
      </w:pPr>
      <w:r w:rsidRPr="00995B15">
        <w:rPr>
          <w:lang w:val="ru-RU"/>
        </w:rPr>
        <w:t>1.Вопросы для фронтального письмен</w:t>
      </w:r>
      <w:r w:rsidR="008A5E97" w:rsidRPr="00995B15">
        <w:rPr>
          <w:lang w:val="ru-RU"/>
        </w:rPr>
        <w:t xml:space="preserve">ного опроса. </w:t>
      </w:r>
    </w:p>
    <w:p w:rsidR="00DC022B" w:rsidRPr="00995B15" w:rsidRDefault="00DC022B" w:rsidP="008A5E97">
      <w:pPr>
        <w:rPr>
          <w:lang w:val="ru-RU"/>
        </w:rPr>
      </w:pPr>
      <w:r w:rsidRPr="00995B15">
        <w:rPr>
          <w:lang w:val="ru-RU"/>
        </w:rPr>
        <w:t>2.</w:t>
      </w:r>
      <w:r w:rsidR="00903317" w:rsidRPr="00995B15">
        <w:rPr>
          <w:lang w:val="ru-RU"/>
        </w:rPr>
        <w:t xml:space="preserve"> Вопросы для индивидуального устного опроса</w:t>
      </w:r>
      <w:r w:rsidR="007619E7" w:rsidRPr="00995B15">
        <w:rPr>
          <w:lang w:val="ru-RU"/>
        </w:rPr>
        <w:t>.</w:t>
      </w:r>
    </w:p>
    <w:p w:rsidR="00E946ED" w:rsidRPr="00995B15" w:rsidRDefault="008A5E97" w:rsidP="008A5E97">
      <w:pPr>
        <w:rPr>
          <w:lang w:val="ru-RU"/>
        </w:rPr>
      </w:pPr>
      <w:r w:rsidRPr="00995B15">
        <w:rPr>
          <w:lang w:val="ru-RU"/>
        </w:rPr>
        <w:t>3.</w:t>
      </w:r>
      <w:r w:rsidR="00E946ED" w:rsidRPr="00995B15">
        <w:rPr>
          <w:lang w:val="ru-RU"/>
        </w:rPr>
        <w:t xml:space="preserve"> Ситуационные задачи.</w:t>
      </w:r>
    </w:p>
    <w:p w:rsidR="008A5E97" w:rsidRPr="00995B15" w:rsidRDefault="00097DF8" w:rsidP="008A5E97">
      <w:pPr>
        <w:rPr>
          <w:lang w:val="ru-RU"/>
        </w:rPr>
      </w:pPr>
      <w:r w:rsidRPr="00995B15">
        <w:rPr>
          <w:lang w:val="ru-RU"/>
        </w:rPr>
        <w:t>Тестовые задания с эталонами ответов и критериями оценки результатов.</w:t>
      </w:r>
    </w:p>
    <w:p w:rsidR="00DC022B" w:rsidRDefault="00DC022B" w:rsidP="00DC022B">
      <w:pPr>
        <w:jc w:val="both"/>
        <w:rPr>
          <w:b/>
          <w:u w:val="single"/>
          <w:lang w:val="ru-RU"/>
        </w:rPr>
      </w:pPr>
    </w:p>
    <w:p w:rsidR="00C30C33" w:rsidRDefault="00C30C33" w:rsidP="00C30C33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Основная литература.</w:t>
      </w:r>
    </w:p>
    <w:p w:rsidR="00C30C33" w:rsidRPr="00D37B18" w:rsidRDefault="00C30C33" w:rsidP="00C30C33">
      <w:pPr>
        <w:rPr>
          <w:lang w:val="ru-RU"/>
        </w:rPr>
      </w:pPr>
      <w:r>
        <w:rPr>
          <w:lang w:val="ru-RU"/>
        </w:rPr>
        <w:t xml:space="preserve">1. </w:t>
      </w:r>
      <w:r w:rsidRPr="00D37B18">
        <w:rPr>
          <w:lang w:val="ru-RU"/>
        </w:rPr>
        <w:t>Крюкова Д.А., Лысак Л.А., Фурса О.В., Здоровый человек и его окружение: учебное пособие. -  под ред. Б.В. Кабарухина- Ростов-на-Дону, Феникс 2013 г., стр. 265-274.</w:t>
      </w:r>
      <w:r w:rsidRPr="00D37B18">
        <w:rPr>
          <w:sz w:val="28"/>
          <w:szCs w:val="28"/>
          <w:lang w:val="ru-RU"/>
        </w:rPr>
        <w:t xml:space="preserve"> </w:t>
      </w:r>
    </w:p>
    <w:p w:rsidR="00C30C33" w:rsidRDefault="00C30C33" w:rsidP="00C30C33">
      <w:pPr>
        <w:rPr>
          <w:lang w:val="ru-RU"/>
        </w:rPr>
      </w:pPr>
      <w:r>
        <w:rPr>
          <w:lang w:val="ru-RU"/>
        </w:rPr>
        <w:t xml:space="preserve">2. </w:t>
      </w:r>
      <w:r w:rsidRPr="00D37B18">
        <w:rPr>
          <w:lang w:val="ru-RU"/>
        </w:rPr>
        <w:t>Кучма В.Р., Сивочалова О.В. Здоровый человек и его окружение: учебник/ В.Р. Кучма, О.В. Сивочалова. – 4-е изд., испр.и доп. – М.: ГЭОТАР-Медиа, 2015. –  544с.: ил.</w:t>
      </w:r>
      <w:r w:rsidRPr="00D37B18">
        <w:rPr>
          <w:sz w:val="28"/>
          <w:szCs w:val="28"/>
          <w:lang w:val="ru-RU"/>
        </w:rPr>
        <w:t xml:space="preserve">  </w:t>
      </w:r>
    </w:p>
    <w:p w:rsidR="00C30C33" w:rsidRDefault="00C30C33" w:rsidP="00C30C33">
      <w:pPr>
        <w:rPr>
          <w:lang w:val="ru-RU"/>
        </w:rPr>
      </w:pPr>
      <w:r>
        <w:rPr>
          <w:lang w:val="ru-RU"/>
        </w:rPr>
        <w:t>3. Конспект лекции.</w:t>
      </w:r>
    </w:p>
    <w:p w:rsidR="00DC022B" w:rsidRDefault="00DC022B" w:rsidP="00DC022B">
      <w:pPr>
        <w:rPr>
          <w:lang w:val="ru-RU"/>
        </w:rPr>
      </w:pPr>
    </w:p>
    <w:p w:rsidR="00DC022B" w:rsidRDefault="00DC022B" w:rsidP="00DC022B">
      <w:pPr>
        <w:rPr>
          <w:b/>
          <w:u w:val="single"/>
          <w:lang w:val="ru-RU"/>
        </w:rPr>
      </w:pPr>
    </w:p>
    <w:p w:rsidR="00DC022B" w:rsidRPr="00C30C33" w:rsidRDefault="00C30C33" w:rsidP="00C30C33">
      <w:pPr>
        <w:tabs>
          <w:tab w:val="left" w:pos="6210"/>
        </w:tabs>
        <w:jc w:val="both"/>
        <w:rPr>
          <w:lang w:val="ru-RU"/>
        </w:rPr>
      </w:pPr>
      <w:r w:rsidRPr="00C30C33">
        <w:rPr>
          <w:b/>
          <w:u w:val="single"/>
          <w:lang w:val="ru-RU"/>
        </w:rPr>
        <w:t>Дополнительная литература</w:t>
      </w:r>
      <w:r w:rsidR="00DC022B" w:rsidRPr="00634A1D">
        <w:rPr>
          <w:b/>
          <w:u w:val="single"/>
          <w:lang w:val="ru-RU"/>
        </w:rPr>
        <w:t xml:space="preserve"> для преподавателей:</w:t>
      </w:r>
    </w:p>
    <w:p w:rsidR="00DC022B" w:rsidRPr="00585AC6" w:rsidRDefault="00DC022B" w:rsidP="00DC022B">
      <w:pPr>
        <w:rPr>
          <w:lang w:val="ru-RU"/>
        </w:rPr>
      </w:pPr>
      <w:r w:rsidRPr="00F71034">
        <w:rPr>
          <w:lang w:val="ru-RU"/>
        </w:rPr>
        <w:t>1.</w:t>
      </w:r>
      <w:r w:rsidRPr="00585AC6">
        <w:rPr>
          <w:lang w:val="ru-RU"/>
        </w:rPr>
        <w:t xml:space="preserve"> Акушерство: учебник /под ред. В.Е. Радзинского,  А.М. Фукса. – М.: ГЭОТАР - Медиа, 2016. – 1040с.: ил.</w:t>
      </w:r>
    </w:p>
    <w:p w:rsidR="00DC022B" w:rsidRPr="00F71034" w:rsidRDefault="00DC022B" w:rsidP="00DC022B">
      <w:pPr>
        <w:jc w:val="both"/>
        <w:rPr>
          <w:lang w:val="ru-RU"/>
        </w:rPr>
      </w:pPr>
      <w:r>
        <w:rPr>
          <w:lang w:val="ru-RU"/>
        </w:rPr>
        <w:t>2.Бодяжина В.И. «Акушерство»</w:t>
      </w:r>
      <w:r w:rsidRPr="00F71034">
        <w:rPr>
          <w:lang w:val="ru-RU"/>
        </w:rPr>
        <w:t xml:space="preserve"> </w:t>
      </w:r>
      <w:r>
        <w:rPr>
          <w:lang w:val="ru-RU"/>
        </w:rPr>
        <w:t>учебное пособие, Ростов-на-Дону, «Феникс», 2007.</w:t>
      </w:r>
    </w:p>
    <w:p w:rsidR="00DC022B" w:rsidRPr="0007114F" w:rsidRDefault="00DC022B" w:rsidP="00DC022B">
      <w:pPr>
        <w:jc w:val="both"/>
        <w:rPr>
          <w:lang w:val="ru-RU"/>
        </w:rPr>
      </w:pPr>
      <w:r>
        <w:rPr>
          <w:lang w:val="ru-RU"/>
        </w:rPr>
        <w:t>3.</w:t>
      </w:r>
      <w:r w:rsidRPr="00D37B18">
        <w:rPr>
          <w:lang w:val="ru-RU"/>
        </w:rPr>
        <w:t xml:space="preserve">Линева О.И., Сивочалова О.В., Гаврилова Л.В.  </w:t>
      </w:r>
      <w:r w:rsidRPr="00585AC6">
        <w:rPr>
          <w:lang w:val="ru-RU"/>
        </w:rPr>
        <w:t>Физиологическое акушерство    ОИЦ «Академия» 2013</w:t>
      </w:r>
      <w:r w:rsidRPr="00D37B18">
        <w:rPr>
          <w:lang w:val="ru-RU"/>
        </w:rPr>
        <w:t>.</w:t>
      </w:r>
    </w:p>
    <w:p w:rsidR="00DC022B" w:rsidRDefault="00DC022B" w:rsidP="00DC022B">
      <w:pPr>
        <w:jc w:val="both"/>
        <w:rPr>
          <w:lang w:val="ru-RU"/>
        </w:rPr>
      </w:pPr>
      <w:r>
        <w:rPr>
          <w:lang w:val="ru-RU"/>
        </w:rPr>
        <w:t>4.</w:t>
      </w:r>
      <w:r w:rsidRPr="00D37B18">
        <w:rPr>
          <w:lang w:val="ru-RU"/>
        </w:rPr>
        <w:t>Сивочалова О.В. Кучма В.Р.  Здоровый человек и его окружение  ОИЦ «Академия»2014.</w:t>
      </w:r>
    </w:p>
    <w:p w:rsidR="00C30C33" w:rsidRDefault="00C30C33" w:rsidP="00C30C33">
      <w:pPr>
        <w:jc w:val="both"/>
        <w:rPr>
          <w:b/>
          <w:u w:val="single"/>
          <w:lang w:val="ru-RU"/>
        </w:rPr>
      </w:pPr>
      <w:r w:rsidRPr="00C30C33">
        <w:rPr>
          <w:lang w:val="ru-RU"/>
        </w:rPr>
        <w:t>5.</w:t>
      </w:r>
      <w:r>
        <w:rPr>
          <w:lang w:val="ru-RU"/>
        </w:rPr>
        <w:t>Интернет-ресурсы.</w:t>
      </w:r>
    </w:p>
    <w:p w:rsidR="00C30C33" w:rsidRDefault="00C30C33" w:rsidP="00DC022B">
      <w:pPr>
        <w:jc w:val="both"/>
        <w:rPr>
          <w:b/>
          <w:u w:val="single"/>
          <w:lang w:val="ru-RU"/>
        </w:rPr>
      </w:pPr>
    </w:p>
    <w:p w:rsidR="00C30C33" w:rsidRDefault="00C30C33" w:rsidP="00C30C33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Домашнее задание.</w:t>
      </w:r>
    </w:p>
    <w:p w:rsidR="00C30C33" w:rsidRDefault="00C30C33" w:rsidP="00C30C33">
      <w:pPr>
        <w:jc w:val="both"/>
        <w:rPr>
          <w:lang w:val="ru-RU"/>
        </w:rPr>
      </w:pPr>
      <w:r>
        <w:rPr>
          <w:b/>
          <w:i/>
          <w:lang w:val="ru-RU"/>
        </w:rPr>
        <w:t>Тема:</w:t>
      </w:r>
      <w:r>
        <w:rPr>
          <w:lang w:val="ru-RU"/>
        </w:rPr>
        <w:t xml:space="preserve"> Роль семьи в жизни человека. Планирование семьи.</w:t>
      </w:r>
    </w:p>
    <w:p w:rsidR="00C30C33" w:rsidRDefault="00C30C33" w:rsidP="00C30C33">
      <w:pPr>
        <w:rPr>
          <w:u w:val="single"/>
          <w:lang w:val="ru-RU"/>
        </w:rPr>
      </w:pPr>
      <w:r>
        <w:rPr>
          <w:u w:val="single"/>
          <w:lang w:val="ru-RU"/>
        </w:rPr>
        <w:t>Вопросы к семинару.</w:t>
      </w:r>
    </w:p>
    <w:p w:rsidR="00C30C33" w:rsidRPr="00FA71BC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1.</w:t>
      </w:r>
      <w:r>
        <w:rPr>
          <w:lang w:val="ru-RU"/>
        </w:rPr>
        <w:t>Определение</w:t>
      </w:r>
      <w:r w:rsidRPr="00FA71BC">
        <w:rPr>
          <w:lang w:val="ru-RU"/>
        </w:rPr>
        <w:t xml:space="preserve"> </w:t>
      </w:r>
      <w:r>
        <w:rPr>
          <w:lang w:val="ru-RU"/>
        </w:rPr>
        <w:t xml:space="preserve">планирования семьи, задачи. </w:t>
      </w:r>
    </w:p>
    <w:p w:rsidR="00C30C33" w:rsidRPr="00FA71BC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2.</w:t>
      </w:r>
      <w:r>
        <w:rPr>
          <w:lang w:val="ru-RU"/>
        </w:rPr>
        <w:t xml:space="preserve">Направления работы </w:t>
      </w:r>
      <w:r w:rsidRPr="00FA71BC">
        <w:rPr>
          <w:lang w:val="ru-RU"/>
        </w:rPr>
        <w:t xml:space="preserve"> </w:t>
      </w:r>
      <w:r>
        <w:rPr>
          <w:lang w:val="ru-RU"/>
        </w:rPr>
        <w:t>планирования семьи.</w:t>
      </w:r>
    </w:p>
    <w:p w:rsidR="00C30C33" w:rsidRPr="00FA71BC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3.</w:t>
      </w:r>
      <w:r>
        <w:rPr>
          <w:lang w:val="ru-RU"/>
        </w:rPr>
        <w:t>Виды аборта, его последствия.</w:t>
      </w:r>
      <w:r w:rsidRPr="00FA71BC">
        <w:rPr>
          <w:lang w:val="ru-RU"/>
        </w:rPr>
        <w:t xml:space="preserve"> </w:t>
      </w:r>
    </w:p>
    <w:p w:rsidR="00C30C33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4.</w:t>
      </w:r>
      <w:r>
        <w:rPr>
          <w:lang w:val="ru-RU"/>
        </w:rPr>
        <w:t>Традиционные методы контрацепции, механизм действия.</w:t>
      </w:r>
    </w:p>
    <w:p w:rsidR="00C30C33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5.</w:t>
      </w:r>
      <w:r>
        <w:rPr>
          <w:lang w:val="ru-RU"/>
        </w:rPr>
        <w:t>Современные методы контрацепции, механизм действия, противопоказания.</w:t>
      </w:r>
    </w:p>
    <w:p w:rsidR="00C30C33" w:rsidRPr="00FA71BC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6.</w:t>
      </w:r>
      <w:r>
        <w:rPr>
          <w:lang w:val="ru-RU"/>
        </w:rPr>
        <w:t>Требования к современным контрацептивам.</w:t>
      </w:r>
    </w:p>
    <w:p w:rsidR="00C30C33" w:rsidRPr="00FA71BC" w:rsidRDefault="00C30C33" w:rsidP="00C30C33">
      <w:pPr>
        <w:jc w:val="both"/>
        <w:rPr>
          <w:lang w:val="ru-RU"/>
        </w:rPr>
      </w:pPr>
      <w:r w:rsidRPr="00FA71BC">
        <w:rPr>
          <w:lang w:val="ru-RU"/>
        </w:rPr>
        <w:t>7.</w:t>
      </w:r>
      <w:r>
        <w:rPr>
          <w:lang w:val="ru-RU"/>
        </w:rPr>
        <w:t>Естественные методы планирования семьи.</w:t>
      </w:r>
      <w:r w:rsidRPr="00FA71BC">
        <w:rPr>
          <w:lang w:val="ru-RU"/>
        </w:rPr>
        <w:t xml:space="preserve"> </w:t>
      </w:r>
    </w:p>
    <w:p w:rsidR="00C30C33" w:rsidRDefault="00C30C33" w:rsidP="00DC022B">
      <w:pPr>
        <w:jc w:val="both"/>
        <w:rPr>
          <w:b/>
          <w:u w:val="single"/>
          <w:lang w:val="ru-RU"/>
        </w:rPr>
      </w:pPr>
    </w:p>
    <w:p w:rsidR="00C30C33" w:rsidRDefault="00C30C33" w:rsidP="00DC022B">
      <w:pPr>
        <w:jc w:val="both"/>
        <w:rPr>
          <w:b/>
          <w:u w:val="single"/>
          <w:lang w:val="ru-RU"/>
        </w:rPr>
      </w:pPr>
    </w:p>
    <w:p w:rsidR="00C30C33" w:rsidRDefault="00C30C33" w:rsidP="00C30C33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Самостоятельная внеаудиторная работа.</w:t>
      </w:r>
    </w:p>
    <w:p w:rsidR="00C30C33" w:rsidRDefault="00C30C33" w:rsidP="00C30C33">
      <w:pPr>
        <w:rPr>
          <w:lang w:val="ru-RU"/>
        </w:rPr>
      </w:pPr>
      <w:r>
        <w:rPr>
          <w:lang w:val="ru-RU"/>
        </w:rPr>
        <w:t>1.Чтение основной и дополнительной литературы.</w:t>
      </w:r>
    </w:p>
    <w:p w:rsidR="00C30C33" w:rsidRDefault="00C30C33" w:rsidP="00C30C33">
      <w:pPr>
        <w:jc w:val="both"/>
        <w:rPr>
          <w:lang w:val="ru-RU"/>
        </w:rPr>
      </w:pPr>
      <w:r>
        <w:rPr>
          <w:lang w:val="ru-RU"/>
        </w:rPr>
        <w:t>2.</w:t>
      </w:r>
      <w:r w:rsidRPr="00116A6A">
        <w:rPr>
          <w:lang w:val="ru-RU"/>
        </w:rPr>
        <w:t>П</w:t>
      </w:r>
      <w:r>
        <w:rPr>
          <w:lang w:val="ru-RU"/>
        </w:rPr>
        <w:t>одготовка бесед «Вред аборта»,  «Планирование беременности».</w:t>
      </w:r>
    </w:p>
    <w:p w:rsidR="00C30C33" w:rsidRPr="00FE3293" w:rsidRDefault="00C30C33" w:rsidP="00C30C33">
      <w:pPr>
        <w:rPr>
          <w:lang w:val="ru-RU"/>
        </w:rPr>
      </w:pPr>
      <w:r>
        <w:rPr>
          <w:lang w:val="ru-RU"/>
        </w:rPr>
        <w:t>3.Составление таблицы «Преимущества и недостатки методов контрацепции».</w:t>
      </w:r>
    </w:p>
    <w:p w:rsidR="00C30C33" w:rsidRDefault="00C30C33" w:rsidP="00DC022B">
      <w:pPr>
        <w:jc w:val="both"/>
        <w:rPr>
          <w:b/>
          <w:u w:val="single"/>
          <w:lang w:val="ru-RU"/>
        </w:rPr>
      </w:pPr>
    </w:p>
    <w:p w:rsidR="00DC022B" w:rsidRDefault="00DC022B" w:rsidP="008A5E97">
      <w:pPr>
        <w:jc w:val="both"/>
        <w:rPr>
          <w:lang w:val="ru-RU"/>
        </w:rPr>
      </w:pPr>
    </w:p>
    <w:p w:rsidR="008A5E97" w:rsidRDefault="008A5E97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FE3293" w:rsidRDefault="00FE3293" w:rsidP="00FE3293">
      <w:pPr>
        <w:rPr>
          <w:lang w:val="ru-RU"/>
        </w:rPr>
      </w:pPr>
    </w:p>
    <w:p w:rsidR="00F65453" w:rsidRDefault="00E97014" w:rsidP="00F65453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Приложения</w:t>
      </w:r>
    </w:p>
    <w:p w:rsidR="00E97014" w:rsidRPr="00995B15" w:rsidRDefault="00E97014" w:rsidP="00FE3293">
      <w:pPr>
        <w:rPr>
          <w:b/>
          <w:i/>
          <w:lang w:val="ru-RU"/>
        </w:rPr>
      </w:pPr>
    </w:p>
    <w:p w:rsidR="00E97014" w:rsidRPr="00995B15" w:rsidRDefault="00E946ED" w:rsidP="00E97014">
      <w:pPr>
        <w:rPr>
          <w:b/>
          <w:i/>
          <w:lang w:val="ru-RU"/>
        </w:rPr>
      </w:pPr>
      <w:r w:rsidRPr="00995B15">
        <w:rPr>
          <w:b/>
          <w:i/>
          <w:lang w:val="ru-RU"/>
        </w:rPr>
        <w:t>Вопросы для фронтального письменного опроса.</w:t>
      </w:r>
    </w:p>
    <w:p w:rsidR="004A202B" w:rsidRDefault="004A202B" w:rsidP="00E97014">
      <w:pPr>
        <w:rPr>
          <w:lang w:val="ru-RU"/>
        </w:rPr>
      </w:pPr>
    </w:p>
    <w:p w:rsidR="00E97014" w:rsidRDefault="00E946ED" w:rsidP="00E97014">
      <w:pPr>
        <w:rPr>
          <w:lang w:val="ru-RU"/>
        </w:rPr>
      </w:pPr>
      <w:r>
        <w:rPr>
          <w:lang w:val="ru-RU"/>
        </w:rPr>
        <w:t>1. Что такое менструация/овуляция?</w:t>
      </w:r>
    </w:p>
    <w:p w:rsidR="00995B15" w:rsidRDefault="007B498F" w:rsidP="00E97014">
      <w:pPr>
        <w:rPr>
          <w:lang w:val="ru-RU"/>
        </w:rPr>
      </w:pPr>
      <w:r>
        <w:rPr>
          <w:lang w:val="ru-RU"/>
        </w:rPr>
        <w:t>2.</w:t>
      </w:r>
      <w:r w:rsidR="00995B15">
        <w:rPr>
          <w:lang w:val="ru-RU"/>
        </w:rPr>
        <w:t xml:space="preserve"> Что такое менструальный цикл/менструальная функция?</w:t>
      </w:r>
    </w:p>
    <w:p w:rsidR="00995B15" w:rsidRDefault="00995B15" w:rsidP="00995B15">
      <w:pPr>
        <w:rPr>
          <w:lang w:val="ru-RU"/>
        </w:rPr>
      </w:pPr>
      <w:r>
        <w:rPr>
          <w:lang w:val="ru-RU"/>
        </w:rPr>
        <w:t>3. Перечислить уровни регуляции МЦ/гормоны передней доли гипофиза.</w:t>
      </w:r>
    </w:p>
    <w:p w:rsidR="00995B15" w:rsidRDefault="00995B15" w:rsidP="00E97014">
      <w:pPr>
        <w:rPr>
          <w:lang w:val="ru-RU"/>
        </w:rPr>
      </w:pPr>
      <w:r>
        <w:rPr>
          <w:lang w:val="ru-RU"/>
        </w:rPr>
        <w:t>4. Что такое яичниковый цикл/маточный цикл?</w:t>
      </w:r>
    </w:p>
    <w:p w:rsidR="00995B15" w:rsidRPr="00E97014" w:rsidRDefault="00995B15" w:rsidP="00E97014">
      <w:pPr>
        <w:rPr>
          <w:lang w:val="ru-RU"/>
        </w:rPr>
      </w:pPr>
      <w:r>
        <w:rPr>
          <w:lang w:val="ru-RU"/>
        </w:rPr>
        <w:t>5. Назвать фазы маточного цикла/</w:t>
      </w:r>
      <w:r w:rsidRPr="00995B15">
        <w:rPr>
          <w:lang w:val="ru-RU"/>
        </w:rPr>
        <w:t xml:space="preserve"> </w:t>
      </w:r>
      <w:r>
        <w:rPr>
          <w:lang w:val="ru-RU"/>
        </w:rPr>
        <w:t>яичникового цикла.</w:t>
      </w:r>
    </w:p>
    <w:p w:rsidR="00E97014" w:rsidRDefault="00E97014" w:rsidP="00E97014">
      <w:pPr>
        <w:rPr>
          <w:lang w:val="ru-RU"/>
        </w:rPr>
      </w:pPr>
    </w:p>
    <w:p w:rsidR="00E97014" w:rsidRPr="00995B15" w:rsidRDefault="00E97014" w:rsidP="00E97014">
      <w:pPr>
        <w:rPr>
          <w:b/>
          <w:i/>
          <w:lang w:val="ru-RU"/>
        </w:rPr>
      </w:pPr>
      <w:r w:rsidRPr="00995B15">
        <w:rPr>
          <w:b/>
          <w:i/>
          <w:lang w:val="ru-RU"/>
        </w:rPr>
        <w:t xml:space="preserve">Вопросы для </w:t>
      </w:r>
      <w:r w:rsidR="00E946ED" w:rsidRPr="00995B15">
        <w:rPr>
          <w:b/>
          <w:i/>
          <w:lang w:val="ru-RU"/>
        </w:rPr>
        <w:t xml:space="preserve">индивидуального устного </w:t>
      </w:r>
      <w:r w:rsidRPr="00995B15">
        <w:rPr>
          <w:b/>
          <w:i/>
          <w:lang w:val="ru-RU"/>
        </w:rPr>
        <w:t>опроса</w:t>
      </w:r>
      <w:r w:rsidR="00995B15">
        <w:rPr>
          <w:b/>
          <w:i/>
          <w:lang w:val="ru-RU"/>
        </w:rPr>
        <w:t>.</w:t>
      </w:r>
    </w:p>
    <w:p w:rsidR="004A202B" w:rsidRDefault="004A202B" w:rsidP="00E97014">
      <w:pPr>
        <w:pStyle w:val="af8"/>
        <w:jc w:val="both"/>
        <w:rPr>
          <w:b w:val="0"/>
          <w:sz w:val="24"/>
          <w:szCs w:val="24"/>
        </w:rPr>
      </w:pP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-Понятия: менструация, менархе, аменорея, овуляция, регенерация, пролиферация, менструальный цикл, менструальная функция.</w:t>
      </w: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  <w:u w:val="single"/>
        </w:rPr>
      </w:pPr>
      <w:r w:rsidRPr="00E97014">
        <w:rPr>
          <w:b w:val="0"/>
          <w:sz w:val="24"/>
          <w:szCs w:val="24"/>
        </w:rPr>
        <w:t>-Характерные особенности менструации (регулярность, продолжительность, обильность, болезненность).</w:t>
      </w: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-Уровни регуляции менструального цикла.</w:t>
      </w: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-Названия и действие гормонов гипоталамуса, гипофиза, яичников.</w:t>
      </w: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-Описание яичникового цикла.</w:t>
      </w: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-Описание  маточного цикла.</w:t>
      </w: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-Подсчет менструального цикла.</w:t>
      </w:r>
    </w:p>
    <w:p w:rsidR="00995B15" w:rsidRDefault="00E97014" w:rsidP="00995B15">
      <w:pPr>
        <w:pStyle w:val="af8"/>
        <w:jc w:val="both"/>
        <w:rPr>
          <w:b w:val="0"/>
          <w:bCs/>
          <w:sz w:val="24"/>
          <w:szCs w:val="24"/>
        </w:rPr>
      </w:pPr>
      <w:r w:rsidRPr="00E97014">
        <w:rPr>
          <w:b w:val="0"/>
          <w:sz w:val="24"/>
          <w:szCs w:val="24"/>
        </w:rPr>
        <w:t>-</w:t>
      </w:r>
      <w:r w:rsidRPr="00E97014">
        <w:rPr>
          <w:b w:val="0"/>
          <w:bCs/>
          <w:sz w:val="24"/>
          <w:szCs w:val="24"/>
        </w:rPr>
        <w:t>Женские половые гормоны, их биологическое действие на женский организм.</w:t>
      </w:r>
    </w:p>
    <w:p w:rsidR="009904EB" w:rsidRPr="004A202B" w:rsidRDefault="00E97014" w:rsidP="004A202B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bCs/>
          <w:sz w:val="24"/>
          <w:szCs w:val="24"/>
        </w:rPr>
        <w:t>-Мужские половые гормоны, их биологическое действие на мужской организм.</w:t>
      </w:r>
    </w:p>
    <w:p w:rsidR="00E97014" w:rsidRPr="009904EB" w:rsidRDefault="00E97014" w:rsidP="00E97014">
      <w:pPr>
        <w:pStyle w:val="a4"/>
        <w:jc w:val="left"/>
        <w:rPr>
          <w:rFonts w:ascii="Times New Roman" w:hAnsi="Times New Roman"/>
          <w:i/>
          <w:sz w:val="24"/>
          <w:szCs w:val="24"/>
          <w:lang w:val="ru-RU"/>
        </w:rPr>
      </w:pPr>
      <w:r w:rsidRPr="009904EB">
        <w:rPr>
          <w:rFonts w:ascii="Times New Roman" w:hAnsi="Times New Roman"/>
          <w:i/>
          <w:sz w:val="24"/>
          <w:szCs w:val="24"/>
          <w:lang w:val="ru-RU"/>
        </w:rPr>
        <w:t>Ситуационные задачи</w:t>
      </w:r>
      <w:r w:rsidR="009904EB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E97014" w:rsidRPr="00E97014" w:rsidRDefault="00E97014" w:rsidP="00E97014">
      <w:pPr>
        <w:pStyle w:val="a4"/>
        <w:jc w:val="both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E97014">
        <w:rPr>
          <w:rFonts w:ascii="Times New Roman" w:hAnsi="Times New Roman"/>
          <w:b w:val="0"/>
          <w:sz w:val="24"/>
          <w:szCs w:val="24"/>
          <w:lang w:val="ru-RU"/>
        </w:rPr>
        <w:t>1.Подсчитать продолжительность менструального цикла, если 1 день предыдущей менструации 15 марта, а 1 день последующей – 12 апреля. ( 28 дней ).</w:t>
      </w:r>
    </w:p>
    <w:p w:rsidR="00E97014" w:rsidRPr="00E97014" w:rsidRDefault="00E97014" w:rsidP="00E97014">
      <w:pPr>
        <w:pStyle w:val="a4"/>
        <w:jc w:val="both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E97014">
        <w:rPr>
          <w:rFonts w:ascii="Times New Roman" w:hAnsi="Times New Roman"/>
          <w:b w:val="0"/>
          <w:sz w:val="24"/>
          <w:szCs w:val="24"/>
          <w:lang w:val="ru-RU"/>
        </w:rPr>
        <w:t>2.Определить начало очередной менструации, если предыдущая менструация началась 10 марта, продолжительность менструального цикла составляет 32 дня. ( 11 апреля ).</w:t>
      </w:r>
    </w:p>
    <w:p w:rsidR="009904EB" w:rsidRDefault="009904EB" w:rsidP="00E97014">
      <w:pPr>
        <w:pStyle w:val="af8"/>
        <w:jc w:val="both"/>
        <w:rPr>
          <w:b w:val="0"/>
          <w:sz w:val="24"/>
          <w:szCs w:val="24"/>
        </w:rPr>
      </w:pP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3.Определить 1 день предыдущей менструации при продолжительности менструального цикла 24 дня, если 1 день очередной менструации 3 апреля. ( 10 марта ).</w:t>
      </w:r>
    </w:p>
    <w:p w:rsidR="009904EB" w:rsidRDefault="009904EB" w:rsidP="00E97014">
      <w:pPr>
        <w:pStyle w:val="af8"/>
        <w:jc w:val="both"/>
        <w:rPr>
          <w:b w:val="0"/>
          <w:sz w:val="24"/>
          <w:szCs w:val="24"/>
        </w:rPr>
      </w:pP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4.При 28-дневном менструальном цикле овуляция произошла на 14 день 10 апреля. Определить 1 день предыдущей и последующей менструации. ( 28 марта и 25 апреля ).</w:t>
      </w:r>
    </w:p>
    <w:p w:rsidR="009904EB" w:rsidRDefault="009904EB" w:rsidP="00E97014">
      <w:pPr>
        <w:pStyle w:val="af8"/>
        <w:jc w:val="both"/>
        <w:rPr>
          <w:b w:val="0"/>
          <w:sz w:val="24"/>
          <w:szCs w:val="24"/>
        </w:rPr>
      </w:pPr>
    </w:p>
    <w:p w:rsidR="00E97014" w:rsidRPr="00E97014" w:rsidRDefault="00E97014" w:rsidP="00E97014">
      <w:pPr>
        <w:pStyle w:val="af8"/>
        <w:jc w:val="both"/>
        <w:rPr>
          <w:b w:val="0"/>
          <w:sz w:val="24"/>
          <w:szCs w:val="24"/>
        </w:rPr>
      </w:pPr>
      <w:r w:rsidRPr="00E97014">
        <w:rPr>
          <w:b w:val="0"/>
          <w:sz w:val="24"/>
          <w:szCs w:val="24"/>
        </w:rPr>
        <w:t>5.Подсчитать средний менструальный цикл, если известны 1-вые дни нескольких МЦ – 24 февраля, 21 марта, 18 апреля, 17 мая. ( 27 дней ).</w:t>
      </w:r>
    </w:p>
    <w:p w:rsidR="00E97014" w:rsidRDefault="00E97014" w:rsidP="00E97014">
      <w:pPr>
        <w:rPr>
          <w:lang w:val="ru-RU"/>
        </w:rPr>
      </w:pPr>
    </w:p>
    <w:p w:rsidR="00E97014" w:rsidRPr="00BF6F06" w:rsidRDefault="00E97014" w:rsidP="00BF6F06">
      <w:pPr>
        <w:rPr>
          <w:b/>
          <w:i/>
          <w:lang w:val="ru-RU"/>
        </w:rPr>
      </w:pPr>
      <w:r w:rsidRPr="00BF6F06">
        <w:rPr>
          <w:b/>
          <w:i/>
          <w:lang w:val="ru-RU"/>
        </w:rPr>
        <w:t>Задания для тест-контроля.</w:t>
      </w:r>
    </w:p>
    <w:p w:rsidR="004A202B" w:rsidRDefault="004A202B" w:rsidP="00E97014">
      <w:pPr>
        <w:tabs>
          <w:tab w:val="left" w:pos="1965"/>
        </w:tabs>
        <w:jc w:val="both"/>
        <w:rPr>
          <w:lang w:val="ru-RU"/>
        </w:rPr>
      </w:pP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1. К наружным половым органам относится: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матка  Б) клитор В) влагалище</w:t>
      </w:r>
    </w:p>
    <w:p w:rsidR="00E97014" w:rsidRPr="00BF6F06" w:rsidRDefault="00E97014" w:rsidP="00E97014">
      <w:pPr>
        <w:jc w:val="both"/>
        <w:rPr>
          <w:lang w:val="ru-RU"/>
        </w:rPr>
      </w:pPr>
      <w:r w:rsidRPr="00BF6F06">
        <w:rPr>
          <w:lang w:val="ru-RU"/>
        </w:rPr>
        <w:t>2. Границей между наружными и внутренними женскими половыми органами является:</w:t>
      </w:r>
    </w:p>
    <w:p w:rsidR="00E97014" w:rsidRPr="00BF6F06" w:rsidRDefault="00E97014" w:rsidP="00E97014">
      <w:pPr>
        <w:jc w:val="both"/>
        <w:rPr>
          <w:lang w:val="ru-RU"/>
        </w:rPr>
      </w:pPr>
      <w:r w:rsidRPr="00BF6F06">
        <w:rPr>
          <w:lang w:val="ru-RU"/>
        </w:rPr>
        <w:t>А) вход во влагалище Б) преддверие влагалища В) девственная плева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 xml:space="preserve">3. Бартолиновые железы располагаются в области: 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малых половых губ Б) больших половых губ В) преддверия влагалища</w:t>
      </w:r>
    </w:p>
    <w:p w:rsidR="00E97014" w:rsidRPr="00BF6F06" w:rsidRDefault="00E97014" w:rsidP="00E97014">
      <w:pPr>
        <w:jc w:val="both"/>
        <w:rPr>
          <w:lang w:val="ru-RU"/>
        </w:rPr>
      </w:pPr>
      <w:r w:rsidRPr="00BF6F06">
        <w:rPr>
          <w:lang w:val="ru-RU"/>
        </w:rPr>
        <w:t>4. К внутренним половым органам относится:</w:t>
      </w:r>
    </w:p>
    <w:p w:rsidR="00E97014" w:rsidRPr="00BF6F06" w:rsidRDefault="00E97014" w:rsidP="00E97014">
      <w:pPr>
        <w:jc w:val="both"/>
        <w:rPr>
          <w:lang w:val="ru-RU"/>
        </w:rPr>
      </w:pPr>
      <w:r w:rsidRPr="00BF6F06">
        <w:rPr>
          <w:lang w:val="ru-RU"/>
        </w:rPr>
        <w:t>А) клитор Б) яичник В) лобок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lastRenderedPageBreak/>
        <w:t>5. В кровоснабжении наружных половых органов участвует: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маточная артерия Б) яичниковая артерия В) срамная артерия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6. Эндометрием называется: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мышечная оболочка матки Б) слизистая оболочка матки В) серозная оболочка матки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7. Нисходящая ветвь маточной артерии кровоснабжает: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А) тело матки Б) шейку матки В) вульву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8. Лимфа из наружных половых органов собирается: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в паховые лимфоузлы Б) в лимфоузлы по ходу брюшной аорты В) в лимфоузлы по ходу подвздошных сосудов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9. Яйцеклетка созревает: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А) в матке Б) в яичнике В) в маточной трубе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10.Процесс оплодотворения происходит: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 xml:space="preserve">А) в матке Б) в маточной трубе В) в брюшной полости 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 xml:space="preserve">11.В норме содержимое влагалища имеет …. реакцию 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А) щелочную Б) слабо щелочную В) кислую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 xml:space="preserve">12. Самым глубоким сводом влагалища считается: 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А) передний Б) задний  В) правый боковой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 xml:space="preserve">13. Клетчатка, окружающая матку, называется: 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А) паравагинальная Б) параректальная В) параметральная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14.Первая менструация у девочки называется: ………….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15.В передней доле гипофиза вырабатывается  гормон: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 xml:space="preserve">А) лактоген Б) прогестерон В) пролактин 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16.К  фазам яичникового цикла относится: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А) секреторная фаза Б) фолликулиновая фаза В) пролиферативная фаза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17. В первую фазу яичникового цикла в яичнике выделяются гормоны:</w:t>
      </w:r>
    </w:p>
    <w:p w:rsidR="00E97014" w:rsidRPr="00BF6F06" w:rsidRDefault="00E97014" w:rsidP="00E97014">
      <w:pPr>
        <w:rPr>
          <w:lang w:val="ru-RU"/>
        </w:rPr>
      </w:pPr>
      <w:r w:rsidRPr="00BF6F06">
        <w:rPr>
          <w:lang w:val="ru-RU"/>
        </w:rPr>
        <w:t>А) гонадотропные  Б) гестагены В) эстрогены</w:t>
      </w:r>
    </w:p>
    <w:p w:rsidR="00E97014" w:rsidRPr="00BF6F06" w:rsidRDefault="00E97014" w:rsidP="00E97014">
      <w:pPr>
        <w:jc w:val="both"/>
        <w:rPr>
          <w:lang w:val="ru-RU"/>
        </w:rPr>
      </w:pPr>
      <w:r w:rsidRPr="00BF6F06">
        <w:rPr>
          <w:lang w:val="ru-RU"/>
        </w:rPr>
        <w:t>18. Гормон, способствующий формированию таза по женскому типу:</w:t>
      </w:r>
    </w:p>
    <w:p w:rsidR="00E97014" w:rsidRPr="00BF6F06" w:rsidRDefault="00E97014" w:rsidP="00E97014">
      <w:pPr>
        <w:jc w:val="both"/>
        <w:rPr>
          <w:lang w:val="ru-RU"/>
        </w:rPr>
      </w:pPr>
      <w:r w:rsidRPr="00BF6F06">
        <w:rPr>
          <w:lang w:val="ru-RU"/>
        </w:rPr>
        <w:t>А) прогестерон Б) тестостерон В) эстрадиол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19. Гормон яичника, стимулирующий рост матки при половом созревании: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прогестерон Б) эстроген В) прогестин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20. Гормон яичника, способствующий транспортировке плодного яйца в полость матки: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А) эстрадиол Б) эстрон В) прогестерон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21. Гормон, способствующий созреванию шейки матки: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 xml:space="preserve">А) эстроген Б) пролактин В) кортизон 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22.Первая фаза маточного цикла называется: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лютеиновая Б) секреции В) пролиферации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23.Овуляция – это процесс, при котором в яичнике происходит:</w:t>
      </w:r>
    </w:p>
    <w:p w:rsidR="00E97014" w:rsidRPr="00BF6F06" w:rsidRDefault="00E97014" w:rsidP="00E97014">
      <w:pPr>
        <w:tabs>
          <w:tab w:val="left" w:pos="1965"/>
        </w:tabs>
        <w:jc w:val="both"/>
        <w:rPr>
          <w:lang w:val="ru-RU"/>
        </w:rPr>
      </w:pPr>
      <w:r w:rsidRPr="00BF6F06">
        <w:rPr>
          <w:lang w:val="ru-RU"/>
        </w:rPr>
        <w:t>А) рост и созревание фолликула Б) образование желтого тела В) разрыв зрелого  фолликула с выходом яйцеклетки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24.При среднем менструальном цикле овуляция происходит: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 xml:space="preserve">А) на 25-й день цикла Б) на 14-15-й день цикла В) на 5-й день цикла 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25. Вторая фаза маточного цикла называется:</w:t>
      </w:r>
    </w:p>
    <w:p w:rsidR="00E97014" w:rsidRPr="00BF6F06" w:rsidRDefault="00E97014" w:rsidP="00E97014">
      <w:pPr>
        <w:tabs>
          <w:tab w:val="left" w:pos="1965"/>
        </w:tabs>
        <w:rPr>
          <w:lang w:val="ru-RU"/>
        </w:rPr>
      </w:pPr>
      <w:r w:rsidRPr="00BF6F06">
        <w:rPr>
          <w:lang w:val="ru-RU"/>
        </w:rPr>
        <w:t>А) десквамации Б) пролиферациии В) секреции.</w:t>
      </w:r>
    </w:p>
    <w:p w:rsidR="00E97014" w:rsidRDefault="00E97014" w:rsidP="00E97014">
      <w:pPr>
        <w:rPr>
          <w:lang w:val="ru-RU"/>
        </w:rPr>
      </w:pPr>
    </w:p>
    <w:p w:rsidR="00E97014" w:rsidRPr="00384287" w:rsidRDefault="00E97014" w:rsidP="00E97014">
      <w:pPr>
        <w:rPr>
          <w:b/>
          <w:i/>
          <w:lang w:val="ru-RU"/>
        </w:rPr>
      </w:pPr>
      <w:r w:rsidRPr="00384287">
        <w:rPr>
          <w:b/>
          <w:i/>
          <w:lang w:val="ru-RU"/>
        </w:rPr>
        <w:t>Эталоны ответов</w:t>
      </w:r>
      <w:r>
        <w:rPr>
          <w:b/>
          <w:i/>
          <w:lang w:val="ru-RU"/>
        </w:rPr>
        <w:t>.</w:t>
      </w:r>
    </w:p>
    <w:p w:rsidR="00E97014" w:rsidRDefault="00E97014" w:rsidP="00E97014">
      <w:pPr>
        <w:rPr>
          <w:u w:val="single"/>
          <w:lang w:val="ru-RU"/>
        </w:rPr>
      </w:pPr>
    </w:p>
    <w:p w:rsidR="00E97014" w:rsidRPr="0097692C" w:rsidRDefault="00FD3907" w:rsidP="00E97014">
      <w:pPr>
        <w:rPr>
          <w:b/>
          <w:lang w:val="ru-RU"/>
        </w:rPr>
      </w:pPr>
      <w:r>
        <w:rPr>
          <w:b/>
          <w:lang w:val="ru-RU"/>
        </w:rPr>
        <w:t>1.б</w:t>
      </w:r>
      <w:r w:rsidR="00E97014" w:rsidRPr="00DD4916">
        <w:rPr>
          <w:b/>
          <w:lang w:val="ru-RU"/>
        </w:rPr>
        <w:t xml:space="preserve"> 2.в 3.б 4.</w:t>
      </w:r>
      <w:r w:rsidR="00557163">
        <w:rPr>
          <w:b/>
          <w:lang w:val="ru-RU"/>
        </w:rPr>
        <w:t>б</w:t>
      </w:r>
      <w:r w:rsidR="00E97014" w:rsidRPr="00DD4916">
        <w:rPr>
          <w:b/>
          <w:lang w:val="ru-RU"/>
        </w:rPr>
        <w:t xml:space="preserve"> 5.</w:t>
      </w:r>
      <w:r w:rsidR="00557163">
        <w:rPr>
          <w:b/>
          <w:lang w:val="ru-RU"/>
        </w:rPr>
        <w:t>в</w:t>
      </w:r>
      <w:r w:rsidR="00E97014" w:rsidRPr="00DD4916">
        <w:rPr>
          <w:b/>
          <w:lang w:val="ru-RU"/>
        </w:rPr>
        <w:t xml:space="preserve"> 6.</w:t>
      </w:r>
      <w:r w:rsidR="00557163">
        <w:rPr>
          <w:b/>
          <w:lang w:val="ru-RU"/>
        </w:rPr>
        <w:t>б</w:t>
      </w:r>
      <w:r w:rsidR="00E97014" w:rsidRPr="00DD4916">
        <w:rPr>
          <w:b/>
          <w:lang w:val="ru-RU"/>
        </w:rPr>
        <w:t xml:space="preserve"> 7.</w:t>
      </w:r>
      <w:r w:rsidR="00557163">
        <w:rPr>
          <w:b/>
          <w:lang w:val="ru-RU"/>
        </w:rPr>
        <w:t>б</w:t>
      </w:r>
      <w:r w:rsidR="00E97014" w:rsidRPr="00DD4916">
        <w:rPr>
          <w:b/>
          <w:lang w:val="ru-RU"/>
        </w:rPr>
        <w:t xml:space="preserve"> 8.</w:t>
      </w:r>
      <w:r w:rsidR="00557163">
        <w:rPr>
          <w:b/>
          <w:lang w:val="ru-RU"/>
        </w:rPr>
        <w:t>а</w:t>
      </w:r>
      <w:r w:rsidR="00E97014" w:rsidRPr="00DD4916">
        <w:rPr>
          <w:b/>
          <w:lang w:val="ru-RU"/>
        </w:rPr>
        <w:t xml:space="preserve"> 9.</w:t>
      </w:r>
      <w:r w:rsidR="00557163">
        <w:rPr>
          <w:b/>
          <w:lang w:val="ru-RU"/>
        </w:rPr>
        <w:t>б</w:t>
      </w:r>
      <w:r w:rsidR="00E97014" w:rsidRPr="00DD4916">
        <w:rPr>
          <w:b/>
          <w:lang w:val="ru-RU"/>
        </w:rPr>
        <w:t xml:space="preserve"> 10.</w:t>
      </w:r>
      <w:r w:rsidR="00A0207F">
        <w:rPr>
          <w:b/>
          <w:lang w:val="ru-RU"/>
        </w:rPr>
        <w:t>б</w:t>
      </w:r>
      <w:r w:rsidR="00E97014" w:rsidRPr="00DD4916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 xml:space="preserve">1.в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2.</w:t>
      </w:r>
      <w:r w:rsidR="00A0207F">
        <w:rPr>
          <w:b/>
          <w:lang w:val="ru-RU"/>
        </w:rPr>
        <w:t>б</w:t>
      </w:r>
      <w:r w:rsidR="00E97014" w:rsidRPr="00911AD2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3.</w:t>
      </w:r>
      <w:r w:rsidR="00C953C0">
        <w:rPr>
          <w:b/>
          <w:lang w:val="ru-RU"/>
        </w:rPr>
        <w:t>в</w:t>
      </w:r>
      <w:r w:rsidR="00E97014" w:rsidRPr="00911AD2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4.</w:t>
      </w:r>
      <w:r w:rsidR="00C953C0">
        <w:rPr>
          <w:b/>
          <w:lang w:val="ru-RU"/>
        </w:rPr>
        <w:t>менархе</w:t>
      </w:r>
      <w:r w:rsidR="00E97014" w:rsidRPr="00911AD2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5.</w:t>
      </w:r>
      <w:r w:rsidR="00C953C0">
        <w:rPr>
          <w:b/>
          <w:lang w:val="ru-RU"/>
        </w:rPr>
        <w:t>в</w:t>
      </w:r>
      <w:r w:rsidR="00E97014" w:rsidRPr="00911AD2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6.</w:t>
      </w:r>
      <w:r w:rsidR="00C953C0">
        <w:rPr>
          <w:b/>
          <w:lang w:val="ru-RU"/>
        </w:rPr>
        <w:t>б</w:t>
      </w:r>
      <w:r w:rsidR="00E97014" w:rsidRPr="00911AD2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 xml:space="preserve">7.в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8.</w:t>
      </w:r>
      <w:r w:rsidR="00C953C0">
        <w:rPr>
          <w:b/>
          <w:lang w:val="ru-RU"/>
        </w:rPr>
        <w:t>в</w:t>
      </w:r>
      <w:r w:rsidR="00E97014" w:rsidRPr="00911AD2">
        <w:rPr>
          <w:b/>
          <w:lang w:val="ru-RU"/>
        </w:rPr>
        <w:t xml:space="preserve"> </w:t>
      </w:r>
      <w:r w:rsidR="00A0207F">
        <w:rPr>
          <w:b/>
          <w:lang w:val="ru-RU"/>
        </w:rPr>
        <w:t>1</w:t>
      </w:r>
      <w:r w:rsidR="00E97014" w:rsidRPr="00911AD2">
        <w:rPr>
          <w:b/>
          <w:lang w:val="ru-RU"/>
        </w:rPr>
        <w:t>9.</w:t>
      </w:r>
      <w:r w:rsidR="00C953C0">
        <w:rPr>
          <w:b/>
          <w:lang w:val="ru-RU"/>
        </w:rPr>
        <w:t>б</w:t>
      </w:r>
      <w:r w:rsidR="00A0207F">
        <w:rPr>
          <w:b/>
          <w:lang w:val="ru-RU"/>
        </w:rPr>
        <w:t xml:space="preserve"> 2</w:t>
      </w:r>
      <w:r w:rsidR="00E97014" w:rsidRPr="00911AD2">
        <w:rPr>
          <w:b/>
          <w:lang w:val="ru-RU"/>
        </w:rPr>
        <w:t xml:space="preserve">0. </w:t>
      </w:r>
      <w:r w:rsidR="00C953C0">
        <w:rPr>
          <w:b/>
          <w:lang w:val="ru-RU"/>
        </w:rPr>
        <w:t>в</w:t>
      </w:r>
      <w:r w:rsidR="00A0207F">
        <w:rPr>
          <w:b/>
          <w:lang w:val="ru-RU"/>
        </w:rPr>
        <w:t xml:space="preserve"> 2</w:t>
      </w:r>
      <w:r w:rsidR="00C953C0">
        <w:rPr>
          <w:b/>
          <w:lang w:val="ru-RU"/>
        </w:rPr>
        <w:t>1.а</w:t>
      </w:r>
      <w:r w:rsidR="00A0207F" w:rsidRPr="00DD4916">
        <w:rPr>
          <w:b/>
          <w:lang w:val="ru-RU"/>
        </w:rPr>
        <w:t xml:space="preserve"> </w:t>
      </w:r>
      <w:r w:rsidR="00A0207F">
        <w:rPr>
          <w:b/>
          <w:lang w:val="ru-RU"/>
        </w:rPr>
        <w:t>2</w:t>
      </w:r>
      <w:r w:rsidR="00A0207F" w:rsidRPr="00DD4916">
        <w:rPr>
          <w:b/>
          <w:lang w:val="ru-RU"/>
        </w:rPr>
        <w:t xml:space="preserve">2.в </w:t>
      </w:r>
      <w:r w:rsidR="00A0207F">
        <w:rPr>
          <w:b/>
          <w:lang w:val="ru-RU"/>
        </w:rPr>
        <w:t>2</w:t>
      </w:r>
      <w:r w:rsidR="00C953C0">
        <w:rPr>
          <w:b/>
          <w:lang w:val="ru-RU"/>
        </w:rPr>
        <w:t>3.в</w:t>
      </w:r>
      <w:r w:rsidR="00A0207F" w:rsidRPr="00DD4916">
        <w:rPr>
          <w:b/>
          <w:lang w:val="ru-RU"/>
        </w:rPr>
        <w:t xml:space="preserve"> </w:t>
      </w:r>
      <w:r w:rsidR="00A0207F">
        <w:rPr>
          <w:b/>
          <w:lang w:val="ru-RU"/>
        </w:rPr>
        <w:t>2</w:t>
      </w:r>
      <w:r w:rsidR="00A0207F" w:rsidRPr="00DD4916">
        <w:rPr>
          <w:b/>
          <w:lang w:val="ru-RU"/>
        </w:rPr>
        <w:t>4.</w:t>
      </w:r>
      <w:r w:rsidR="00A0207F">
        <w:rPr>
          <w:b/>
          <w:lang w:val="ru-RU"/>
        </w:rPr>
        <w:t>б</w:t>
      </w:r>
      <w:r w:rsidR="00A0207F" w:rsidRPr="00DD4916">
        <w:rPr>
          <w:b/>
          <w:lang w:val="ru-RU"/>
        </w:rPr>
        <w:t xml:space="preserve"> </w:t>
      </w:r>
      <w:r w:rsidR="00A0207F">
        <w:rPr>
          <w:b/>
          <w:lang w:val="ru-RU"/>
        </w:rPr>
        <w:t>2</w:t>
      </w:r>
      <w:r w:rsidR="00A0207F" w:rsidRPr="00DD4916">
        <w:rPr>
          <w:b/>
          <w:lang w:val="ru-RU"/>
        </w:rPr>
        <w:t>5.</w:t>
      </w:r>
      <w:r w:rsidR="00A0207F">
        <w:rPr>
          <w:b/>
          <w:lang w:val="ru-RU"/>
        </w:rPr>
        <w:t>в</w:t>
      </w:r>
    </w:p>
    <w:p w:rsidR="00E97014" w:rsidRPr="00F30525" w:rsidRDefault="00E97014" w:rsidP="00E97014">
      <w:pPr>
        <w:rPr>
          <w:i/>
          <w:lang w:val="ru-RU"/>
        </w:rPr>
      </w:pPr>
    </w:p>
    <w:p w:rsidR="00E97014" w:rsidRPr="00F30525" w:rsidRDefault="00E97014" w:rsidP="00E97014">
      <w:pPr>
        <w:rPr>
          <w:b/>
          <w:i/>
          <w:lang w:val="ru-RU"/>
        </w:rPr>
      </w:pPr>
      <w:r w:rsidRPr="00F30525">
        <w:rPr>
          <w:b/>
          <w:i/>
          <w:lang w:val="ru-RU"/>
        </w:rPr>
        <w:t>Критерии оценки тестов.</w:t>
      </w:r>
    </w:p>
    <w:p w:rsidR="00E97014" w:rsidRDefault="00E97014" w:rsidP="00E97014">
      <w:pPr>
        <w:ind w:left="765"/>
        <w:rPr>
          <w:lang w:val="ru-RU"/>
        </w:rPr>
      </w:pPr>
    </w:p>
    <w:p w:rsidR="00E97014" w:rsidRPr="00B55D0E" w:rsidRDefault="00E97014" w:rsidP="00E97014">
      <w:pPr>
        <w:rPr>
          <w:lang w:val="ru-RU"/>
        </w:rPr>
      </w:pPr>
      <w:r>
        <w:rPr>
          <w:lang w:val="ru-RU"/>
        </w:rPr>
        <w:t>Оценка            % правильных ответов               Количество правильных ответов</w:t>
      </w:r>
    </w:p>
    <w:p w:rsidR="00E97014" w:rsidRPr="00B55D0E" w:rsidRDefault="00E97014" w:rsidP="00E97014">
      <w:pPr>
        <w:rPr>
          <w:lang w:val="ru-RU"/>
        </w:rPr>
      </w:pPr>
      <w:r>
        <w:rPr>
          <w:b/>
          <w:lang w:val="ru-RU"/>
        </w:rPr>
        <w:lastRenderedPageBreak/>
        <w:t xml:space="preserve">     «5»</w:t>
      </w:r>
      <w:r>
        <w:rPr>
          <w:lang w:val="ru-RU"/>
        </w:rPr>
        <w:t xml:space="preserve">                            100-90%           </w:t>
      </w:r>
      <w:r w:rsidR="00860743">
        <w:rPr>
          <w:lang w:val="ru-RU"/>
        </w:rPr>
        <w:t xml:space="preserve">                            25-22</w:t>
      </w:r>
    </w:p>
    <w:p w:rsidR="00E97014" w:rsidRDefault="00E97014" w:rsidP="00E97014">
      <w:pPr>
        <w:rPr>
          <w:b/>
          <w:lang w:val="ru-RU"/>
        </w:rPr>
      </w:pPr>
      <w:r>
        <w:rPr>
          <w:b/>
          <w:lang w:val="ru-RU"/>
        </w:rPr>
        <w:t xml:space="preserve">       </w:t>
      </w:r>
    </w:p>
    <w:p w:rsidR="00E97014" w:rsidRPr="00B55D0E" w:rsidRDefault="00E97014" w:rsidP="00E97014">
      <w:pPr>
        <w:rPr>
          <w:lang w:val="ru-RU"/>
        </w:rPr>
      </w:pPr>
      <w:r>
        <w:rPr>
          <w:b/>
          <w:lang w:val="ru-RU"/>
        </w:rPr>
        <w:t xml:space="preserve">     «4»                             </w:t>
      </w:r>
      <w:r>
        <w:rPr>
          <w:lang w:val="ru-RU"/>
        </w:rPr>
        <w:t xml:space="preserve">80%               </w:t>
      </w:r>
      <w:r w:rsidR="00860743">
        <w:rPr>
          <w:lang w:val="ru-RU"/>
        </w:rPr>
        <w:t xml:space="preserve">                               21-20</w:t>
      </w:r>
    </w:p>
    <w:p w:rsidR="00E97014" w:rsidRDefault="00E97014" w:rsidP="00E97014">
      <w:pPr>
        <w:rPr>
          <w:b/>
          <w:lang w:val="ru-RU"/>
        </w:rPr>
      </w:pPr>
      <w:r>
        <w:rPr>
          <w:b/>
          <w:lang w:val="ru-RU"/>
        </w:rPr>
        <w:t xml:space="preserve">        </w:t>
      </w:r>
    </w:p>
    <w:p w:rsidR="00E97014" w:rsidRPr="00B55D0E" w:rsidRDefault="00E97014" w:rsidP="00E97014">
      <w:pPr>
        <w:tabs>
          <w:tab w:val="left" w:pos="2475"/>
        </w:tabs>
        <w:rPr>
          <w:lang w:val="ru-RU"/>
        </w:rPr>
      </w:pPr>
      <w:r>
        <w:rPr>
          <w:b/>
          <w:lang w:val="ru-RU"/>
        </w:rPr>
        <w:t xml:space="preserve">     «3»                             </w:t>
      </w:r>
      <w:r>
        <w:rPr>
          <w:lang w:val="ru-RU"/>
        </w:rPr>
        <w:t xml:space="preserve">70%                                </w:t>
      </w:r>
      <w:r w:rsidR="00860743">
        <w:rPr>
          <w:lang w:val="ru-RU"/>
        </w:rPr>
        <w:t xml:space="preserve">              19-17</w:t>
      </w:r>
    </w:p>
    <w:p w:rsidR="00E97014" w:rsidRDefault="00E97014" w:rsidP="00E97014">
      <w:pPr>
        <w:ind w:left="765"/>
        <w:rPr>
          <w:b/>
          <w:lang w:val="ru-RU"/>
        </w:rPr>
      </w:pPr>
    </w:p>
    <w:p w:rsidR="00E97014" w:rsidRPr="00E30D2D" w:rsidRDefault="00E97014" w:rsidP="00E97014">
      <w:pPr>
        <w:rPr>
          <w:lang w:val="ru-RU"/>
        </w:rPr>
      </w:pPr>
      <w:r>
        <w:rPr>
          <w:b/>
          <w:lang w:val="ru-RU"/>
        </w:rPr>
        <w:t xml:space="preserve">     «2»                             </w:t>
      </w:r>
      <w:r>
        <w:t>&lt;</w:t>
      </w:r>
      <w:r>
        <w:rPr>
          <w:lang w:val="ru-RU"/>
        </w:rPr>
        <w:t xml:space="preserve"> 70%                                           </w:t>
      </w:r>
      <w:r>
        <w:t>&lt;</w:t>
      </w:r>
      <w:r>
        <w:rPr>
          <w:lang w:val="ru-RU"/>
        </w:rPr>
        <w:t xml:space="preserve"> </w:t>
      </w:r>
      <w:r w:rsidR="00860743">
        <w:rPr>
          <w:lang w:val="ru-RU"/>
        </w:rPr>
        <w:t>1</w:t>
      </w:r>
      <w:r>
        <w:rPr>
          <w:lang w:val="ru-RU"/>
        </w:rPr>
        <w:t>7</w:t>
      </w:r>
    </w:p>
    <w:p w:rsidR="00F65453" w:rsidRPr="00E97014" w:rsidRDefault="00F65453" w:rsidP="00E97014">
      <w:pPr>
        <w:rPr>
          <w:lang w:val="ru-RU"/>
        </w:rPr>
      </w:pPr>
    </w:p>
    <w:sectPr w:rsidR="00F65453" w:rsidRPr="00E97014" w:rsidSect="006B3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DDF" w:rsidRDefault="00F93DDF" w:rsidP="00322C1B">
      <w:r>
        <w:separator/>
      </w:r>
    </w:p>
  </w:endnote>
  <w:endnote w:type="continuationSeparator" w:id="1">
    <w:p w:rsidR="00F93DDF" w:rsidRDefault="00F93DDF" w:rsidP="0032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6758"/>
      <w:docPartObj>
        <w:docPartGallery w:val="Page Numbers (Bottom of Page)"/>
        <w:docPartUnique/>
      </w:docPartObj>
    </w:sdtPr>
    <w:sdtContent>
      <w:p w:rsidR="008F2268" w:rsidRDefault="00253762">
        <w:pPr>
          <w:pStyle w:val="af5"/>
          <w:jc w:val="center"/>
        </w:pPr>
        <w:fldSimple w:instr=" PAGE   \* MERGEFORMAT ">
          <w:r w:rsidR="00BC11C6">
            <w:rPr>
              <w:noProof/>
            </w:rPr>
            <w:t>3</w:t>
          </w:r>
        </w:fldSimple>
      </w:p>
    </w:sdtContent>
  </w:sdt>
  <w:p w:rsidR="00B425EB" w:rsidRPr="00745C3D" w:rsidRDefault="00B425EB">
    <w:pPr>
      <w:pStyle w:val="af5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DDF" w:rsidRDefault="00F93DDF" w:rsidP="00322C1B">
      <w:r>
        <w:separator/>
      </w:r>
    </w:p>
  </w:footnote>
  <w:footnote w:type="continuationSeparator" w:id="1">
    <w:p w:rsidR="00F93DDF" w:rsidRDefault="00F93DDF" w:rsidP="00322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5EB" w:rsidRDefault="00B425EB" w:rsidP="00444566">
    <w:pPr>
      <w:pStyle w:val="af3"/>
      <w:tabs>
        <w:tab w:val="clear" w:pos="4677"/>
        <w:tab w:val="clear" w:pos="9355"/>
        <w:tab w:val="left" w:pos="277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819"/>
    <w:multiLevelType w:val="multilevel"/>
    <w:tmpl w:val="3AEE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011437"/>
    <w:multiLevelType w:val="multilevel"/>
    <w:tmpl w:val="52D2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3E5E4D"/>
    <w:multiLevelType w:val="multilevel"/>
    <w:tmpl w:val="02C21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8400C"/>
    <w:multiLevelType w:val="multilevel"/>
    <w:tmpl w:val="81B0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526CEF"/>
    <w:multiLevelType w:val="hybridMultilevel"/>
    <w:tmpl w:val="C2E2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75160"/>
    <w:multiLevelType w:val="hybridMultilevel"/>
    <w:tmpl w:val="17F44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62122"/>
    <w:multiLevelType w:val="hybridMultilevel"/>
    <w:tmpl w:val="F348C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06821"/>
    <w:multiLevelType w:val="hybridMultilevel"/>
    <w:tmpl w:val="B1FCA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E3282"/>
    <w:multiLevelType w:val="hybridMultilevel"/>
    <w:tmpl w:val="B31A74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A66F0E"/>
    <w:multiLevelType w:val="multilevel"/>
    <w:tmpl w:val="8A48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A91F36"/>
    <w:multiLevelType w:val="hybridMultilevel"/>
    <w:tmpl w:val="4ABC8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A72887"/>
    <w:multiLevelType w:val="hybridMultilevel"/>
    <w:tmpl w:val="DE7A718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>
    <w:nsid w:val="356B0089"/>
    <w:multiLevelType w:val="multilevel"/>
    <w:tmpl w:val="81E8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6A470DC"/>
    <w:multiLevelType w:val="multilevel"/>
    <w:tmpl w:val="CE5E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2A47AE"/>
    <w:multiLevelType w:val="hybridMultilevel"/>
    <w:tmpl w:val="53EC0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1A5D53"/>
    <w:multiLevelType w:val="multilevel"/>
    <w:tmpl w:val="E8942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03F4357"/>
    <w:multiLevelType w:val="multilevel"/>
    <w:tmpl w:val="3B48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0CA0B31"/>
    <w:multiLevelType w:val="multilevel"/>
    <w:tmpl w:val="1C20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220B2A"/>
    <w:multiLevelType w:val="hybridMultilevel"/>
    <w:tmpl w:val="F150216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9">
    <w:nsid w:val="5CE46BE5"/>
    <w:multiLevelType w:val="multilevel"/>
    <w:tmpl w:val="4486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4F7671"/>
    <w:multiLevelType w:val="hybridMultilevel"/>
    <w:tmpl w:val="4E045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7E3A1C"/>
    <w:multiLevelType w:val="multilevel"/>
    <w:tmpl w:val="298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9B1B56"/>
    <w:multiLevelType w:val="hybridMultilevel"/>
    <w:tmpl w:val="C666EBB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3">
    <w:nsid w:val="6CFB3171"/>
    <w:multiLevelType w:val="hybridMultilevel"/>
    <w:tmpl w:val="D59A098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4">
    <w:nsid w:val="745665B2"/>
    <w:multiLevelType w:val="multilevel"/>
    <w:tmpl w:val="341E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6E448CE"/>
    <w:multiLevelType w:val="hybridMultilevel"/>
    <w:tmpl w:val="D696C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39171F"/>
    <w:multiLevelType w:val="hybridMultilevel"/>
    <w:tmpl w:val="3478470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5"/>
  </w:num>
  <w:num w:numId="4">
    <w:abstractNumId w:val="5"/>
  </w:num>
  <w:num w:numId="5">
    <w:abstractNumId w:val="11"/>
  </w:num>
  <w:num w:numId="6">
    <w:abstractNumId w:val="23"/>
  </w:num>
  <w:num w:numId="7">
    <w:abstractNumId w:val="18"/>
  </w:num>
  <w:num w:numId="8">
    <w:abstractNumId w:val="20"/>
  </w:num>
  <w:num w:numId="9">
    <w:abstractNumId w:val="22"/>
  </w:num>
  <w:num w:numId="10">
    <w:abstractNumId w:val="14"/>
  </w:num>
  <w:num w:numId="11">
    <w:abstractNumId w:val="4"/>
  </w:num>
  <w:num w:numId="12">
    <w:abstractNumId w:val="2"/>
  </w:num>
  <w:num w:numId="13">
    <w:abstractNumId w:val="17"/>
  </w:num>
  <w:num w:numId="14">
    <w:abstractNumId w:val="21"/>
  </w:num>
  <w:num w:numId="15">
    <w:abstractNumId w:val="1"/>
  </w:num>
  <w:num w:numId="16">
    <w:abstractNumId w:val="16"/>
  </w:num>
  <w:num w:numId="17">
    <w:abstractNumId w:val="15"/>
  </w:num>
  <w:num w:numId="18">
    <w:abstractNumId w:val="12"/>
  </w:num>
  <w:num w:numId="19">
    <w:abstractNumId w:val="9"/>
  </w:num>
  <w:num w:numId="20">
    <w:abstractNumId w:val="24"/>
  </w:num>
  <w:num w:numId="21">
    <w:abstractNumId w:val="13"/>
  </w:num>
  <w:num w:numId="22">
    <w:abstractNumId w:val="0"/>
  </w:num>
  <w:num w:numId="23">
    <w:abstractNumId w:val="26"/>
  </w:num>
  <w:num w:numId="24">
    <w:abstractNumId w:val="6"/>
  </w:num>
  <w:num w:numId="25">
    <w:abstractNumId w:val="19"/>
  </w:num>
  <w:num w:numId="26">
    <w:abstractNumId w:val="3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E97"/>
    <w:rsid w:val="00002519"/>
    <w:rsid w:val="00077285"/>
    <w:rsid w:val="00093F80"/>
    <w:rsid w:val="00096CAB"/>
    <w:rsid w:val="00097DF8"/>
    <w:rsid w:val="000B2C86"/>
    <w:rsid w:val="000E5939"/>
    <w:rsid w:val="00116E0E"/>
    <w:rsid w:val="00121988"/>
    <w:rsid w:val="001219D0"/>
    <w:rsid w:val="00132B3F"/>
    <w:rsid w:val="00156431"/>
    <w:rsid w:val="001E1269"/>
    <w:rsid w:val="001E452D"/>
    <w:rsid w:val="00243043"/>
    <w:rsid w:val="00253762"/>
    <w:rsid w:val="002918C4"/>
    <w:rsid w:val="002A5E8F"/>
    <w:rsid w:val="002A6E27"/>
    <w:rsid w:val="002B0124"/>
    <w:rsid w:val="002C3A1E"/>
    <w:rsid w:val="00322C1B"/>
    <w:rsid w:val="00341F1D"/>
    <w:rsid w:val="00353C71"/>
    <w:rsid w:val="00362C1F"/>
    <w:rsid w:val="0036480A"/>
    <w:rsid w:val="00365758"/>
    <w:rsid w:val="00367151"/>
    <w:rsid w:val="003D664D"/>
    <w:rsid w:val="003E4FEB"/>
    <w:rsid w:val="0042101F"/>
    <w:rsid w:val="004354CA"/>
    <w:rsid w:val="00444566"/>
    <w:rsid w:val="004A0F0C"/>
    <w:rsid w:val="004A202B"/>
    <w:rsid w:val="004C4F66"/>
    <w:rsid w:val="004C5DC7"/>
    <w:rsid w:val="004F22B1"/>
    <w:rsid w:val="005107A4"/>
    <w:rsid w:val="00554921"/>
    <w:rsid w:val="00557163"/>
    <w:rsid w:val="00567438"/>
    <w:rsid w:val="00592BF0"/>
    <w:rsid w:val="00593F36"/>
    <w:rsid w:val="005D008E"/>
    <w:rsid w:val="006234E5"/>
    <w:rsid w:val="00634E6E"/>
    <w:rsid w:val="00636FA3"/>
    <w:rsid w:val="00637F02"/>
    <w:rsid w:val="006B0F1D"/>
    <w:rsid w:val="006B33EF"/>
    <w:rsid w:val="006B5FAA"/>
    <w:rsid w:val="006D6D9D"/>
    <w:rsid w:val="006D7C26"/>
    <w:rsid w:val="006F7B1E"/>
    <w:rsid w:val="007007BF"/>
    <w:rsid w:val="0072781D"/>
    <w:rsid w:val="007507A6"/>
    <w:rsid w:val="007619E7"/>
    <w:rsid w:val="0078502C"/>
    <w:rsid w:val="007B2C7F"/>
    <w:rsid w:val="007B498F"/>
    <w:rsid w:val="007D6163"/>
    <w:rsid w:val="008051D9"/>
    <w:rsid w:val="00805E7C"/>
    <w:rsid w:val="00817500"/>
    <w:rsid w:val="00837FE3"/>
    <w:rsid w:val="00851478"/>
    <w:rsid w:val="00860743"/>
    <w:rsid w:val="00891755"/>
    <w:rsid w:val="008A5E97"/>
    <w:rsid w:val="008A61F3"/>
    <w:rsid w:val="008D3D96"/>
    <w:rsid w:val="008E4172"/>
    <w:rsid w:val="008E64D8"/>
    <w:rsid w:val="008F2268"/>
    <w:rsid w:val="00903317"/>
    <w:rsid w:val="0093495D"/>
    <w:rsid w:val="00934C09"/>
    <w:rsid w:val="0095350B"/>
    <w:rsid w:val="009904EB"/>
    <w:rsid w:val="00995B15"/>
    <w:rsid w:val="009E466C"/>
    <w:rsid w:val="009F09E3"/>
    <w:rsid w:val="00A0207F"/>
    <w:rsid w:val="00A17DA2"/>
    <w:rsid w:val="00A54DF3"/>
    <w:rsid w:val="00A85898"/>
    <w:rsid w:val="00AC3846"/>
    <w:rsid w:val="00B1468F"/>
    <w:rsid w:val="00B3798C"/>
    <w:rsid w:val="00B40377"/>
    <w:rsid w:val="00B425EB"/>
    <w:rsid w:val="00B45641"/>
    <w:rsid w:val="00BB2841"/>
    <w:rsid w:val="00BC11C6"/>
    <w:rsid w:val="00BC366E"/>
    <w:rsid w:val="00BC727D"/>
    <w:rsid w:val="00BD7260"/>
    <w:rsid w:val="00BF45EA"/>
    <w:rsid w:val="00BF6F06"/>
    <w:rsid w:val="00C07AAB"/>
    <w:rsid w:val="00C2154C"/>
    <w:rsid w:val="00C30C33"/>
    <w:rsid w:val="00C953C0"/>
    <w:rsid w:val="00CA0850"/>
    <w:rsid w:val="00CB0122"/>
    <w:rsid w:val="00CE5775"/>
    <w:rsid w:val="00CF2ACA"/>
    <w:rsid w:val="00D003C3"/>
    <w:rsid w:val="00D120A2"/>
    <w:rsid w:val="00D33D5B"/>
    <w:rsid w:val="00D90DAE"/>
    <w:rsid w:val="00DA368C"/>
    <w:rsid w:val="00DB3481"/>
    <w:rsid w:val="00DB6A3D"/>
    <w:rsid w:val="00DC022B"/>
    <w:rsid w:val="00DE4915"/>
    <w:rsid w:val="00DE6B8F"/>
    <w:rsid w:val="00E0530A"/>
    <w:rsid w:val="00E3327C"/>
    <w:rsid w:val="00E946ED"/>
    <w:rsid w:val="00E97014"/>
    <w:rsid w:val="00EE1C42"/>
    <w:rsid w:val="00EE2985"/>
    <w:rsid w:val="00F147E9"/>
    <w:rsid w:val="00F16199"/>
    <w:rsid w:val="00F65453"/>
    <w:rsid w:val="00F77134"/>
    <w:rsid w:val="00F824BF"/>
    <w:rsid w:val="00F93DDF"/>
    <w:rsid w:val="00F96DA0"/>
    <w:rsid w:val="00FD2656"/>
    <w:rsid w:val="00FD3907"/>
    <w:rsid w:val="00FE3293"/>
    <w:rsid w:val="00FF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A5E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5E9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5E9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5E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5E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5E9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5E9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5E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5E9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5E97"/>
    <w:rPr>
      <w:rFonts w:ascii="Arial" w:eastAsia="Times New Roman" w:hAnsi="Arial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A5E97"/>
    <w:rPr>
      <w:rFonts w:ascii="Arial" w:eastAsia="Times New Roman" w:hAnsi="Arial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A5E97"/>
    <w:rPr>
      <w:rFonts w:ascii="Arial" w:eastAsia="Times New Roman" w:hAnsi="Arial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A5E97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A5E97"/>
    <w:rPr>
      <w:rFonts w:ascii="Times New Roman" w:eastAsia="Times New Roman" w:hAnsi="Times New Roman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A5E97"/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A5E97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A5E97"/>
    <w:rPr>
      <w:rFonts w:ascii="Arial" w:eastAsia="Times New Roman" w:hAnsi="Arial" w:cs="Times New Roman"/>
      <w:lang w:val="en-US" w:bidi="en-US"/>
    </w:rPr>
  </w:style>
  <w:style w:type="paragraph" w:styleId="a3">
    <w:name w:val="No Spacing"/>
    <w:basedOn w:val="a"/>
    <w:uiPriority w:val="1"/>
    <w:qFormat/>
    <w:rsid w:val="008A5E97"/>
    <w:rPr>
      <w:szCs w:val="32"/>
    </w:rPr>
  </w:style>
  <w:style w:type="paragraph" w:styleId="a4">
    <w:name w:val="Title"/>
    <w:basedOn w:val="a"/>
    <w:next w:val="a"/>
    <w:link w:val="a5"/>
    <w:qFormat/>
    <w:rsid w:val="008A5E97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A5E97"/>
    <w:rPr>
      <w:rFonts w:ascii="Arial" w:eastAsia="Times New Roman" w:hAnsi="Arial" w:cs="Times New Roman"/>
      <w:b/>
      <w:bCs/>
      <w:kern w:val="28"/>
      <w:sz w:val="32"/>
      <w:szCs w:val="3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8A5E97"/>
    <w:pPr>
      <w:spacing w:after="60"/>
      <w:jc w:val="center"/>
      <w:outlineLvl w:val="1"/>
    </w:pPr>
    <w:rPr>
      <w:rFonts w:ascii="Arial" w:hAnsi="Arial"/>
    </w:rPr>
  </w:style>
  <w:style w:type="character" w:customStyle="1" w:styleId="a7">
    <w:name w:val="Подзаголовок Знак"/>
    <w:basedOn w:val="a0"/>
    <w:link w:val="a6"/>
    <w:uiPriority w:val="11"/>
    <w:rsid w:val="008A5E97"/>
    <w:rPr>
      <w:rFonts w:ascii="Arial" w:eastAsia="Times New Roman" w:hAnsi="Arial" w:cs="Times New Roman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8A5E97"/>
    <w:rPr>
      <w:b/>
      <w:bCs/>
    </w:rPr>
  </w:style>
  <w:style w:type="character" w:styleId="a9">
    <w:name w:val="Emphasis"/>
    <w:basedOn w:val="a0"/>
    <w:uiPriority w:val="20"/>
    <w:qFormat/>
    <w:rsid w:val="008A5E97"/>
    <w:rPr>
      <w:rFonts w:ascii="Times New Roman" w:hAnsi="Times New Roman"/>
      <w:b/>
      <w:i/>
      <w:iCs/>
    </w:rPr>
  </w:style>
  <w:style w:type="paragraph" w:styleId="aa">
    <w:name w:val="List Paragraph"/>
    <w:basedOn w:val="a"/>
    <w:uiPriority w:val="34"/>
    <w:qFormat/>
    <w:rsid w:val="008A5E9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A5E97"/>
    <w:rPr>
      <w:i/>
    </w:rPr>
  </w:style>
  <w:style w:type="character" w:customStyle="1" w:styleId="22">
    <w:name w:val="Цитата 2 Знак"/>
    <w:basedOn w:val="a0"/>
    <w:link w:val="21"/>
    <w:uiPriority w:val="29"/>
    <w:rsid w:val="008A5E97"/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paragraph" w:styleId="ab">
    <w:name w:val="Intense Quote"/>
    <w:basedOn w:val="a"/>
    <w:next w:val="a"/>
    <w:link w:val="ac"/>
    <w:uiPriority w:val="30"/>
    <w:qFormat/>
    <w:rsid w:val="008A5E9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A5E97"/>
    <w:rPr>
      <w:rFonts w:ascii="Times New Roman" w:eastAsia="Times New Roman" w:hAnsi="Times New Roman" w:cs="Times New Roman"/>
      <w:b/>
      <w:i/>
      <w:sz w:val="24"/>
      <w:lang w:val="en-US" w:bidi="en-US"/>
    </w:rPr>
  </w:style>
  <w:style w:type="character" w:styleId="ad">
    <w:name w:val="Subtle Emphasis"/>
    <w:uiPriority w:val="19"/>
    <w:qFormat/>
    <w:rsid w:val="008A5E97"/>
    <w:rPr>
      <w:i/>
      <w:color w:val="5A5A5A"/>
    </w:rPr>
  </w:style>
  <w:style w:type="character" w:styleId="ae">
    <w:name w:val="Intense Emphasis"/>
    <w:basedOn w:val="a0"/>
    <w:uiPriority w:val="21"/>
    <w:qFormat/>
    <w:rsid w:val="008A5E9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A5E9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A5E9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A5E97"/>
    <w:rPr>
      <w:rFonts w:ascii="Arial" w:eastAsia="Times New Roman" w:hAnsi="Arial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A5E97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8A5E9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f5">
    <w:name w:val="footer"/>
    <w:basedOn w:val="a"/>
    <w:link w:val="af6"/>
    <w:uiPriority w:val="99"/>
    <w:unhideWhenUsed/>
    <w:rsid w:val="008A5E9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table" w:styleId="af7">
    <w:name w:val="Table Grid"/>
    <w:basedOn w:val="a1"/>
    <w:uiPriority w:val="59"/>
    <w:rsid w:val="008A5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rsid w:val="008A5E97"/>
    <w:pPr>
      <w:jc w:val="center"/>
    </w:pPr>
    <w:rPr>
      <w:b/>
      <w:sz w:val="32"/>
      <w:szCs w:val="20"/>
      <w:lang w:val="ru-RU" w:eastAsia="ru-RU" w:bidi="ar-SA"/>
    </w:rPr>
  </w:style>
  <w:style w:type="character" w:customStyle="1" w:styleId="af9">
    <w:name w:val="Основной текст Знак"/>
    <w:basedOn w:val="a0"/>
    <w:link w:val="af8"/>
    <w:rsid w:val="008A5E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A5E9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8A5E97"/>
  </w:style>
  <w:style w:type="paragraph" w:customStyle="1" w:styleId="c2">
    <w:name w:val="c2"/>
    <w:basedOn w:val="a"/>
    <w:rsid w:val="008A5E97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1">
    <w:name w:val="c1"/>
    <w:basedOn w:val="a0"/>
    <w:rsid w:val="008A5E97"/>
  </w:style>
  <w:style w:type="paragraph" w:customStyle="1" w:styleId="c26">
    <w:name w:val="c26"/>
    <w:basedOn w:val="a"/>
    <w:rsid w:val="008A5E97"/>
    <w:pPr>
      <w:spacing w:before="100" w:beforeAutospacing="1" w:after="100" w:afterAutospacing="1"/>
    </w:pPr>
    <w:rPr>
      <w:lang w:val="ru-RU" w:eastAsia="ru-RU" w:bidi="ar-SA"/>
    </w:rPr>
  </w:style>
  <w:style w:type="paragraph" w:styleId="afa">
    <w:name w:val="Normal (Web)"/>
    <w:basedOn w:val="a"/>
    <w:uiPriority w:val="99"/>
    <w:unhideWhenUsed/>
    <w:rsid w:val="008A5E97"/>
    <w:pPr>
      <w:spacing w:before="100" w:beforeAutospacing="1" w:after="100" w:afterAutospacing="1"/>
    </w:pPr>
    <w:rPr>
      <w:lang w:val="ru-RU" w:eastAsia="ru-RU" w:bidi="ar-SA"/>
    </w:rPr>
  </w:style>
  <w:style w:type="character" w:styleId="afb">
    <w:name w:val="Hyperlink"/>
    <w:basedOn w:val="a0"/>
    <w:uiPriority w:val="99"/>
    <w:semiHidden/>
    <w:unhideWhenUsed/>
    <w:rsid w:val="008A5E97"/>
    <w:rPr>
      <w:color w:val="0000FF"/>
      <w:u w:val="single"/>
    </w:rPr>
  </w:style>
  <w:style w:type="character" w:customStyle="1" w:styleId="field-content">
    <w:name w:val="field-content"/>
    <w:basedOn w:val="a0"/>
    <w:rsid w:val="008A5E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4188</Words>
  <Characters>23876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100</cp:revision>
  <dcterms:created xsi:type="dcterms:W3CDTF">2018-01-10T14:27:00Z</dcterms:created>
  <dcterms:modified xsi:type="dcterms:W3CDTF">2019-01-26T10:07:00Z</dcterms:modified>
</cp:coreProperties>
</file>